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AD30B" w14:textId="1BA3E41E" w:rsidR="00FE1773" w:rsidRPr="005913A5" w:rsidRDefault="00847FA6" w:rsidP="00FE1773">
      <w:pPr>
        <w:pStyle w:val="Caption"/>
        <w:jc w:val="center"/>
        <w:outlineLvl w:val="0"/>
        <w:rPr>
          <w:color w:val="000000" w:themeColor="text1"/>
          <w:sz w:val="24"/>
          <w:szCs w:val="24"/>
        </w:rPr>
      </w:pPr>
      <w:r>
        <w:rPr>
          <w:color w:val="000000" w:themeColor="text1"/>
          <w:sz w:val="28"/>
          <w:szCs w:val="28"/>
        </w:rPr>
        <w:t>THE HOUSING AUTHORITY OF THE COUNTY OF CHESTER</w:t>
      </w:r>
    </w:p>
    <w:p w14:paraId="746F1C1E" w14:textId="77777777" w:rsidR="00FE1773" w:rsidRPr="005913A5" w:rsidRDefault="00FE1773" w:rsidP="00FE1773">
      <w:pPr>
        <w:pStyle w:val="Caption"/>
        <w:jc w:val="center"/>
        <w:outlineLvl w:val="0"/>
        <w:rPr>
          <w:color w:val="000000" w:themeColor="text1"/>
          <w:sz w:val="24"/>
          <w:szCs w:val="24"/>
        </w:rPr>
      </w:pPr>
      <w:r w:rsidRPr="005913A5">
        <w:rPr>
          <w:color w:val="000000" w:themeColor="text1"/>
          <w:sz w:val="24"/>
          <w:szCs w:val="24"/>
        </w:rPr>
        <w:t>RESIDENTIAL LEASE AGREEMENT</w:t>
      </w:r>
    </w:p>
    <w:p w14:paraId="6596A3E8" w14:textId="77777777" w:rsidR="00FE1773" w:rsidRPr="005913A5" w:rsidRDefault="00FE1773" w:rsidP="00FE1773">
      <w:pPr>
        <w:pStyle w:val="p4"/>
        <w:spacing w:line="240" w:lineRule="auto"/>
        <w:ind w:left="0"/>
        <w:jc w:val="both"/>
        <w:rPr>
          <w:rFonts w:ascii="Arial" w:hAnsi="Arial"/>
          <w:color w:val="000000" w:themeColor="text1"/>
          <w:sz w:val="20"/>
        </w:rPr>
      </w:pPr>
    </w:p>
    <w:p w14:paraId="5F1AE29B" w14:textId="77777777" w:rsidR="00FE1773" w:rsidRPr="005913A5" w:rsidRDefault="00FE1773" w:rsidP="00FE1773">
      <w:pPr>
        <w:pStyle w:val="p4"/>
        <w:spacing w:line="240" w:lineRule="auto"/>
        <w:ind w:left="0"/>
        <w:jc w:val="both"/>
        <w:outlineLvl w:val="0"/>
        <w:rPr>
          <w:rFonts w:ascii="Arial" w:hAnsi="Arial"/>
          <w:color w:val="000000" w:themeColor="text1"/>
          <w:sz w:val="20"/>
        </w:rPr>
      </w:pPr>
    </w:p>
    <w:p w14:paraId="257440A8" w14:textId="77777777" w:rsidR="00FE1773" w:rsidRPr="005913A5" w:rsidRDefault="00FE1773" w:rsidP="00FE1773">
      <w:pPr>
        <w:pStyle w:val="p2"/>
        <w:tabs>
          <w:tab w:val="clear" w:pos="1840"/>
        </w:tabs>
        <w:spacing w:line="240" w:lineRule="auto"/>
        <w:ind w:left="0"/>
        <w:jc w:val="both"/>
        <w:outlineLvl w:val="0"/>
        <w:rPr>
          <w:rFonts w:ascii="Arial" w:hAnsi="Arial"/>
          <w:b/>
          <w:color w:val="000000" w:themeColor="text1"/>
          <w:sz w:val="22"/>
        </w:rPr>
      </w:pPr>
      <w:r w:rsidRPr="005913A5">
        <w:rPr>
          <w:rFonts w:ascii="Arial" w:hAnsi="Arial"/>
          <w:b/>
          <w:color w:val="000000" w:themeColor="text1"/>
          <w:sz w:val="22"/>
        </w:rPr>
        <w:t>Part 1: The part of the Lease that is specific to the individual Tenant</w:t>
      </w:r>
    </w:p>
    <w:p w14:paraId="77E13988" w14:textId="77777777" w:rsidR="00FE1773" w:rsidRPr="005913A5" w:rsidRDefault="00FE1773" w:rsidP="00FE1773">
      <w:pPr>
        <w:pStyle w:val="p2"/>
        <w:tabs>
          <w:tab w:val="clear" w:pos="1840"/>
        </w:tabs>
        <w:spacing w:line="240" w:lineRule="auto"/>
        <w:ind w:left="0"/>
        <w:jc w:val="both"/>
        <w:outlineLvl w:val="0"/>
        <w:rPr>
          <w:rFonts w:ascii="Arial" w:hAnsi="Arial"/>
          <w:b/>
          <w:color w:val="000000" w:themeColor="text1"/>
          <w:sz w:val="22"/>
        </w:rPr>
      </w:pPr>
    </w:p>
    <w:p w14:paraId="166901B5" w14:textId="4CF3809B" w:rsidR="00FE1773" w:rsidRPr="005913A5" w:rsidRDefault="00FE1773" w:rsidP="00FE1773">
      <w:pPr>
        <w:pStyle w:val="p2"/>
        <w:tabs>
          <w:tab w:val="clear" w:pos="1840"/>
        </w:tabs>
        <w:spacing w:line="240" w:lineRule="auto"/>
        <w:ind w:left="0"/>
        <w:jc w:val="both"/>
        <w:rPr>
          <w:rFonts w:ascii="Arial" w:hAnsi="Arial"/>
          <w:color w:val="000000" w:themeColor="text1"/>
          <w:sz w:val="20"/>
        </w:rPr>
      </w:pPr>
      <w:r w:rsidRPr="005913A5">
        <w:rPr>
          <w:rFonts w:ascii="Arial" w:hAnsi="Arial"/>
          <w:color w:val="000000" w:themeColor="text1"/>
          <w:sz w:val="20"/>
        </w:rPr>
        <w:t xml:space="preserve">This part is executed by the Tenant and </w:t>
      </w:r>
      <w:r w:rsidR="00847FA6">
        <w:rPr>
          <w:rFonts w:ascii="Arial" w:hAnsi="Arial"/>
          <w:color w:val="000000" w:themeColor="text1"/>
          <w:sz w:val="20"/>
        </w:rPr>
        <w:t>HACC</w:t>
      </w:r>
      <w:r w:rsidRPr="005913A5">
        <w:rPr>
          <w:rFonts w:ascii="Arial" w:hAnsi="Arial"/>
          <w:color w:val="000000" w:themeColor="text1"/>
          <w:sz w:val="20"/>
        </w:rPr>
        <w:t xml:space="preserve"> and includes the following information specific to each family's circumstances:</w:t>
      </w:r>
    </w:p>
    <w:p w14:paraId="5573346D" w14:textId="77777777" w:rsidR="00FE1773" w:rsidRPr="005913A5" w:rsidRDefault="00FE1773" w:rsidP="00FE1773">
      <w:pPr>
        <w:pStyle w:val="p2"/>
        <w:tabs>
          <w:tab w:val="clear" w:pos="1840"/>
        </w:tabs>
        <w:spacing w:line="240" w:lineRule="auto"/>
        <w:ind w:left="0"/>
        <w:jc w:val="both"/>
        <w:rPr>
          <w:rFonts w:ascii="Arial" w:hAnsi="Arial"/>
          <w:color w:val="000000" w:themeColor="text1"/>
          <w:sz w:val="20"/>
        </w:rPr>
      </w:pPr>
    </w:p>
    <w:p w14:paraId="3FAF11DD" w14:textId="77777777" w:rsidR="00FE1773" w:rsidRPr="005913A5" w:rsidRDefault="00FE1773" w:rsidP="00FE1773">
      <w:pPr>
        <w:pStyle w:val="p5"/>
        <w:numPr>
          <w:ilvl w:val="0"/>
          <w:numId w:val="2"/>
        </w:numPr>
        <w:tabs>
          <w:tab w:val="clear" w:pos="2800"/>
        </w:tabs>
        <w:spacing w:line="240" w:lineRule="auto"/>
        <w:jc w:val="both"/>
        <w:rPr>
          <w:rFonts w:ascii="Arial" w:hAnsi="Arial"/>
          <w:color w:val="000000" w:themeColor="text1"/>
          <w:sz w:val="20"/>
        </w:rPr>
      </w:pPr>
      <w:r w:rsidRPr="005913A5">
        <w:rPr>
          <w:rFonts w:ascii="Arial" w:hAnsi="Arial"/>
          <w:color w:val="000000" w:themeColor="text1"/>
          <w:sz w:val="20"/>
        </w:rPr>
        <w:t xml:space="preserve">Identity of all members of the Tenant's family and household by their relationship to the head, social security numbers, and dates of </w:t>
      </w:r>
      <w:proofErr w:type="gramStart"/>
      <w:r w:rsidRPr="005913A5">
        <w:rPr>
          <w:rFonts w:ascii="Arial" w:hAnsi="Arial"/>
          <w:color w:val="000000" w:themeColor="text1"/>
          <w:sz w:val="20"/>
        </w:rPr>
        <w:t>birth;</w:t>
      </w:r>
      <w:proofErr w:type="gramEnd"/>
    </w:p>
    <w:p w14:paraId="3A4D2413" w14:textId="77777777" w:rsidR="00FE1773" w:rsidRPr="005913A5" w:rsidRDefault="00FE1773" w:rsidP="00FE1773">
      <w:pPr>
        <w:pStyle w:val="p5"/>
        <w:numPr>
          <w:ilvl w:val="0"/>
          <w:numId w:val="2"/>
        </w:numPr>
        <w:tabs>
          <w:tab w:val="clear" w:pos="2800"/>
        </w:tabs>
        <w:spacing w:line="240" w:lineRule="auto"/>
        <w:jc w:val="both"/>
        <w:rPr>
          <w:rFonts w:ascii="Arial" w:hAnsi="Arial"/>
          <w:color w:val="000000" w:themeColor="text1"/>
          <w:sz w:val="20"/>
        </w:rPr>
      </w:pPr>
      <w:r w:rsidRPr="005913A5">
        <w:rPr>
          <w:rFonts w:ascii="Arial" w:hAnsi="Arial"/>
          <w:color w:val="000000" w:themeColor="text1"/>
          <w:sz w:val="20"/>
        </w:rPr>
        <w:t xml:space="preserve">Unit address, occupancy date, development name and </w:t>
      </w:r>
      <w:proofErr w:type="gramStart"/>
      <w:r w:rsidRPr="005913A5">
        <w:rPr>
          <w:rFonts w:ascii="Arial" w:hAnsi="Arial"/>
          <w:color w:val="000000" w:themeColor="text1"/>
          <w:sz w:val="20"/>
        </w:rPr>
        <w:t>number;</w:t>
      </w:r>
      <w:proofErr w:type="gramEnd"/>
    </w:p>
    <w:p w14:paraId="3C6DD01C" w14:textId="77777777" w:rsidR="00FE1773" w:rsidRPr="005913A5" w:rsidRDefault="00FE1773" w:rsidP="00FE1773">
      <w:pPr>
        <w:pStyle w:val="p5"/>
        <w:numPr>
          <w:ilvl w:val="0"/>
          <w:numId w:val="2"/>
        </w:numPr>
        <w:tabs>
          <w:tab w:val="clear" w:pos="2800"/>
        </w:tabs>
        <w:spacing w:line="240" w:lineRule="auto"/>
        <w:jc w:val="both"/>
        <w:rPr>
          <w:rFonts w:ascii="Arial" w:hAnsi="Arial"/>
          <w:color w:val="000000" w:themeColor="text1"/>
          <w:sz w:val="20"/>
        </w:rPr>
      </w:pPr>
      <w:r w:rsidRPr="005913A5">
        <w:rPr>
          <w:rFonts w:ascii="Arial" w:hAnsi="Arial"/>
          <w:color w:val="000000" w:themeColor="text1"/>
          <w:sz w:val="20"/>
        </w:rPr>
        <w:t xml:space="preserve">Prorated and full monthly rent amount, security deposit required, prorated and full monthly utility allowance provided (if any), prorated and full utility reimbursement (if any) and the amount of any other charges due under the </w:t>
      </w:r>
      <w:proofErr w:type="gramStart"/>
      <w:r w:rsidRPr="005913A5">
        <w:rPr>
          <w:rFonts w:ascii="Arial" w:hAnsi="Arial"/>
          <w:color w:val="000000" w:themeColor="text1"/>
          <w:sz w:val="20"/>
        </w:rPr>
        <w:t>Lease;</w:t>
      </w:r>
      <w:proofErr w:type="gramEnd"/>
    </w:p>
    <w:p w14:paraId="5BD58887" w14:textId="0502EE64" w:rsidR="00FE1773" w:rsidRPr="005913A5" w:rsidRDefault="00FE1773" w:rsidP="00FE1773">
      <w:pPr>
        <w:pStyle w:val="p5"/>
        <w:numPr>
          <w:ilvl w:val="0"/>
          <w:numId w:val="2"/>
        </w:numPr>
        <w:tabs>
          <w:tab w:val="clear" w:pos="2800"/>
        </w:tabs>
        <w:spacing w:line="240" w:lineRule="auto"/>
        <w:jc w:val="both"/>
        <w:rPr>
          <w:rFonts w:ascii="Arial" w:hAnsi="Arial"/>
          <w:color w:val="000000" w:themeColor="text1"/>
          <w:sz w:val="20"/>
        </w:rPr>
      </w:pPr>
      <w:r w:rsidRPr="005913A5">
        <w:rPr>
          <w:rFonts w:ascii="Arial" w:hAnsi="Arial"/>
          <w:color w:val="000000" w:themeColor="text1"/>
          <w:sz w:val="20"/>
        </w:rPr>
        <w:t xml:space="preserve">Utilities and appliances provided by </w:t>
      </w:r>
      <w:r w:rsidR="00847FA6">
        <w:rPr>
          <w:rFonts w:ascii="Arial" w:hAnsi="Arial"/>
          <w:color w:val="000000" w:themeColor="text1"/>
          <w:sz w:val="20"/>
        </w:rPr>
        <w:t>HACC</w:t>
      </w:r>
      <w:r w:rsidRPr="005913A5">
        <w:rPr>
          <w:rFonts w:ascii="Arial" w:hAnsi="Arial"/>
          <w:color w:val="000000" w:themeColor="text1"/>
          <w:sz w:val="20"/>
        </w:rPr>
        <w:t xml:space="preserve"> with the </w:t>
      </w:r>
      <w:proofErr w:type="gramStart"/>
      <w:r w:rsidRPr="005913A5">
        <w:rPr>
          <w:rFonts w:ascii="Arial" w:hAnsi="Arial"/>
          <w:color w:val="000000" w:themeColor="text1"/>
          <w:sz w:val="20"/>
        </w:rPr>
        <w:t>unit;</w:t>
      </w:r>
      <w:proofErr w:type="gramEnd"/>
    </w:p>
    <w:p w14:paraId="29E39263" w14:textId="77777777" w:rsidR="00FE1773" w:rsidRPr="005913A5" w:rsidRDefault="00FE1773" w:rsidP="00FE1773">
      <w:pPr>
        <w:pStyle w:val="p5"/>
        <w:numPr>
          <w:ilvl w:val="0"/>
          <w:numId w:val="2"/>
        </w:numPr>
        <w:tabs>
          <w:tab w:val="clear" w:pos="2800"/>
        </w:tabs>
        <w:spacing w:line="240" w:lineRule="auto"/>
        <w:jc w:val="both"/>
        <w:rPr>
          <w:rFonts w:ascii="Arial" w:hAnsi="Arial"/>
          <w:color w:val="000000" w:themeColor="text1"/>
          <w:sz w:val="20"/>
        </w:rPr>
      </w:pPr>
      <w:r w:rsidRPr="005913A5">
        <w:rPr>
          <w:rFonts w:ascii="Arial" w:hAnsi="Arial"/>
          <w:color w:val="000000" w:themeColor="text1"/>
          <w:sz w:val="20"/>
        </w:rPr>
        <w:t xml:space="preserve">Identification of any accessible housing or alternate communication </w:t>
      </w:r>
      <w:proofErr w:type="gramStart"/>
      <w:r w:rsidRPr="005913A5">
        <w:rPr>
          <w:rFonts w:ascii="Arial" w:hAnsi="Arial"/>
          <w:color w:val="000000" w:themeColor="text1"/>
          <w:sz w:val="20"/>
        </w:rPr>
        <w:t>needs;</w:t>
      </w:r>
      <w:proofErr w:type="gramEnd"/>
    </w:p>
    <w:p w14:paraId="1A73B6A9" w14:textId="77777777" w:rsidR="00FE1773" w:rsidRPr="005913A5" w:rsidRDefault="00FE1773" w:rsidP="00FE1773">
      <w:pPr>
        <w:pStyle w:val="p5"/>
        <w:numPr>
          <w:ilvl w:val="0"/>
          <w:numId w:val="2"/>
        </w:numPr>
        <w:tabs>
          <w:tab w:val="clear" w:pos="2800"/>
        </w:tabs>
        <w:spacing w:line="240" w:lineRule="auto"/>
        <w:jc w:val="both"/>
        <w:rPr>
          <w:rFonts w:ascii="Arial" w:hAnsi="Arial"/>
          <w:color w:val="000000" w:themeColor="text1"/>
          <w:sz w:val="20"/>
        </w:rPr>
      </w:pPr>
      <w:r w:rsidRPr="005913A5">
        <w:rPr>
          <w:rFonts w:ascii="Arial" w:hAnsi="Arial"/>
          <w:color w:val="000000" w:themeColor="text1"/>
          <w:sz w:val="20"/>
        </w:rPr>
        <w:t>Signature line for the parties to the Lease; and,</w:t>
      </w:r>
    </w:p>
    <w:p w14:paraId="64332AF0" w14:textId="77777777" w:rsidR="00FE1773" w:rsidRPr="005913A5" w:rsidRDefault="00FE1773" w:rsidP="00FE1773">
      <w:pPr>
        <w:pStyle w:val="p5"/>
        <w:numPr>
          <w:ilvl w:val="0"/>
          <w:numId w:val="2"/>
        </w:numPr>
        <w:tabs>
          <w:tab w:val="clear" w:pos="2800"/>
        </w:tabs>
        <w:spacing w:line="240" w:lineRule="auto"/>
        <w:jc w:val="both"/>
        <w:rPr>
          <w:rFonts w:ascii="Arial" w:hAnsi="Arial"/>
          <w:color w:val="000000" w:themeColor="text1"/>
          <w:sz w:val="20"/>
        </w:rPr>
      </w:pPr>
      <w:r w:rsidRPr="005913A5">
        <w:rPr>
          <w:rFonts w:ascii="Arial" w:hAnsi="Arial"/>
          <w:color w:val="000000" w:themeColor="text1"/>
          <w:sz w:val="20"/>
        </w:rPr>
        <w:t>A list of all pamphlets or informational materials provided to the Tenant at the time of admission.</w:t>
      </w:r>
    </w:p>
    <w:p w14:paraId="1A032636" w14:textId="77777777" w:rsidR="00FE1773" w:rsidRPr="005913A5" w:rsidRDefault="00FE1773" w:rsidP="00FE1773">
      <w:pPr>
        <w:jc w:val="both"/>
        <w:rPr>
          <w:color w:val="000000" w:themeColor="text1"/>
          <w:sz w:val="20"/>
        </w:rPr>
      </w:pPr>
    </w:p>
    <w:p w14:paraId="05DDA41C" w14:textId="3C1197AE" w:rsidR="00FE1773" w:rsidRPr="005913A5" w:rsidRDefault="00FE1773" w:rsidP="00FE1773">
      <w:pPr>
        <w:pStyle w:val="p4"/>
        <w:spacing w:after="120" w:line="240" w:lineRule="auto"/>
        <w:ind w:left="0"/>
        <w:jc w:val="both"/>
        <w:outlineLvl w:val="0"/>
        <w:rPr>
          <w:rFonts w:ascii="Arial" w:hAnsi="Arial"/>
          <w:color w:val="000000" w:themeColor="text1"/>
          <w:sz w:val="20"/>
        </w:rPr>
      </w:pPr>
      <w:r w:rsidRPr="005913A5">
        <w:rPr>
          <w:rFonts w:ascii="Arial" w:hAnsi="Arial"/>
          <w:b/>
          <w:color w:val="000000" w:themeColor="text1"/>
          <w:sz w:val="20"/>
        </w:rPr>
        <w:t>“</w:t>
      </w:r>
      <w:r w:rsidR="00847FA6">
        <w:rPr>
          <w:rFonts w:ascii="Arial" w:hAnsi="Arial"/>
          <w:b/>
          <w:color w:val="000000" w:themeColor="text1"/>
          <w:sz w:val="20"/>
        </w:rPr>
        <w:t>HACC</w:t>
      </w:r>
      <w:r w:rsidRPr="005913A5">
        <w:rPr>
          <w:rFonts w:ascii="Arial" w:hAnsi="Arial"/>
          <w:b/>
          <w:color w:val="000000" w:themeColor="text1"/>
          <w:sz w:val="20"/>
        </w:rPr>
        <w:t xml:space="preserve">” </w:t>
      </w:r>
      <w:r w:rsidRPr="005913A5">
        <w:rPr>
          <w:rFonts w:ascii="Arial" w:hAnsi="Arial"/>
          <w:color w:val="000000" w:themeColor="text1"/>
          <w:sz w:val="20"/>
        </w:rPr>
        <w:t>shall mean both the ___________Housing Authority and its duly contracted management companies (if applicable) and their employees acting in an official capacity.</w:t>
      </w:r>
    </w:p>
    <w:p w14:paraId="22ED8C62" w14:textId="77777777" w:rsidR="00FE1773" w:rsidRPr="005913A5" w:rsidRDefault="00FE1773" w:rsidP="00FE1773">
      <w:pPr>
        <w:pStyle w:val="p4"/>
        <w:spacing w:after="120" w:line="240" w:lineRule="auto"/>
        <w:ind w:left="0"/>
        <w:jc w:val="both"/>
        <w:outlineLvl w:val="0"/>
        <w:rPr>
          <w:rFonts w:ascii="Arial" w:hAnsi="Arial"/>
          <w:color w:val="000000" w:themeColor="text1"/>
          <w:sz w:val="20"/>
        </w:rPr>
      </w:pPr>
      <w:r w:rsidRPr="005913A5">
        <w:rPr>
          <w:rFonts w:ascii="Arial" w:hAnsi="Arial"/>
          <w:color w:val="000000" w:themeColor="text1"/>
          <w:sz w:val="20"/>
        </w:rPr>
        <w:t>“</w:t>
      </w:r>
      <w:r w:rsidRPr="005913A5">
        <w:rPr>
          <w:rFonts w:ascii="Arial" w:hAnsi="Arial"/>
          <w:b/>
          <w:color w:val="000000" w:themeColor="text1"/>
          <w:sz w:val="20"/>
        </w:rPr>
        <w:t>Tenant</w:t>
      </w:r>
      <w:r w:rsidRPr="005913A5">
        <w:rPr>
          <w:rFonts w:ascii="Arial" w:hAnsi="Arial"/>
          <w:color w:val="000000" w:themeColor="text1"/>
          <w:sz w:val="20"/>
        </w:rPr>
        <w:t xml:space="preserve">” shall be the Head of Household and Co-signer (spouse or co-head), if applicable, who signs the Lease.  </w:t>
      </w:r>
    </w:p>
    <w:p w14:paraId="0E2F46A6" w14:textId="77777777" w:rsidR="00FE1773" w:rsidRPr="005913A5" w:rsidRDefault="00FE1773" w:rsidP="00FE1773">
      <w:pPr>
        <w:pStyle w:val="p4"/>
        <w:spacing w:after="120" w:line="240" w:lineRule="auto"/>
        <w:ind w:left="0"/>
        <w:jc w:val="both"/>
        <w:outlineLvl w:val="0"/>
        <w:rPr>
          <w:rFonts w:ascii="Arial" w:hAnsi="Arial"/>
          <w:color w:val="000000" w:themeColor="text1"/>
          <w:sz w:val="20"/>
        </w:rPr>
      </w:pPr>
      <w:r w:rsidRPr="005913A5">
        <w:rPr>
          <w:rFonts w:ascii="Arial" w:hAnsi="Arial"/>
          <w:color w:val="000000" w:themeColor="text1"/>
          <w:sz w:val="20"/>
        </w:rPr>
        <w:t>“</w:t>
      </w:r>
      <w:r w:rsidRPr="005913A5">
        <w:rPr>
          <w:rFonts w:ascii="Arial" w:hAnsi="Arial"/>
          <w:b/>
          <w:bCs/>
          <w:color w:val="000000" w:themeColor="text1"/>
          <w:sz w:val="20"/>
        </w:rPr>
        <w:t>Family Member(s)”</w:t>
      </w:r>
      <w:r w:rsidRPr="005913A5">
        <w:rPr>
          <w:rFonts w:ascii="Arial" w:hAnsi="Arial"/>
          <w:color w:val="000000" w:themeColor="text1"/>
          <w:sz w:val="20"/>
        </w:rPr>
        <w:t xml:space="preserve"> means any authorized persons whose names are included or added to the Tenant’s </w:t>
      </w:r>
      <w:r>
        <w:rPr>
          <w:rFonts w:ascii="Arial" w:hAnsi="Arial"/>
          <w:color w:val="000000" w:themeColor="text1"/>
          <w:sz w:val="20"/>
        </w:rPr>
        <w:t xml:space="preserve">    </w:t>
      </w:r>
      <w:r w:rsidRPr="005913A5">
        <w:rPr>
          <w:rFonts w:ascii="Arial" w:hAnsi="Arial"/>
          <w:color w:val="000000" w:themeColor="text1"/>
          <w:sz w:val="20"/>
        </w:rPr>
        <w:t>and Continued Occupancy Policy (ACOP).  Family members have the right, if they pass screening as described in the Admissions and Continued Occupancy Policy and are either age 18 or older, or younger and a Court-recognized emancipated minor, to remain in the unit after the Head of Household leaves as a remaining family member.</w:t>
      </w:r>
    </w:p>
    <w:p w14:paraId="46B606E0" w14:textId="77777777" w:rsidR="00FE1773" w:rsidRPr="005913A5" w:rsidRDefault="00FE1773" w:rsidP="00FE1773">
      <w:pPr>
        <w:pStyle w:val="p4"/>
        <w:spacing w:after="120" w:line="240" w:lineRule="auto"/>
        <w:ind w:left="0"/>
        <w:jc w:val="both"/>
        <w:outlineLvl w:val="0"/>
        <w:rPr>
          <w:rFonts w:ascii="Arial" w:hAnsi="Arial"/>
          <w:color w:val="000000" w:themeColor="text1"/>
          <w:sz w:val="20"/>
        </w:rPr>
      </w:pPr>
      <w:r w:rsidRPr="005913A5">
        <w:rPr>
          <w:rFonts w:ascii="Arial" w:hAnsi="Arial"/>
          <w:color w:val="000000" w:themeColor="text1"/>
          <w:sz w:val="20"/>
        </w:rPr>
        <w:t>“</w:t>
      </w:r>
      <w:r w:rsidRPr="005913A5">
        <w:rPr>
          <w:rFonts w:ascii="Arial" w:hAnsi="Arial"/>
          <w:b/>
          <w:color w:val="000000" w:themeColor="text1"/>
          <w:sz w:val="20"/>
        </w:rPr>
        <w:t>Household Member(s)</w:t>
      </w:r>
      <w:r w:rsidRPr="005913A5">
        <w:rPr>
          <w:rFonts w:ascii="Arial" w:hAnsi="Arial"/>
          <w:color w:val="000000" w:themeColor="text1"/>
          <w:sz w:val="20"/>
        </w:rPr>
        <w:t xml:space="preserve">” means any “authorized persons” who are not members of the Tenant’s family but who are members of the Tenant’s household and whose names are included or added to the Tenant’s application and the Lease.  Household members may be foster children, foster adults, and Live-in Aides and have no rights as remaining family members.  </w:t>
      </w:r>
    </w:p>
    <w:p w14:paraId="50329E89" w14:textId="77777777" w:rsidR="00FE1773" w:rsidRPr="005913A5" w:rsidRDefault="00FE1773" w:rsidP="00FE1773">
      <w:pPr>
        <w:pStyle w:val="p4"/>
        <w:spacing w:after="120" w:line="240" w:lineRule="auto"/>
        <w:ind w:left="0"/>
        <w:jc w:val="both"/>
        <w:outlineLvl w:val="0"/>
        <w:rPr>
          <w:rFonts w:ascii="Arial" w:hAnsi="Arial"/>
          <w:color w:val="000000" w:themeColor="text1"/>
          <w:sz w:val="20"/>
        </w:rPr>
      </w:pPr>
      <w:r w:rsidRPr="005913A5">
        <w:rPr>
          <w:rFonts w:ascii="Arial" w:hAnsi="Arial"/>
          <w:color w:val="000000" w:themeColor="text1"/>
          <w:sz w:val="20"/>
        </w:rPr>
        <w:t>In this Lease, both Family Members and Household Members are authorized occupants and are usually referred to as, “authorized tenant” and/or “tenant family”.</w:t>
      </w:r>
    </w:p>
    <w:p w14:paraId="40F8BB78" w14:textId="77777777" w:rsidR="00FE1773" w:rsidRPr="005913A5" w:rsidRDefault="00FE1773" w:rsidP="00FE1773">
      <w:pPr>
        <w:pStyle w:val="p4"/>
        <w:spacing w:after="120" w:line="240" w:lineRule="auto"/>
        <w:ind w:left="0"/>
        <w:jc w:val="both"/>
        <w:outlineLvl w:val="0"/>
        <w:rPr>
          <w:rFonts w:ascii="Arial" w:hAnsi="Arial"/>
          <w:color w:val="000000" w:themeColor="text1"/>
          <w:sz w:val="20"/>
        </w:rPr>
      </w:pPr>
      <w:r w:rsidRPr="005913A5">
        <w:rPr>
          <w:rFonts w:ascii="Arial" w:hAnsi="Arial"/>
          <w:color w:val="000000" w:themeColor="text1"/>
          <w:sz w:val="20"/>
        </w:rPr>
        <w:t>“</w:t>
      </w:r>
      <w:r w:rsidRPr="005913A5">
        <w:rPr>
          <w:rFonts w:ascii="Arial" w:hAnsi="Arial"/>
          <w:b/>
          <w:color w:val="000000" w:themeColor="text1"/>
          <w:sz w:val="20"/>
        </w:rPr>
        <w:t>Dwelling Unit</w:t>
      </w:r>
      <w:r w:rsidRPr="005913A5">
        <w:rPr>
          <w:rFonts w:ascii="Arial" w:hAnsi="Arial"/>
          <w:color w:val="000000" w:themeColor="text1"/>
          <w:sz w:val="20"/>
        </w:rPr>
        <w:t>” shall be the unit occupied by the tenant and/or tenant family (also called “household members”).</w:t>
      </w:r>
    </w:p>
    <w:p w14:paraId="213CD24C" w14:textId="0DA8B80A" w:rsidR="00FE1773" w:rsidRPr="005913A5" w:rsidRDefault="00FE1773" w:rsidP="00FE1773">
      <w:pPr>
        <w:pStyle w:val="p4"/>
        <w:spacing w:after="120" w:line="240" w:lineRule="auto"/>
        <w:ind w:left="0"/>
        <w:jc w:val="both"/>
        <w:outlineLvl w:val="0"/>
        <w:rPr>
          <w:rFonts w:ascii="Arial" w:hAnsi="Arial"/>
          <w:color w:val="000000" w:themeColor="text1"/>
          <w:sz w:val="20"/>
        </w:rPr>
      </w:pPr>
      <w:r w:rsidRPr="005913A5">
        <w:rPr>
          <w:rFonts w:ascii="Arial" w:hAnsi="Arial"/>
          <w:color w:val="000000" w:themeColor="text1"/>
          <w:sz w:val="20"/>
        </w:rPr>
        <w:t>“</w:t>
      </w:r>
      <w:r w:rsidRPr="005913A5">
        <w:rPr>
          <w:rFonts w:ascii="Arial" w:hAnsi="Arial"/>
          <w:b/>
          <w:color w:val="000000" w:themeColor="text1"/>
          <w:sz w:val="20"/>
        </w:rPr>
        <w:t>Premises</w:t>
      </w:r>
      <w:r w:rsidRPr="005913A5">
        <w:rPr>
          <w:rFonts w:ascii="Arial" w:hAnsi="Arial"/>
          <w:color w:val="000000" w:themeColor="text1"/>
          <w:sz w:val="20"/>
        </w:rPr>
        <w:t>” or “</w:t>
      </w:r>
      <w:r w:rsidRPr="005913A5">
        <w:rPr>
          <w:rFonts w:ascii="Arial" w:hAnsi="Arial"/>
          <w:b/>
          <w:color w:val="000000" w:themeColor="text1"/>
          <w:sz w:val="20"/>
        </w:rPr>
        <w:t>Property</w:t>
      </w:r>
      <w:r w:rsidRPr="005913A5">
        <w:rPr>
          <w:rFonts w:ascii="Arial" w:hAnsi="Arial"/>
          <w:color w:val="000000" w:themeColor="text1"/>
          <w:sz w:val="20"/>
        </w:rPr>
        <w:t xml:space="preserve">” shall be </w:t>
      </w:r>
      <w:proofErr w:type="gramStart"/>
      <w:r w:rsidRPr="005913A5">
        <w:rPr>
          <w:rFonts w:ascii="Arial" w:hAnsi="Arial"/>
          <w:color w:val="000000" w:themeColor="text1"/>
          <w:sz w:val="20"/>
        </w:rPr>
        <w:t>all of</w:t>
      </w:r>
      <w:proofErr w:type="gramEnd"/>
      <w:r w:rsidRPr="005913A5">
        <w:rPr>
          <w:rFonts w:ascii="Arial" w:hAnsi="Arial"/>
          <w:color w:val="000000" w:themeColor="text1"/>
          <w:sz w:val="20"/>
        </w:rPr>
        <w:t xml:space="preserve"> the property owned or operated by </w:t>
      </w:r>
      <w:r w:rsidR="00847FA6">
        <w:rPr>
          <w:rFonts w:ascii="Arial" w:hAnsi="Arial"/>
          <w:color w:val="000000" w:themeColor="text1"/>
          <w:sz w:val="20"/>
        </w:rPr>
        <w:t>HACC</w:t>
      </w:r>
      <w:r w:rsidRPr="005913A5">
        <w:rPr>
          <w:rFonts w:ascii="Arial" w:hAnsi="Arial"/>
          <w:color w:val="000000" w:themeColor="text1"/>
          <w:sz w:val="20"/>
        </w:rPr>
        <w:t xml:space="preserve"> directly or indirectly to include, but not limited to, stairways, landings, elevators, and solariums.</w:t>
      </w:r>
    </w:p>
    <w:p w14:paraId="355C7012" w14:textId="77777777" w:rsidR="00FE1773" w:rsidRPr="005913A5" w:rsidRDefault="00FE1773" w:rsidP="00FE1773">
      <w:pPr>
        <w:pStyle w:val="p2"/>
        <w:tabs>
          <w:tab w:val="clear" w:pos="1840"/>
        </w:tabs>
        <w:spacing w:line="240" w:lineRule="auto"/>
        <w:ind w:left="0"/>
        <w:jc w:val="both"/>
        <w:outlineLvl w:val="0"/>
        <w:rPr>
          <w:rFonts w:ascii="Arial" w:hAnsi="Arial"/>
          <w:b/>
          <w:color w:val="000000" w:themeColor="text1"/>
          <w:sz w:val="22"/>
        </w:rPr>
      </w:pPr>
    </w:p>
    <w:p w14:paraId="364440CD" w14:textId="77777777" w:rsidR="00FE1773" w:rsidRPr="005913A5" w:rsidRDefault="00FE1773" w:rsidP="00FE1773">
      <w:pPr>
        <w:pStyle w:val="p2"/>
        <w:tabs>
          <w:tab w:val="clear" w:pos="1840"/>
        </w:tabs>
        <w:spacing w:line="240" w:lineRule="auto"/>
        <w:ind w:left="0"/>
        <w:jc w:val="both"/>
        <w:outlineLvl w:val="0"/>
        <w:rPr>
          <w:rFonts w:ascii="Arial" w:hAnsi="Arial"/>
          <w:b/>
          <w:color w:val="000000" w:themeColor="text1"/>
          <w:sz w:val="22"/>
        </w:rPr>
      </w:pPr>
    </w:p>
    <w:p w14:paraId="7376BF47" w14:textId="77777777" w:rsidR="00FE1773" w:rsidRPr="005913A5" w:rsidRDefault="00FE1773" w:rsidP="00FE1773">
      <w:pPr>
        <w:pStyle w:val="p2"/>
        <w:tabs>
          <w:tab w:val="clear" w:pos="1840"/>
        </w:tabs>
        <w:spacing w:line="240" w:lineRule="auto"/>
        <w:ind w:left="0"/>
        <w:jc w:val="both"/>
        <w:outlineLvl w:val="0"/>
        <w:rPr>
          <w:rFonts w:ascii="Arial" w:hAnsi="Arial"/>
          <w:b/>
          <w:color w:val="000000" w:themeColor="text1"/>
          <w:sz w:val="22"/>
        </w:rPr>
      </w:pPr>
      <w:r w:rsidRPr="005913A5">
        <w:rPr>
          <w:rFonts w:ascii="Arial" w:hAnsi="Arial"/>
          <w:b/>
          <w:color w:val="000000" w:themeColor="text1"/>
          <w:sz w:val="22"/>
        </w:rPr>
        <w:t>Part 2: The Lease Terms and Conditions</w:t>
      </w:r>
    </w:p>
    <w:p w14:paraId="2D94F996" w14:textId="77777777" w:rsidR="00FE1773" w:rsidRPr="005913A5" w:rsidRDefault="00FE1773" w:rsidP="00FE1773">
      <w:pPr>
        <w:pStyle w:val="p2"/>
        <w:tabs>
          <w:tab w:val="clear" w:pos="1840"/>
        </w:tabs>
        <w:spacing w:line="240" w:lineRule="auto"/>
        <w:ind w:left="0"/>
        <w:jc w:val="both"/>
        <w:outlineLvl w:val="0"/>
        <w:rPr>
          <w:rFonts w:ascii="Arial" w:hAnsi="Arial"/>
          <w:color w:val="000000" w:themeColor="text1"/>
          <w:sz w:val="20"/>
        </w:rPr>
      </w:pPr>
    </w:p>
    <w:p w14:paraId="4737AD75" w14:textId="77777777" w:rsidR="00FE1773" w:rsidRPr="005913A5" w:rsidRDefault="00FE1773" w:rsidP="00FE1773">
      <w:pPr>
        <w:pStyle w:val="p2"/>
        <w:tabs>
          <w:tab w:val="clear" w:pos="1840"/>
        </w:tabs>
        <w:spacing w:line="240" w:lineRule="auto"/>
        <w:ind w:left="0"/>
        <w:jc w:val="both"/>
        <w:outlineLvl w:val="0"/>
        <w:rPr>
          <w:rFonts w:ascii="Arial" w:hAnsi="Arial"/>
          <w:b/>
          <w:color w:val="000000" w:themeColor="text1"/>
          <w:sz w:val="20"/>
        </w:rPr>
      </w:pPr>
      <w:r w:rsidRPr="005913A5">
        <w:rPr>
          <w:rFonts w:ascii="Arial" w:hAnsi="Arial"/>
          <w:color w:val="000000" w:themeColor="text1"/>
          <w:sz w:val="20"/>
        </w:rPr>
        <w:t>Specifies the terms and conditions applicable to all Tenants.</w:t>
      </w:r>
      <w:r w:rsidRPr="005913A5">
        <w:rPr>
          <w:rFonts w:ascii="Arial" w:hAnsi="Arial"/>
          <w:b/>
          <w:color w:val="000000" w:themeColor="text1"/>
          <w:sz w:val="20"/>
        </w:rPr>
        <w:t xml:space="preserve"> Each Tenant receives a copy at lease execution and whenever any changes are made to the terms and conditions.</w:t>
      </w:r>
    </w:p>
    <w:p w14:paraId="3E0643A9" w14:textId="77777777" w:rsidR="00FE1773" w:rsidRPr="005913A5" w:rsidRDefault="00FE1773" w:rsidP="00FE1773">
      <w:pPr>
        <w:pStyle w:val="p2"/>
        <w:tabs>
          <w:tab w:val="clear" w:pos="1840"/>
        </w:tabs>
        <w:spacing w:line="240" w:lineRule="auto"/>
        <w:ind w:left="0"/>
        <w:jc w:val="both"/>
        <w:rPr>
          <w:rFonts w:ascii="Arial" w:hAnsi="Arial"/>
          <w:color w:val="000000" w:themeColor="text1"/>
          <w:sz w:val="20"/>
        </w:rPr>
      </w:pPr>
    </w:p>
    <w:p w14:paraId="115E824A" w14:textId="77777777" w:rsidR="00FE1773" w:rsidRPr="005913A5" w:rsidRDefault="00FE1773" w:rsidP="00FE1773">
      <w:pPr>
        <w:jc w:val="both"/>
        <w:rPr>
          <w:color w:val="000000" w:themeColor="text1"/>
        </w:rPr>
        <w:sectPr w:rsidR="00FE1773" w:rsidRPr="005913A5" w:rsidSect="00694932">
          <w:footerReference w:type="even" r:id="rId7"/>
          <w:footerReference w:type="default" r:id="rId8"/>
          <w:pgSz w:w="12240" w:h="15840" w:code="1"/>
          <w:pgMar w:top="1440" w:right="1440" w:bottom="1440" w:left="1440" w:header="720" w:footer="720" w:gutter="0"/>
          <w:pgNumType w:start="1"/>
          <w:cols w:space="720"/>
          <w:noEndnote/>
        </w:sectPr>
      </w:pPr>
    </w:p>
    <w:p w14:paraId="71B906D4" w14:textId="4CB860EC" w:rsidR="00FE1773" w:rsidRPr="009136AD" w:rsidRDefault="00FE1773" w:rsidP="00FE1773">
      <w:pPr>
        <w:pStyle w:val="p56"/>
        <w:spacing w:after="120" w:line="240" w:lineRule="auto"/>
        <w:jc w:val="center"/>
        <w:rPr>
          <w:rFonts w:ascii="Arial" w:hAnsi="Arial" w:cs="Arial"/>
          <w:color w:val="000000" w:themeColor="text1"/>
          <w:sz w:val="20"/>
          <w:u w:val="single"/>
        </w:rPr>
      </w:pPr>
      <w:r>
        <w:rPr>
          <w:rFonts w:ascii="Arial" w:hAnsi="Arial" w:cs="Arial"/>
          <w:b/>
          <w:color w:val="000000" w:themeColor="text1"/>
          <w:sz w:val="20"/>
        </w:rPr>
        <w:lastRenderedPageBreak/>
        <w:t>CHESTER COUNTY HOUSING AUTHORITY</w:t>
      </w:r>
      <w:r w:rsidRPr="005913A5">
        <w:rPr>
          <w:rFonts w:ascii="Arial" w:hAnsi="Arial" w:cs="Arial"/>
          <w:b/>
          <w:color w:val="000000" w:themeColor="text1"/>
          <w:sz w:val="20"/>
        </w:rPr>
        <w:tab/>
        <w:t xml:space="preserve">   </w:t>
      </w:r>
      <w:r w:rsidRPr="005913A5">
        <w:rPr>
          <w:rFonts w:ascii="Arial" w:hAnsi="Arial" w:cs="Arial"/>
          <w:b/>
          <w:color w:val="000000" w:themeColor="text1"/>
          <w:sz w:val="20"/>
        </w:rPr>
        <w:tab/>
      </w:r>
      <w:r w:rsidRPr="005913A5">
        <w:rPr>
          <w:rFonts w:ascii="Arial" w:hAnsi="Arial" w:cs="Arial"/>
          <w:b/>
          <w:color w:val="000000" w:themeColor="text1"/>
          <w:sz w:val="20"/>
        </w:rPr>
        <w:tab/>
      </w:r>
      <w:r w:rsidRPr="005913A5">
        <w:rPr>
          <w:rFonts w:ascii="Arial" w:hAnsi="Arial" w:cs="Arial"/>
          <w:color w:val="000000" w:themeColor="text1"/>
          <w:sz w:val="20"/>
        </w:rPr>
        <w:t>Client Number</w:t>
      </w:r>
      <w:r>
        <w:rPr>
          <w:rFonts w:ascii="Arial" w:hAnsi="Arial" w:cs="Arial"/>
          <w:color w:val="000000" w:themeColor="text1"/>
          <w:sz w:val="20"/>
          <w:u w:val="single"/>
        </w:rPr>
        <w:tab/>
      </w:r>
      <w:r>
        <w:rPr>
          <w:rFonts w:ascii="Arial" w:hAnsi="Arial" w:cs="Arial"/>
          <w:color w:val="000000" w:themeColor="text1"/>
          <w:sz w:val="20"/>
          <w:u w:val="single"/>
        </w:rPr>
        <w:tab/>
      </w:r>
      <w:r>
        <w:rPr>
          <w:rFonts w:ascii="Arial" w:hAnsi="Arial" w:cs="Arial"/>
          <w:color w:val="000000" w:themeColor="text1"/>
          <w:sz w:val="20"/>
          <w:u w:val="single"/>
        </w:rPr>
        <w:tab/>
      </w:r>
      <w:r>
        <w:rPr>
          <w:rFonts w:ascii="Arial" w:hAnsi="Arial" w:cs="Arial"/>
          <w:color w:val="000000" w:themeColor="text1"/>
          <w:sz w:val="20"/>
          <w:u w:val="single"/>
        </w:rPr>
        <w:tab/>
      </w:r>
    </w:p>
    <w:p w14:paraId="6247EAD3" w14:textId="77777777" w:rsidR="00FE1773" w:rsidRPr="005913A5" w:rsidRDefault="00FE1773" w:rsidP="00FE1773">
      <w:pPr>
        <w:pStyle w:val="p56"/>
        <w:spacing w:after="120" w:line="240" w:lineRule="auto"/>
        <w:rPr>
          <w:rFonts w:ascii="Arial" w:hAnsi="Arial" w:cs="Arial"/>
          <w:color w:val="000000" w:themeColor="text1"/>
          <w:sz w:val="20"/>
          <w:u w:val="single"/>
        </w:rPr>
      </w:pPr>
    </w:p>
    <w:p w14:paraId="7C088B92" w14:textId="77777777" w:rsidR="00FE1773" w:rsidRPr="005913A5" w:rsidRDefault="00FE1773" w:rsidP="00FE1773">
      <w:pPr>
        <w:pStyle w:val="p56"/>
        <w:spacing w:after="120" w:line="240" w:lineRule="auto"/>
        <w:outlineLvl w:val="0"/>
        <w:rPr>
          <w:rFonts w:ascii="Arial" w:hAnsi="Arial" w:cs="Arial"/>
          <w:b/>
          <w:color w:val="000000" w:themeColor="text1"/>
          <w:sz w:val="20"/>
        </w:rPr>
      </w:pPr>
      <w:r w:rsidRPr="005913A5">
        <w:rPr>
          <w:rFonts w:ascii="Arial" w:hAnsi="Arial" w:cs="Arial"/>
          <w:b/>
          <w:color w:val="000000" w:themeColor="text1"/>
          <w:sz w:val="20"/>
        </w:rPr>
        <w:t xml:space="preserve">PART 1 of the RESIDENTIAL LEASE </w:t>
      </w:r>
    </w:p>
    <w:p w14:paraId="6EDF67F5" w14:textId="293D251A" w:rsidR="00FE1773" w:rsidRPr="005913A5" w:rsidRDefault="00FE1773" w:rsidP="00FE1773">
      <w:pPr>
        <w:pStyle w:val="p56"/>
        <w:tabs>
          <w:tab w:val="clear" w:pos="720"/>
        </w:tabs>
        <w:spacing w:after="120" w:line="240" w:lineRule="auto"/>
        <w:rPr>
          <w:rFonts w:ascii="Arial" w:hAnsi="Arial" w:cs="Arial"/>
          <w:b/>
          <w:color w:val="000000" w:themeColor="text1"/>
          <w:sz w:val="20"/>
        </w:rPr>
      </w:pPr>
      <w:r w:rsidRPr="005913A5">
        <w:rPr>
          <w:rFonts w:ascii="Arial" w:hAnsi="Arial" w:cs="Arial"/>
          <w:b/>
          <w:color w:val="000000" w:themeColor="text1"/>
          <w:sz w:val="20"/>
        </w:rPr>
        <w:t>1.</w:t>
      </w:r>
      <w:r w:rsidRPr="005913A5">
        <w:rPr>
          <w:rFonts w:ascii="Arial" w:hAnsi="Arial" w:cs="Arial"/>
          <w:b/>
          <w:color w:val="000000" w:themeColor="text1"/>
          <w:sz w:val="20"/>
        </w:rPr>
        <w:tab/>
        <w:t>THIS LEASE AGREEMENT</w:t>
      </w:r>
      <w:r w:rsidRPr="005913A5">
        <w:rPr>
          <w:rFonts w:ascii="Arial" w:hAnsi="Arial" w:cs="Arial"/>
          <w:color w:val="000000" w:themeColor="text1"/>
          <w:sz w:val="20"/>
        </w:rPr>
        <w:t xml:space="preserve"> is executed between the</w:t>
      </w:r>
      <w:r w:rsidRPr="005913A5">
        <w:rPr>
          <w:rFonts w:ascii="Arial" w:hAnsi="Arial" w:cs="Arial"/>
          <w:color w:val="000000" w:themeColor="text1"/>
          <w:sz w:val="20"/>
          <w:u w:val="single"/>
        </w:rPr>
        <w:tab/>
      </w:r>
      <w:r w:rsidRPr="005913A5">
        <w:rPr>
          <w:rFonts w:ascii="Arial" w:hAnsi="Arial" w:cs="Arial"/>
          <w:color w:val="000000" w:themeColor="text1"/>
          <w:sz w:val="20"/>
          <w:u w:val="single"/>
        </w:rPr>
        <w:tab/>
      </w:r>
      <w:r w:rsidRPr="005913A5">
        <w:rPr>
          <w:rFonts w:ascii="Arial" w:hAnsi="Arial" w:cs="Arial"/>
          <w:color w:val="000000" w:themeColor="text1"/>
          <w:sz w:val="20"/>
          <w:u w:val="single"/>
        </w:rPr>
        <w:tab/>
      </w:r>
      <w:r w:rsidRPr="005913A5">
        <w:rPr>
          <w:rFonts w:ascii="Arial" w:hAnsi="Arial" w:cs="Arial"/>
          <w:color w:val="000000" w:themeColor="text1"/>
          <w:sz w:val="20"/>
          <w:u w:val="single"/>
        </w:rPr>
        <w:tab/>
      </w:r>
      <w:r w:rsidRPr="005913A5">
        <w:rPr>
          <w:rFonts w:ascii="Arial" w:hAnsi="Arial" w:cs="Arial"/>
          <w:color w:val="000000" w:themeColor="text1"/>
          <w:sz w:val="20"/>
          <w:u w:val="single"/>
        </w:rPr>
        <w:tab/>
      </w:r>
      <w:r w:rsidRPr="005913A5">
        <w:rPr>
          <w:rFonts w:ascii="Arial" w:hAnsi="Arial" w:cs="Arial"/>
          <w:color w:val="000000" w:themeColor="text1"/>
          <w:sz w:val="20"/>
          <w:u w:val="single"/>
        </w:rPr>
        <w:tab/>
      </w:r>
      <w:r w:rsidRPr="005913A5">
        <w:rPr>
          <w:rFonts w:ascii="Arial" w:hAnsi="Arial" w:cs="Arial"/>
          <w:color w:val="000000" w:themeColor="text1"/>
          <w:sz w:val="20"/>
          <w:u w:val="single"/>
        </w:rPr>
        <w:tab/>
      </w:r>
      <w:r w:rsidRPr="005913A5">
        <w:rPr>
          <w:rFonts w:ascii="Arial" w:hAnsi="Arial" w:cs="Arial"/>
          <w:color w:val="000000" w:themeColor="text1"/>
          <w:sz w:val="20"/>
        </w:rPr>
        <w:t xml:space="preserve">   Housing Authority </w:t>
      </w:r>
      <w:r w:rsidRPr="005913A5">
        <w:rPr>
          <w:rFonts w:ascii="Arial" w:hAnsi="Arial" w:cs="Arial"/>
          <w:color w:val="000000" w:themeColor="text1"/>
          <w:sz w:val="20"/>
        </w:rPr>
        <w:tab/>
        <w:t xml:space="preserve">(hereinafter </w:t>
      </w:r>
      <w:r w:rsidR="00847FA6">
        <w:rPr>
          <w:rFonts w:ascii="Arial" w:hAnsi="Arial" w:cs="Arial"/>
          <w:color w:val="000000" w:themeColor="text1"/>
          <w:sz w:val="20"/>
        </w:rPr>
        <w:t>HACC</w:t>
      </w:r>
      <w:r w:rsidRPr="005913A5">
        <w:rPr>
          <w:rFonts w:ascii="Arial" w:hAnsi="Arial" w:cs="Arial"/>
          <w:color w:val="000000" w:themeColor="text1"/>
          <w:sz w:val="20"/>
        </w:rPr>
        <w:t xml:space="preserve">), and </w:t>
      </w:r>
      <w:r w:rsidRPr="005913A5">
        <w:rPr>
          <w:rFonts w:ascii="Arial" w:hAnsi="Arial" w:cs="Arial"/>
          <w:color w:val="000000" w:themeColor="text1"/>
          <w:sz w:val="20"/>
          <w:u w:val="single"/>
        </w:rPr>
        <w:tab/>
      </w:r>
      <w:r w:rsidRPr="005913A5">
        <w:rPr>
          <w:rFonts w:ascii="Arial" w:hAnsi="Arial" w:cs="Arial"/>
          <w:color w:val="000000" w:themeColor="text1"/>
          <w:sz w:val="20"/>
          <w:u w:val="single"/>
        </w:rPr>
        <w:tab/>
      </w:r>
      <w:r w:rsidRPr="005913A5">
        <w:rPr>
          <w:rFonts w:ascii="Arial" w:hAnsi="Arial" w:cs="Arial"/>
          <w:color w:val="000000" w:themeColor="text1"/>
          <w:sz w:val="20"/>
          <w:u w:val="single"/>
        </w:rPr>
        <w:tab/>
      </w:r>
      <w:r w:rsidRPr="005913A5">
        <w:rPr>
          <w:rFonts w:ascii="Arial" w:hAnsi="Arial" w:cs="Arial"/>
          <w:color w:val="000000" w:themeColor="text1"/>
          <w:sz w:val="20"/>
          <w:u w:val="single"/>
        </w:rPr>
        <w:tab/>
      </w:r>
      <w:r w:rsidRPr="005913A5">
        <w:rPr>
          <w:rFonts w:ascii="Arial" w:hAnsi="Arial" w:cs="Arial"/>
          <w:color w:val="000000" w:themeColor="text1"/>
          <w:sz w:val="20"/>
          <w:u w:val="single"/>
        </w:rPr>
        <w:tab/>
      </w:r>
      <w:r w:rsidRPr="005913A5">
        <w:rPr>
          <w:rFonts w:ascii="Arial" w:hAnsi="Arial" w:cs="Arial"/>
          <w:color w:val="000000" w:themeColor="text1"/>
          <w:sz w:val="20"/>
          <w:u w:val="single"/>
        </w:rPr>
        <w:tab/>
      </w:r>
      <w:r w:rsidRPr="005913A5">
        <w:rPr>
          <w:rFonts w:ascii="Arial" w:hAnsi="Arial" w:cs="Arial"/>
          <w:color w:val="000000" w:themeColor="text1"/>
          <w:sz w:val="20"/>
          <w:u w:val="single"/>
        </w:rPr>
        <w:tab/>
      </w:r>
      <w:r w:rsidRPr="005913A5">
        <w:rPr>
          <w:rFonts w:ascii="Arial" w:hAnsi="Arial" w:cs="Arial"/>
          <w:color w:val="000000" w:themeColor="text1"/>
          <w:sz w:val="20"/>
          <w:u w:val="single"/>
        </w:rPr>
        <w:tab/>
      </w:r>
      <w:r w:rsidRPr="005913A5">
        <w:rPr>
          <w:rFonts w:ascii="Arial" w:hAnsi="Arial" w:cs="Arial"/>
          <w:color w:val="000000" w:themeColor="text1"/>
          <w:sz w:val="20"/>
          <w:u w:val="single"/>
        </w:rPr>
        <w:tab/>
      </w:r>
      <w:r w:rsidRPr="005913A5">
        <w:rPr>
          <w:rFonts w:ascii="Arial" w:hAnsi="Arial" w:cs="Arial"/>
          <w:color w:val="000000" w:themeColor="text1"/>
          <w:sz w:val="20"/>
          <w:u w:val="single"/>
        </w:rPr>
        <w:tab/>
      </w:r>
      <w:r w:rsidRPr="005913A5">
        <w:rPr>
          <w:rFonts w:ascii="Arial" w:hAnsi="Arial" w:cs="Arial"/>
          <w:color w:val="000000" w:themeColor="text1"/>
          <w:sz w:val="20"/>
          <w:u w:val="single"/>
        </w:rPr>
        <w:tab/>
      </w:r>
      <w:r w:rsidRPr="005913A5">
        <w:rPr>
          <w:rFonts w:ascii="Arial" w:hAnsi="Arial" w:cs="Arial"/>
          <w:color w:val="000000" w:themeColor="text1"/>
          <w:sz w:val="20"/>
        </w:rPr>
        <w:t xml:space="preserve">(therein called </w:t>
      </w:r>
      <w:r w:rsidRPr="005913A5">
        <w:rPr>
          <w:rFonts w:ascii="Arial" w:hAnsi="Arial" w:cs="Arial"/>
          <w:b/>
          <w:color w:val="000000" w:themeColor="text1"/>
          <w:sz w:val="20"/>
        </w:rPr>
        <w:t>“Tenant”)</w:t>
      </w:r>
      <w:r w:rsidRPr="005913A5">
        <w:rPr>
          <w:rFonts w:ascii="Arial" w:hAnsi="Arial" w:cs="Arial"/>
          <w:color w:val="000000" w:themeColor="text1"/>
          <w:sz w:val="20"/>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350"/>
        <w:gridCol w:w="1440"/>
        <w:gridCol w:w="2046"/>
        <w:gridCol w:w="1596"/>
        <w:gridCol w:w="1758"/>
      </w:tblGrid>
      <w:tr w:rsidR="00FE1773" w:rsidRPr="005913A5" w14:paraId="02D55B44" w14:textId="77777777" w:rsidTr="00E52465">
        <w:trPr>
          <w:cantSplit/>
        </w:trPr>
        <w:tc>
          <w:tcPr>
            <w:tcW w:w="1548" w:type="dxa"/>
          </w:tcPr>
          <w:p w14:paraId="0BA40F07" w14:textId="77777777" w:rsidR="00FE1773" w:rsidRPr="005913A5" w:rsidRDefault="00FE1773" w:rsidP="00E52465">
            <w:pPr>
              <w:pStyle w:val="p56"/>
              <w:spacing w:after="120" w:line="240" w:lineRule="auto"/>
              <w:rPr>
                <w:rFonts w:ascii="Arial" w:hAnsi="Arial" w:cs="Arial"/>
                <w:color w:val="000000" w:themeColor="text1"/>
                <w:sz w:val="20"/>
              </w:rPr>
            </w:pPr>
            <w:r w:rsidRPr="005913A5">
              <w:rPr>
                <w:rFonts w:ascii="Arial" w:hAnsi="Arial" w:cs="Arial"/>
                <w:color w:val="000000" w:themeColor="text1"/>
                <w:sz w:val="20"/>
              </w:rPr>
              <w:t>Date of Lease</w:t>
            </w:r>
          </w:p>
        </w:tc>
        <w:tc>
          <w:tcPr>
            <w:tcW w:w="2790" w:type="dxa"/>
            <w:gridSpan w:val="2"/>
          </w:tcPr>
          <w:p w14:paraId="2FE13E1C" w14:textId="77777777" w:rsidR="00FE1773" w:rsidRPr="005913A5" w:rsidRDefault="00FE1773" w:rsidP="00E52465">
            <w:pPr>
              <w:pStyle w:val="p56"/>
              <w:spacing w:after="120" w:line="240" w:lineRule="auto"/>
              <w:rPr>
                <w:rFonts w:ascii="Arial" w:hAnsi="Arial" w:cs="Arial"/>
                <w:color w:val="000000" w:themeColor="text1"/>
                <w:sz w:val="20"/>
              </w:rPr>
            </w:pPr>
            <w:r w:rsidRPr="005913A5">
              <w:rPr>
                <w:rFonts w:ascii="Arial" w:hAnsi="Arial" w:cs="Arial"/>
                <w:color w:val="000000" w:themeColor="text1"/>
                <w:sz w:val="20"/>
              </w:rPr>
              <w:t xml:space="preserve"> Beginning               End       </w:t>
            </w:r>
          </w:p>
        </w:tc>
        <w:tc>
          <w:tcPr>
            <w:tcW w:w="2046" w:type="dxa"/>
          </w:tcPr>
          <w:p w14:paraId="6F188558" w14:textId="77777777" w:rsidR="00FE1773" w:rsidRPr="005913A5" w:rsidRDefault="00FE1773" w:rsidP="00E52465">
            <w:pPr>
              <w:pStyle w:val="p56"/>
              <w:spacing w:after="120" w:line="240" w:lineRule="auto"/>
              <w:rPr>
                <w:rFonts w:ascii="Arial" w:hAnsi="Arial" w:cs="Arial"/>
                <w:color w:val="000000" w:themeColor="text1"/>
                <w:sz w:val="20"/>
              </w:rPr>
            </w:pPr>
            <w:r w:rsidRPr="005913A5">
              <w:rPr>
                <w:rFonts w:ascii="Arial" w:hAnsi="Arial" w:cs="Arial"/>
                <w:color w:val="000000" w:themeColor="text1"/>
                <w:sz w:val="20"/>
              </w:rPr>
              <w:t>Annual Review Date</w:t>
            </w:r>
          </w:p>
        </w:tc>
        <w:tc>
          <w:tcPr>
            <w:tcW w:w="1596" w:type="dxa"/>
          </w:tcPr>
          <w:p w14:paraId="1AC0849F" w14:textId="77777777" w:rsidR="00FE1773" w:rsidRPr="005913A5" w:rsidRDefault="00FE1773" w:rsidP="00E52465">
            <w:pPr>
              <w:pStyle w:val="p56"/>
              <w:spacing w:after="120" w:line="240" w:lineRule="auto"/>
              <w:rPr>
                <w:rFonts w:ascii="Arial" w:hAnsi="Arial" w:cs="Arial"/>
                <w:color w:val="000000" w:themeColor="text1"/>
                <w:sz w:val="20"/>
              </w:rPr>
            </w:pPr>
            <w:r w:rsidRPr="005913A5">
              <w:rPr>
                <w:rFonts w:ascii="Arial" w:hAnsi="Arial" w:cs="Arial"/>
                <w:color w:val="000000" w:themeColor="text1"/>
                <w:sz w:val="20"/>
              </w:rPr>
              <w:t>Monthly Rent</w:t>
            </w:r>
          </w:p>
        </w:tc>
        <w:tc>
          <w:tcPr>
            <w:tcW w:w="1758" w:type="dxa"/>
          </w:tcPr>
          <w:p w14:paraId="66AC80C8" w14:textId="77777777" w:rsidR="00FE1773" w:rsidRPr="005913A5" w:rsidRDefault="00FE1773" w:rsidP="00E52465">
            <w:pPr>
              <w:pStyle w:val="p56"/>
              <w:spacing w:after="120" w:line="240" w:lineRule="auto"/>
              <w:rPr>
                <w:rFonts w:ascii="Arial" w:hAnsi="Arial" w:cs="Arial"/>
                <w:color w:val="000000" w:themeColor="text1"/>
                <w:sz w:val="20"/>
              </w:rPr>
            </w:pPr>
            <w:r w:rsidRPr="005913A5">
              <w:rPr>
                <w:rFonts w:ascii="Arial" w:hAnsi="Arial" w:cs="Arial"/>
                <w:color w:val="000000" w:themeColor="text1"/>
                <w:sz w:val="20"/>
              </w:rPr>
              <w:t>Security Deposit</w:t>
            </w:r>
          </w:p>
        </w:tc>
      </w:tr>
      <w:tr w:rsidR="00FE1773" w:rsidRPr="005913A5" w14:paraId="43293D52" w14:textId="77777777" w:rsidTr="00E52465">
        <w:tc>
          <w:tcPr>
            <w:tcW w:w="1548" w:type="dxa"/>
          </w:tcPr>
          <w:p w14:paraId="4E1AF4AD" w14:textId="77777777" w:rsidR="00FE1773" w:rsidRPr="005913A5" w:rsidRDefault="00FE1773" w:rsidP="00E52465">
            <w:pPr>
              <w:pStyle w:val="p56"/>
              <w:spacing w:after="120" w:line="240" w:lineRule="auto"/>
              <w:rPr>
                <w:rFonts w:ascii="Arial" w:hAnsi="Arial" w:cs="Arial"/>
                <w:color w:val="000000" w:themeColor="text1"/>
                <w:sz w:val="20"/>
              </w:rPr>
            </w:pPr>
          </w:p>
        </w:tc>
        <w:tc>
          <w:tcPr>
            <w:tcW w:w="1350" w:type="dxa"/>
          </w:tcPr>
          <w:p w14:paraId="7B297ACC" w14:textId="77777777" w:rsidR="00FE1773" w:rsidRPr="005913A5" w:rsidRDefault="00FE1773" w:rsidP="00E52465">
            <w:pPr>
              <w:pStyle w:val="p56"/>
              <w:spacing w:after="120" w:line="240" w:lineRule="auto"/>
              <w:rPr>
                <w:rFonts w:ascii="Arial" w:hAnsi="Arial" w:cs="Arial"/>
                <w:color w:val="000000" w:themeColor="text1"/>
                <w:sz w:val="20"/>
              </w:rPr>
            </w:pPr>
          </w:p>
        </w:tc>
        <w:tc>
          <w:tcPr>
            <w:tcW w:w="1440" w:type="dxa"/>
          </w:tcPr>
          <w:p w14:paraId="0158CED0" w14:textId="77777777" w:rsidR="00FE1773" w:rsidRPr="005913A5" w:rsidRDefault="00FE1773" w:rsidP="00E52465">
            <w:pPr>
              <w:pStyle w:val="p56"/>
              <w:spacing w:after="120" w:line="240" w:lineRule="auto"/>
              <w:rPr>
                <w:rFonts w:ascii="Arial" w:hAnsi="Arial" w:cs="Arial"/>
                <w:color w:val="000000" w:themeColor="text1"/>
                <w:sz w:val="20"/>
              </w:rPr>
            </w:pPr>
          </w:p>
        </w:tc>
        <w:tc>
          <w:tcPr>
            <w:tcW w:w="2046" w:type="dxa"/>
          </w:tcPr>
          <w:p w14:paraId="4702A7DA" w14:textId="77777777" w:rsidR="00FE1773" w:rsidRPr="005913A5" w:rsidRDefault="00FE1773" w:rsidP="00E52465">
            <w:pPr>
              <w:pStyle w:val="p56"/>
              <w:spacing w:after="120" w:line="240" w:lineRule="auto"/>
              <w:rPr>
                <w:rFonts w:ascii="Arial" w:hAnsi="Arial" w:cs="Arial"/>
                <w:color w:val="000000" w:themeColor="text1"/>
                <w:sz w:val="20"/>
              </w:rPr>
            </w:pPr>
          </w:p>
        </w:tc>
        <w:tc>
          <w:tcPr>
            <w:tcW w:w="1596" w:type="dxa"/>
          </w:tcPr>
          <w:p w14:paraId="4BEE2911" w14:textId="77777777" w:rsidR="00FE1773" w:rsidRPr="005913A5" w:rsidRDefault="00FE1773" w:rsidP="00E52465">
            <w:pPr>
              <w:pStyle w:val="p56"/>
              <w:spacing w:after="120" w:line="240" w:lineRule="auto"/>
              <w:rPr>
                <w:rFonts w:ascii="Arial" w:hAnsi="Arial" w:cs="Arial"/>
                <w:color w:val="000000" w:themeColor="text1"/>
                <w:sz w:val="20"/>
              </w:rPr>
            </w:pPr>
          </w:p>
        </w:tc>
        <w:tc>
          <w:tcPr>
            <w:tcW w:w="1758" w:type="dxa"/>
          </w:tcPr>
          <w:p w14:paraId="0AAA5270" w14:textId="77777777" w:rsidR="00FE1773" w:rsidRPr="005913A5" w:rsidRDefault="00FE1773" w:rsidP="00E52465">
            <w:pPr>
              <w:pStyle w:val="p56"/>
              <w:spacing w:after="120" w:line="240" w:lineRule="auto"/>
              <w:rPr>
                <w:rFonts w:ascii="Arial" w:hAnsi="Arial" w:cs="Arial"/>
                <w:color w:val="000000" w:themeColor="text1"/>
                <w:sz w:val="20"/>
              </w:rPr>
            </w:pPr>
          </w:p>
        </w:tc>
      </w:tr>
    </w:tbl>
    <w:p w14:paraId="20225A31" w14:textId="77777777" w:rsidR="00FE1773" w:rsidRPr="005913A5" w:rsidRDefault="00FE1773" w:rsidP="00FE1773">
      <w:pPr>
        <w:pStyle w:val="p56"/>
        <w:spacing w:line="240" w:lineRule="auto"/>
        <w:rPr>
          <w:rFonts w:ascii="Arial" w:hAnsi="Arial" w:cs="Arial"/>
          <w:color w:val="000000" w:themeColor="text1"/>
          <w:sz w:val="20"/>
        </w:rPr>
      </w:pPr>
    </w:p>
    <w:p w14:paraId="60EAD6C0" w14:textId="0CBA939E" w:rsidR="00FE1773" w:rsidRPr="005913A5" w:rsidRDefault="00FE1773" w:rsidP="00FE1773">
      <w:pPr>
        <w:spacing w:after="120"/>
        <w:jc w:val="both"/>
        <w:rPr>
          <w:b/>
          <w:color w:val="000000" w:themeColor="text1"/>
          <w:sz w:val="20"/>
        </w:rPr>
      </w:pPr>
      <w:r w:rsidRPr="005913A5">
        <w:rPr>
          <w:b/>
          <w:color w:val="000000" w:themeColor="text1"/>
          <w:sz w:val="20"/>
        </w:rPr>
        <w:t>2.</w:t>
      </w:r>
      <w:r w:rsidRPr="005913A5">
        <w:rPr>
          <w:b/>
          <w:color w:val="000000" w:themeColor="text1"/>
          <w:sz w:val="20"/>
        </w:rPr>
        <w:tab/>
        <w:t>Unit:</w:t>
      </w:r>
      <w:r w:rsidRPr="005913A5">
        <w:rPr>
          <w:color w:val="000000" w:themeColor="text1"/>
          <w:sz w:val="20"/>
        </w:rPr>
        <w:t xml:space="preserve"> </w:t>
      </w:r>
      <w:r w:rsidR="00847FA6">
        <w:rPr>
          <w:color w:val="000000" w:themeColor="text1"/>
          <w:sz w:val="20"/>
        </w:rPr>
        <w:t>HACC</w:t>
      </w:r>
      <w:r w:rsidRPr="005913A5">
        <w:rPr>
          <w:color w:val="000000" w:themeColor="text1"/>
          <w:sz w:val="20"/>
        </w:rPr>
        <w:t xml:space="preserve">, relying upon the representations of the Tenant as to the Tenant’s eligibility, income, </w:t>
      </w:r>
      <w:r w:rsidRPr="005913A5">
        <w:rPr>
          <w:color w:val="000000" w:themeColor="text1"/>
          <w:sz w:val="20"/>
        </w:rPr>
        <w:tab/>
        <w:t xml:space="preserve">deductions from income, preferences, family/household size and housing needs, leases to the Tenant </w:t>
      </w:r>
      <w:r w:rsidRPr="005913A5">
        <w:rPr>
          <w:color w:val="000000" w:themeColor="text1"/>
          <w:sz w:val="20"/>
        </w:rPr>
        <w:tab/>
        <w:t>a unit in accordance with the Part 2 Lease Terms and Conditions.</w:t>
      </w:r>
    </w:p>
    <w:p w14:paraId="2C3D727F" w14:textId="77777777" w:rsidR="00FE1773" w:rsidRPr="005913A5" w:rsidRDefault="00FE1773" w:rsidP="00FE1773">
      <w:pPr>
        <w:spacing w:after="120"/>
        <w:jc w:val="both"/>
        <w:outlineLvl w:val="0"/>
        <w:rPr>
          <w:color w:val="000000" w:themeColor="text1"/>
          <w:sz w:val="20"/>
          <w:u w:val="single"/>
        </w:rPr>
      </w:pPr>
      <w:r w:rsidRPr="005913A5">
        <w:rPr>
          <w:color w:val="000000" w:themeColor="text1"/>
          <w:sz w:val="20"/>
        </w:rPr>
        <w:t xml:space="preserve">Tenant (Head of Household) </w:t>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p>
    <w:p w14:paraId="4C5E3772" w14:textId="77777777" w:rsidR="00FE1773" w:rsidRPr="005913A5" w:rsidRDefault="00FE1773" w:rsidP="00FE1773">
      <w:pPr>
        <w:spacing w:after="120"/>
        <w:jc w:val="both"/>
        <w:outlineLvl w:val="0"/>
        <w:rPr>
          <w:color w:val="000000" w:themeColor="text1"/>
          <w:sz w:val="20"/>
          <w:u w:val="single"/>
        </w:rPr>
      </w:pPr>
      <w:r w:rsidRPr="005913A5">
        <w:rPr>
          <w:color w:val="000000" w:themeColor="text1"/>
          <w:sz w:val="20"/>
        </w:rPr>
        <w:t xml:space="preserve">Spouse/Co-head (if applicable) </w:t>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p>
    <w:p w14:paraId="5581EAED" w14:textId="77777777" w:rsidR="00FE1773" w:rsidRPr="005913A5" w:rsidRDefault="00FE1773" w:rsidP="00FE1773">
      <w:pPr>
        <w:spacing w:after="120"/>
        <w:jc w:val="both"/>
        <w:rPr>
          <w:color w:val="000000" w:themeColor="text1"/>
          <w:sz w:val="20"/>
          <w:u w:val="single"/>
        </w:rPr>
      </w:pPr>
      <w:r w:rsidRPr="005913A5">
        <w:rPr>
          <w:color w:val="000000" w:themeColor="text1"/>
          <w:sz w:val="20"/>
        </w:rPr>
        <w:t>Address</w:t>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rPr>
        <w:t xml:space="preserve">Apartment No. </w:t>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p>
    <w:p w14:paraId="741E701E" w14:textId="77777777" w:rsidR="00FE1773" w:rsidRPr="005913A5" w:rsidRDefault="00FE1773" w:rsidP="00FE1773">
      <w:pPr>
        <w:pStyle w:val="BodyText3"/>
        <w:spacing w:after="120"/>
        <w:jc w:val="both"/>
        <w:rPr>
          <w:rFonts w:cs="Arial"/>
          <w:color w:val="000000" w:themeColor="text1"/>
          <w:u w:val="single"/>
        </w:rPr>
      </w:pPr>
      <w:r w:rsidRPr="005913A5">
        <w:rPr>
          <w:rFonts w:cs="Arial"/>
          <w:color w:val="000000" w:themeColor="text1"/>
        </w:rPr>
        <w:t>Development</w:t>
      </w:r>
      <w:r w:rsidRPr="005913A5">
        <w:rPr>
          <w:rFonts w:cs="Arial"/>
          <w:color w:val="000000" w:themeColor="text1"/>
          <w:u w:val="single"/>
        </w:rPr>
        <w:tab/>
      </w:r>
      <w:r w:rsidRPr="005913A5">
        <w:rPr>
          <w:rFonts w:cs="Arial"/>
          <w:color w:val="000000" w:themeColor="text1"/>
          <w:u w:val="single"/>
        </w:rPr>
        <w:tab/>
      </w:r>
      <w:r w:rsidRPr="005913A5">
        <w:rPr>
          <w:rFonts w:cs="Arial"/>
          <w:color w:val="000000" w:themeColor="text1"/>
          <w:u w:val="single"/>
        </w:rPr>
        <w:tab/>
      </w:r>
      <w:r w:rsidRPr="005913A5">
        <w:rPr>
          <w:rFonts w:cs="Arial"/>
          <w:color w:val="000000" w:themeColor="text1"/>
          <w:u w:val="single"/>
        </w:rPr>
        <w:tab/>
      </w:r>
      <w:r w:rsidRPr="005913A5">
        <w:rPr>
          <w:rFonts w:cs="Arial"/>
          <w:color w:val="000000" w:themeColor="text1"/>
          <w:u w:val="single"/>
        </w:rPr>
        <w:tab/>
      </w:r>
      <w:r w:rsidRPr="005913A5">
        <w:rPr>
          <w:rFonts w:cs="Arial"/>
          <w:color w:val="000000" w:themeColor="text1"/>
          <w:u w:val="single"/>
        </w:rPr>
        <w:tab/>
      </w:r>
      <w:r w:rsidRPr="005913A5">
        <w:rPr>
          <w:rFonts w:cs="Arial"/>
          <w:color w:val="000000" w:themeColor="text1"/>
        </w:rPr>
        <w:t>Management Office</w:t>
      </w:r>
      <w:r w:rsidRPr="005913A5">
        <w:rPr>
          <w:rFonts w:cs="Arial"/>
          <w:color w:val="000000" w:themeColor="text1"/>
          <w:u w:val="single"/>
        </w:rPr>
        <w:tab/>
      </w:r>
      <w:r w:rsidRPr="005913A5">
        <w:rPr>
          <w:rFonts w:cs="Arial"/>
          <w:color w:val="000000" w:themeColor="text1"/>
          <w:u w:val="single"/>
        </w:rPr>
        <w:tab/>
      </w:r>
      <w:r w:rsidRPr="005913A5">
        <w:rPr>
          <w:rFonts w:cs="Arial"/>
          <w:color w:val="000000" w:themeColor="text1"/>
          <w:u w:val="single"/>
        </w:rPr>
        <w:tab/>
      </w:r>
      <w:r w:rsidRPr="005913A5">
        <w:rPr>
          <w:rFonts w:cs="Arial"/>
          <w:color w:val="000000" w:themeColor="text1"/>
          <w:u w:val="single"/>
        </w:rPr>
        <w:tab/>
      </w:r>
    </w:p>
    <w:p w14:paraId="4EC02FED" w14:textId="77777777" w:rsidR="00FE1773" w:rsidRPr="005913A5" w:rsidRDefault="00FE1773" w:rsidP="00FE1773">
      <w:pPr>
        <w:spacing w:after="120"/>
        <w:jc w:val="both"/>
        <w:rPr>
          <w:b/>
          <w:color w:val="000000" w:themeColor="text1"/>
          <w:sz w:val="20"/>
        </w:rPr>
      </w:pPr>
      <w:r w:rsidRPr="005913A5">
        <w:rPr>
          <w:b/>
          <w:color w:val="000000" w:themeColor="text1"/>
          <w:sz w:val="20"/>
        </w:rPr>
        <w:t>3.</w:t>
      </w:r>
      <w:r w:rsidRPr="005913A5">
        <w:rPr>
          <w:b/>
          <w:color w:val="000000" w:themeColor="text1"/>
          <w:sz w:val="20"/>
        </w:rPr>
        <w:tab/>
        <w:t>Authorized Family and Household Members:</w:t>
      </w:r>
      <w:r w:rsidRPr="005913A5">
        <w:rPr>
          <w:color w:val="000000" w:themeColor="text1"/>
          <w:sz w:val="20"/>
        </w:rPr>
        <w:t xml:space="preserve">  The Tenant’s household is composed of the </w:t>
      </w:r>
      <w:r w:rsidRPr="005913A5">
        <w:rPr>
          <w:color w:val="000000" w:themeColor="text1"/>
          <w:sz w:val="20"/>
        </w:rPr>
        <w:tab/>
        <w:t>authorized family and household members listed below:</w:t>
      </w:r>
    </w:p>
    <w:p w14:paraId="3DFB68D8" w14:textId="77777777" w:rsidR="00FE1773" w:rsidRPr="005913A5" w:rsidRDefault="00FE1773" w:rsidP="00FE1773">
      <w:pPr>
        <w:jc w:val="both"/>
        <w:rPr>
          <w:b/>
          <w:color w:val="000000" w:themeColor="text1"/>
          <w:sz w:val="16"/>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1640"/>
        <w:gridCol w:w="1763"/>
        <w:gridCol w:w="2808"/>
      </w:tblGrid>
      <w:tr w:rsidR="00FE1773" w:rsidRPr="005913A5" w14:paraId="4B6E64EB" w14:textId="77777777" w:rsidTr="00E52465">
        <w:tc>
          <w:tcPr>
            <w:tcW w:w="3148" w:type="dxa"/>
          </w:tcPr>
          <w:p w14:paraId="70F206D3" w14:textId="77777777" w:rsidR="00FE1773" w:rsidRPr="005913A5" w:rsidRDefault="00FE1773" w:rsidP="00E52465">
            <w:pPr>
              <w:jc w:val="both"/>
              <w:rPr>
                <w:color w:val="000000" w:themeColor="text1"/>
                <w:sz w:val="20"/>
              </w:rPr>
            </w:pPr>
            <w:r w:rsidRPr="005913A5">
              <w:rPr>
                <w:color w:val="000000" w:themeColor="text1"/>
                <w:sz w:val="20"/>
              </w:rPr>
              <w:t>Name</w:t>
            </w:r>
          </w:p>
        </w:tc>
        <w:tc>
          <w:tcPr>
            <w:tcW w:w="1640" w:type="dxa"/>
          </w:tcPr>
          <w:p w14:paraId="0FFCBD1F" w14:textId="77777777" w:rsidR="00FE1773" w:rsidRPr="005913A5" w:rsidRDefault="00FE1773" w:rsidP="00E52465">
            <w:pPr>
              <w:jc w:val="both"/>
              <w:rPr>
                <w:color w:val="000000" w:themeColor="text1"/>
                <w:sz w:val="18"/>
              </w:rPr>
            </w:pPr>
            <w:r w:rsidRPr="005913A5">
              <w:rPr>
                <w:color w:val="000000" w:themeColor="text1"/>
                <w:sz w:val="18"/>
              </w:rPr>
              <w:t>Age &amp; Birth Date</w:t>
            </w:r>
          </w:p>
        </w:tc>
        <w:tc>
          <w:tcPr>
            <w:tcW w:w="1763" w:type="dxa"/>
          </w:tcPr>
          <w:p w14:paraId="6DF01A76" w14:textId="77777777" w:rsidR="00FE1773" w:rsidRPr="005913A5" w:rsidRDefault="00FE1773" w:rsidP="00E52465">
            <w:pPr>
              <w:jc w:val="both"/>
              <w:rPr>
                <w:color w:val="000000" w:themeColor="text1"/>
                <w:sz w:val="20"/>
              </w:rPr>
            </w:pPr>
            <w:r w:rsidRPr="005913A5">
              <w:rPr>
                <w:color w:val="000000" w:themeColor="text1"/>
                <w:sz w:val="20"/>
              </w:rPr>
              <w:t xml:space="preserve">Relationship </w:t>
            </w:r>
          </w:p>
        </w:tc>
        <w:tc>
          <w:tcPr>
            <w:tcW w:w="2808" w:type="dxa"/>
          </w:tcPr>
          <w:tbl>
            <w:tblPr>
              <w:tblW w:w="2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tblGrid>
            <w:tr w:rsidR="00FE1773" w:rsidRPr="005913A5" w14:paraId="7C55F32F" w14:textId="77777777" w:rsidTr="00E52465">
              <w:tc>
                <w:tcPr>
                  <w:tcW w:w="2592" w:type="dxa"/>
                  <w:tcBorders>
                    <w:top w:val="nil"/>
                    <w:left w:val="nil"/>
                    <w:bottom w:val="nil"/>
                    <w:right w:val="nil"/>
                  </w:tcBorders>
                </w:tcPr>
                <w:p w14:paraId="2F3416A8" w14:textId="77777777" w:rsidR="00FE1773" w:rsidRPr="005913A5" w:rsidRDefault="00FE1773" w:rsidP="00E52465">
                  <w:pPr>
                    <w:jc w:val="both"/>
                    <w:rPr>
                      <w:color w:val="000000" w:themeColor="text1"/>
                      <w:sz w:val="20"/>
                    </w:rPr>
                  </w:pPr>
                  <w:r w:rsidRPr="005913A5">
                    <w:rPr>
                      <w:color w:val="000000" w:themeColor="text1"/>
                      <w:sz w:val="20"/>
                    </w:rPr>
                    <w:t>Social Security Number</w:t>
                  </w:r>
                </w:p>
              </w:tc>
            </w:tr>
          </w:tbl>
          <w:p w14:paraId="085F4F35" w14:textId="77777777" w:rsidR="00FE1773" w:rsidRPr="005913A5" w:rsidRDefault="00FE1773" w:rsidP="00E52465">
            <w:pPr>
              <w:jc w:val="both"/>
              <w:rPr>
                <w:color w:val="000000" w:themeColor="text1"/>
                <w:sz w:val="20"/>
              </w:rPr>
            </w:pPr>
          </w:p>
        </w:tc>
      </w:tr>
      <w:tr w:rsidR="00FE1773" w:rsidRPr="005913A5" w14:paraId="1D5880A9" w14:textId="77777777" w:rsidTr="00E52465">
        <w:tc>
          <w:tcPr>
            <w:tcW w:w="3148" w:type="dxa"/>
          </w:tcPr>
          <w:p w14:paraId="65225BD8" w14:textId="77777777" w:rsidR="00FE1773" w:rsidRPr="005913A5" w:rsidRDefault="00FE1773" w:rsidP="00E52465">
            <w:pPr>
              <w:jc w:val="both"/>
              <w:rPr>
                <w:color w:val="000000" w:themeColor="text1"/>
                <w:sz w:val="26"/>
                <w:szCs w:val="26"/>
              </w:rPr>
            </w:pPr>
          </w:p>
        </w:tc>
        <w:tc>
          <w:tcPr>
            <w:tcW w:w="1640" w:type="dxa"/>
          </w:tcPr>
          <w:p w14:paraId="722A4A74" w14:textId="77777777" w:rsidR="00FE1773" w:rsidRPr="005913A5" w:rsidRDefault="00FE1773" w:rsidP="00E52465">
            <w:pPr>
              <w:jc w:val="both"/>
              <w:rPr>
                <w:color w:val="000000" w:themeColor="text1"/>
                <w:sz w:val="26"/>
                <w:szCs w:val="26"/>
              </w:rPr>
            </w:pPr>
          </w:p>
        </w:tc>
        <w:tc>
          <w:tcPr>
            <w:tcW w:w="1763" w:type="dxa"/>
          </w:tcPr>
          <w:p w14:paraId="5B772DF0" w14:textId="77777777" w:rsidR="00FE1773" w:rsidRPr="005913A5" w:rsidRDefault="00FE1773" w:rsidP="00E52465">
            <w:pPr>
              <w:jc w:val="both"/>
              <w:rPr>
                <w:color w:val="000000" w:themeColor="text1"/>
                <w:sz w:val="26"/>
                <w:szCs w:val="26"/>
              </w:rPr>
            </w:pPr>
            <w:r w:rsidRPr="005913A5">
              <w:rPr>
                <w:color w:val="000000" w:themeColor="text1"/>
                <w:sz w:val="20"/>
                <w:szCs w:val="26"/>
              </w:rPr>
              <w:t>Head</w:t>
            </w:r>
          </w:p>
        </w:tc>
        <w:tc>
          <w:tcPr>
            <w:tcW w:w="2808" w:type="dxa"/>
          </w:tcPr>
          <w:p w14:paraId="062A3C50" w14:textId="77777777" w:rsidR="00FE1773" w:rsidRPr="005913A5" w:rsidRDefault="00FE1773" w:rsidP="00E52465">
            <w:pPr>
              <w:jc w:val="both"/>
              <w:rPr>
                <w:color w:val="000000" w:themeColor="text1"/>
                <w:sz w:val="26"/>
                <w:szCs w:val="26"/>
              </w:rPr>
            </w:pPr>
          </w:p>
        </w:tc>
      </w:tr>
      <w:tr w:rsidR="00FE1773" w:rsidRPr="005913A5" w14:paraId="41810F9F" w14:textId="77777777" w:rsidTr="00E52465">
        <w:tc>
          <w:tcPr>
            <w:tcW w:w="3148" w:type="dxa"/>
          </w:tcPr>
          <w:p w14:paraId="674CA4B1" w14:textId="77777777" w:rsidR="00FE1773" w:rsidRPr="005913A5" w:rsidRDefault="00FE1773" w:rsidP="00E52465">
            <w:pPr>
              <w:jc w:val="both"/>
              <w:rPr>
                <w:color w:val="000000" w:themeColor="text1"/>
                <w:sz w:val="26"/>
                <w:szCs w:val="26"/>
              </w:rPr>
            </w:pPr>
          </w:p>
        </w:tc>
        <w:tc>
          <w:tcPr>
            <w:tcW w:w="1640" w:type="dxa"/>
          </w:tcPr>
          <w:p w14:paraId="0256F737" w14:textId="77777777" w:rsidR="00FE1773" w:rsidRPr="005913A5" w:rsidRDefault="00FE1773" w:rsidP="00E52465">
            <w:pPr>
              <w:jc w:val="both"/>
              <w:rPr>
                <w:color w:val="000000" w:themeColor="text1"/>
                <w:sz w:val="26"/>
                <w:szCs w:val="26"/>
              </w:rPr>
            </w:pPr>
          </w:p>
        </w:tc>
        <w:tc>
          <w:tcPr>
            <w:tcW w:w="1763" w:type="dxa"/>
          </w:tcPr>
          <w:p w14:paraId="5D56B572" w14:textId="77777777" w:rsidR="00FE1773" w:rsidRPr="005913A5" w:rsidRDefault="00FE1773" w:rsidP="00E52465">
            <w:pPr>
              <w:jc w:val="both"/>
              <w:rPr>
                <w:color w:val="000000" w:themeColor="text1"/>
                <w:sz w:val="26"/>
                <w:szCs w:val="26"/>
              </w:rPr>
            </w:pPr>
          </w:p>
        </w:tc>
        <w:tc>
          <w:tcPr>
            <w:tcW w:w="2808" w:type="dxa"/>
          </w:tcPr>
          <w:p w14:paraId="627BC6A8" w14:textId="77777777" w:rsidR="00FE1773" w:rsidRPr="005913A5" w:rsidRDefault="00FE1773" w:rsidP="00E52465">
            <w:pPr>
              <w:jc w:val="both"/>
              <w:rPr>
                <w:color w:val="000000" w:themeColor="text1"/>
                <w:sz w:val="26"/>
                <w:szCs w:val="26"/>
              </w:rPr>
            </w:pPr>
          </w:p>
        </w:tc>
      </w:tr>
      <w:tr w:rsidR="00FE1773" w:rsidRPr="005913A5" w14:paraId="3ABFB90E" w14:textId="77777777" w:rsidTr="00E52465">
        <w:tc>
          <w:tcPr>
            <w:tcW w:w="3148" w:type="dxa"/>
          </w:tcPr>
          <w:p w14:paraId="0F411284" w14:textId="77777777" w:rsidR="00FE1773" w:rsidRPr="005913A5" w:rsidRDefault="00FE1773" w:rsidP="00E52465">
            <w:pPr>
              <w:jc w:val="both"/>
              <w:rPr>
                <w:color w:val="000000" w:themeColor="text1"/>
                <w:sz w:val="26"/>
                <w:szCs w:val="26"/>
              </w:rPr>
            </w:pPr>
          </w:p>
        </w:tc>
        <w:tc>
          <w:tcPr>
            <w:tcW w:w="1640" w:type="dxa"/>
          </w:tcPr>
          <w:p w14:paraId="4E701DEE" w14:textId="77777777" w:rsidR="00FE1773" w:rsidRPr="005913A5" w:rsidRDefault="00FE1773" w:rsidP="00E52465">
            <w:pPr>
              <w:jc w:val="both"/>
              <w:rPr>
                <w:color w:val="000000" w:themeColor="text1"/>
                <w:sz w:val="26"/>
                <w:szCs w:val="26"/>
              </w:rPr>
            </w:pPr>
          </w:p>
        </w:tc>
        <w:tc>
          <w:tcPr>
            <w:tcW w:w="1763" w:type="dxa"/>
          </w:tcPr>
          <w:p w14:paraId="3E391458" w14:textId="77777777" w:rsidR="00FE1773" w:rsidRPr="005913A5" w:rsidRDefault="00FE1773" w:rsidP="00E52465">
            <w:pPr>
              <w:jc w:val="both"/>
              <w:rPr>
                <w:color w:val="000000" w:themeColor="text1"/>
                <w:sz w:val="26"/>
                <w:szCs w:val="26"/>
              </w:rPr>
            </w:pPr>
          </w:p>
        </w:tc>
        <w:tc>
          <w:tcPr>
            <w:tcW w:w="2808" w:type="dxa"/>
          </w:tcPr>
          <w:p w14:paraId="2ECE487D" w14:textId="77777777" w:rsidR="00FE1773" w:rsidRPr="005913A5" w:rsidRDefault="00FE1773" w:rsidP="00E52465">
            <w:pPr>
              <w:jc w:val="both"/>
              <w:rPr>
                <w:color w:val="000000" w:themeColor="text1"/>
                <w:sz w:val="26"/>
                <w:szCs w:val="26"/>
              </w:rPr>
            </w:pPr>
          </w:p>
        </w:tc>
      </w:tr>
      <w:tr w:rsidR="00FE1773" w:rsidRPr="005913A5" w14:paraId="1AFA867F" w14:textId="77777777" w:rsidTr="00E52465">
        <w:tc>
          <w:tcPr>
            <w:tcW w:w="3148" w:type="dxa"/>
          </w:tcPr>
          <w:p w14:paraId="682B1929" w14:textId="77777777" w:rsidR="00FE1773" w:rsidRPr="005913A5" w:rsidRDefault="00FE1773" w:rsidP="00E52465">
            <w:pPr>
              <w:jc w:val="both"/>
              <w:rPr>
                <w:color w:val="000000" w:themeColor="text1"/>
                <w:sz w:val="26"/>
                <w:szCs w:val="26"/>
              </w:rPr>
            </w:pPr>
          </w:p>
        </w:tc>
        <w:tc>
          <w:tcPr>
            <w:tcW w:w="1640" w:type="dxa"/>
          </w:tcPr>
          <w:p w14:paraId="58713A3F" w14:textId="77777777" w:rsidR="00FE1773" w:rsidRPr="005913A5" w:rsidRDefault="00FE1773" w:rsidP="00E52465">
            <w:pPr>
              <w:jc w:val="both"/>
              <w:rPr>
                <w:color w:val="000000" w:themeColor="text1"/>
                <w:sz w:val="26"/>
                <w:szCs w:val="26"/>
              </w:rPr>
            </w:pPr>
          </w:p>
        </w:tc>
        <w:tc>
          <w:tcPr>
            <w:tcW w:w="1763" w:type="dxa"/>
          </w:tcPr>
          <w:p w14:paraId="0AD46280" w14:textId="77777777" w:rsidR="00FE1773" w:rsidRPr="005913A5" w:rsidRDefault="00FE1773" w:rsidP="00E52465">
            <w:pPr>
              <w:jc w:val="both"/>
              <w:rPr>
                <w:color w:val="000000" w:themeColor="text1"/>
                <w:sz w:val="26"/>
                <w:szCs w:val="26"/>
              </w:rPr>
            </w:pPr>
          </w:p>
        </w:tc>
        <w:tc>
          <w:tcPr>
            <w:tcW w:w="2808" w:type="dxa"/>
          </w:tcPr>
          <w:p w14:paraId="10D3734A" w14:textId="77777777" w:rsidR="00FE1773" w:rsidRPr="005913A5" w:rsidRDefault="00FE1773" w:rsidP="00E52465">
            <w:pPr>
              <w:jc w:val="both"/>
              <w:rPr>
                <w:color w:val="000000" w:themeColor="text1"/>
                <w:sz w:val="26"/>
                <w:szCs w:val="26"/>
              </w:rPr>
            </w:pPr>
          </w:p>
        </w:tc>
      </w:tr>
      <w:tr w:rsidR="00FE1773" w:rsidRPr="005913A5" w14:paraId="00B031BF" w14:textId="77777777" w:rsidTr="00E52465">
        <w:tc>
          <w:tcPr>
            <w:tcW w:w="3148" w:type="dxa"/>
          </w:tcPr>
          <w:p w14:paraId="18067AD9" w14:textId="77777777" w:rsidR="00FE1773" w:rsidRPr="005913A5" w:rsidRDefault="00FE1773" w:rsidP="00E52465">
            <w:pPr>
              <w:jc w:val="both"/>
              <w:rPr>
                <w:color w:val="000000" w:themeColor="text1"/>
                <w:sz w:val="26"/>
                <w:szCs w:val="26"/>
              </w:rPr>
            </w:pPr>
          </w:p>
        </w:tc>
        <w:tc>
          <w:tcPr>
            <w:tcW w:w="1640" w:type="dxa"/>
          </w:tcPr>
          <w:p w14:paraId="4BA39FF6" w14:textId="77777777" w:rsidR="00FE1773" w:rsidRPr="005913A5" w:rsidRDefault="00FE1773" w:rsidP="00E52465">
            <w:pPr>
              <w:jc w:val="both"/>
              <w:rPr>
                <w:color w:val="000000" w:themeColor="text1"/>
                <w:sz w:val="26"/>
                <w:szCs w:val="26"/>
              </w:rPr>
            </w:pPr>
          </w:p>
        </w:tc>
        <w:tc>
          <w:tcPr>
            <w:tcW w:w="1763" w:type="dxa"/>
          </w:tcPr>
          <w:p w14:paraId="5F3C84FF" w14:textId="77777777" w:rsidR="00FE1773" w:rsidRPr="005913A5" w:rsidRDefault="00FE1773" w:rsidP="00E52465">
            <w:pPr>
              <w:jc w:val="both"/>
              <w:rPr>
                <w:color w:val="000000" w:themeColor="text1"/>
                <w:sz w:val="26"/>
                <w:szCs w:val="26"/>
              </w:rPr>
            </w:pPr>
          </w:p>
        </w:tc>
        <w:tc>
          <w:tcPr>
            <w:tcW w:w="2808" w:type="dxa"/>
          </w:tcPr>
          <w:p w14:paraId="2FC7024E" w14:textId="77777777" w:rsidR="00FE1773" w:rsidRPr="005913A5" w:rsidRDefault="00FE1773" w:rsidP="00E52465">
            <w:pPr>
              <w:jc w:val="both"/>
              <w:rPr>
                <w:color w:val="000000" w:themeColor="text1"/>
                <w:sz w:val="26"/>
                <w:szCs w:val="26"/>
              </w:rPr>
            </w:pPr>
          </w:p>
        </w:tc>
      </w:tr>
      <w:tr w:rsidR="00FE1773" w:rsidRPr="005913A5" w14:paraId="3FB54989" w14:textId="77777777" w:rsidTr="00E52465">
        <w:tc>
          <w:tcPr>
            <w:tcW w:w="3148" w:type="dxa"/>
          </w:tcPr>
          <w:p w14:paraId="027123D6" w14:textId="77777777" w:rsidR="00FE1773" w:rsidRPr="005913A5" w:rsidRDefault="00FE1773" w:rsidP="00E52465">
            <w:pPr>
              <w:jc w:val="both"/>
              <w:rPr>
                <w:color w:val="000000" w:themeColor="text1"/>
                <w:sz w:val="26"/>
                <w:szCs w:val="26"/>
              </w:rPr>
            </w:pPr>
          </w:p>
        </w:tc>
        <w:tc>
          <w:tcPr>
            <w:tcW w:w="1640" w:type="dxa"/>
          </w:tcPr>
          <w:p w14:paraId="49788C1B" w14:textId="77777777" w:rsidR="00FE1773" w:rsidRPr="005913A5" w:rsidRDefault="00FE1773" w:rsidP="00E52465">
            <w:pPr>
              <w:jc w:val="both"/>
              <w:rPr>
                <w:color w:val="000000" w:themeColor="text1"/>
                <w:sz w:val="26"/>
                <w:szCs w:val="26"/>
              </w:rPr>
            </w:pPr>
          </w:p>
        </w:tc>
        <w:tc>
          <w:tcPr>
            <w:tcW w:w="1763" w:type="dxa"/>
          </w:tcPr>
          <w:p w14:paraId="30A3B219" w14:textId="77777777" w:rsidR="00FE1773" w:rsidRPr="005913A5" w:rsidRDefault="00FE1773" w:rsidP="00E52465">
            <w:pPr>
              <w:jc w:val="both"/>
              <w:rPr>
                <w:b/>
                <w:color w:val="000000" w:themeColor="text1"/>
                <w:sz w:val="26"/>
                <w:szCs w:val="26"/>
              </w:rPr>
            </w:pPr>
          </w:p>
        </w:tc>
        <w:tc>
          <w:tcPr>
            <w:tcW w:w="2808" w:type="dxa"/>
          </w:tcPr>
          <w:p w14:paraId="12F442D9" w14:textId="77777777" w:rsidR="00FE1773" w:rsidRPr="005913A5" w:rsidRDefault="00FE1773" w:rsidP="00E52465">
            <w:pPr>
              <w:jc w:val="both"/>
              <w:rPr>
                <w:color w:val="000000" w:themeColor="text1"/>
                <w:sz w:val="26"/>
                <w:szCs w:val="26"/>
              </w:rPr>
            </w:pPr>
          </w:p>
        </w:tc>
      </w:tr>
      <w:tr w:rsidR="00FE1773" w:rsidRPr="005913A5" w14:paraId="55949123" w14:textId="77777777" w:rsidTr="00E52465">
        <w:tc>
          <w:tcPr>
            <w:tcW w:w="3148" w:type="dxa"/>
          </w:tcPr>
          <w:p w14:paraId="28D2EA48" w14:textId="77777777" w:rsidR="00FE1773" w:rsidRPr="005913A5" w:rsidRDefault="00FE1773" w:rsidP="00E52465">
            <w:pPr>
              <w:jc w:val="both"/>
              <w:rPr>
                <w:color w:val="000000" w:themeColor="text1"/>
                <w:sz w:val="26"/>
                <w:szCs w:val="26"/>
              </w:rPr>
            </w:pPr>
          </w:p>
        </w:tc>
        <w:tc>
          <w:tcPr>
            <w:tcW w:w="1640" w:type="dxa"/>
          </w:tcPr>
          <w:p w14:paraId="3E729A02" w14:textId="77777777" w:rsidR="00FE1773" w:rsidRPr="005913A5" w:rsidRDefault="00FE1773" w:rsidP="00E52465">
            <w:pPr>
              <w:jc w:val="both"/>
              <w:rPr>
                <w:color w:val="000000" w:themeColor="text1"/>
                <w:sz w:val="26"/>
                <w:szCs w:val="26"/>
              </w:rPr>
            </w:pPr>
          </w:p>
        </w:tc>
        <w:tc>
          <w:tcPr>
            <w:tcW w:w="1763" w:type="dxa"/>
          </w:tcPr>
          <w:p w14:paraId="4D8B0E00" w14:textId="77777777" w:rsidR="00FE1773" w:rsidRPr="005913A5" w:rsidRDefault="00FE1773" w:rsidP="00E52465">
            <w:pPr>
              <w:jc w:val="both"/>
              <w:rPr>
                <w:b/>
                <w:color w:val="000000" w:themeColor="text1"/>
                <w:sz w:val="26"/>
                <w:szCs w:val="26"/>
              </w:rPr>
            </w:pPr>
          </w:p>
        </w:tc>
        <w:tc>
          <w:tcPr>
            <w:tcW w:w="2808" w:type="dxa"/>
          </w:tcPr>
          <w:p w14:paraId="6AA4F695" w14:textId="77777777" w:rsidR="00FE1773" w:rsidRPr="005913A5" w:rsidRDefault="00FE1773" w:rsidP="00E52465">
            <w:pPr>
              <w:jc w:val="both"/>
              <w:rPr>
                <w:color w:val="000000" w:themeColor="text1"/>
                <w:sz w:val="26"/>
                <w:szCs w:val="26"/>
              </w:rPr>
            </w:pPr>
          </w:p>
        </w:tc>
      </w:tr>
      <w:tr w:rsidR="00FE1773" w:rsidRPr="005913A5" w14:paraId="4CCBB224" w14:textId="77777777" w:rsidTr="00E52465">
        <w:tc>
          <w:tcPr>
            <w:tcW w:w="3148" w:type="dxa"/>
          </w:tcPr>
          <w:p w14:paraId="3F90D1D8" w14:textId="77777777" w:rsidR="00FE1773" w:rsidRPr="005913A5" w:rsidRDefault="00FE1773" w:rsidP="00E52465">
            <w:pPr>
              <w:jc w:val="both"/>
              <w:rPr>
                <w:color w:val="000000" w:themeColor="text1"/>
                <w:sz w:val="26"/>
                <w:szCs w:val="26"/>
              </w:rPr>
            </w:pPr>
          </w:p>
        </w:tc>
        <w:tc>
          <w:tcPr>
            <w:tcW w:w="1640" w:type="dxa"/>
          </w:tcPr>
          <w:p w14:paraId="31CF150D" w14:textId="77777777" w:rsidR="00FE1773" w:rsidRPr="005913A5" w:rsidRDefault="00FE1773" w:rsidP="00E52465">
            <w:pPr>
              <w:jc w:val="both"/>
              <w:rPr>
                <w:color w:val="000000" w:themeColor="text1"/>
                <w:sz w:val="26"/>
                <w:szCs w:val="26"/>
              </w:rPr>
            </w:pPr>
          </w:p>
        </w:tc>
        <w:tc>
          <w:tcPr>
            <w:tcW w:w="1763" w:type="dxa"/>
          </w:tcPr>
          <w:p w14:paraId="7067556F" w14:textId="77777777" w:rsidR="00FE1773" w:rsidRPr="005913A5" w:rsidRDefault="00FE1773" w:rsidP="00E52465">
            <w:pPr>
              <w:jc w:val="both"/>
              <w:rPr>
                <w:b/>
                <w:color w:val="000000" w:themeColor="text1"/>
                <w:sz w:val="26"/>
                <w:szCs w:val="26"/>
              </w:rPr>
            </w:pPr>
          </w:p>
        </w:tc>
        <w:tc>
          <w:tcPr>
            <w:tcW w:w="2808" w:type="dxa"/>
          </w:tcPr>
          <w:p w14:paraId="474568A1" w14:textId="77777777" w:rsidR="00FE1773" w:rsidRPr="005913A5" w:rsidRDefault="00FE1773" w:rsidP="00E52465">
            <w:pPr>
              <w:jc w:val="both"/>
              <w:rPr>
                <w:color w:val="000000" w:themeColor="text1"/>
                <w:sz w:val="26"/>
                <w:szCs w:val="26"/>
              </w:rPr>
            </w:pPr>
          </w:p>
        </w:tc>
      </w:tr>
      <w:tr w:rsidR="00FE1773" w:rsidRPr="005913A5" w14:paraId="6B8418FA" w14:textId="77777777" w:rsidTr="00E52465">
        <w:tc>
          <w:tcPr>
            <w:tcW w:w="3148" w:type="dxa"/>
          </w:tcPr>
          <w:p w14:paraId="3D7DFE1F" w14:textId="77777777" w:rsidR="00FE1773" w:rsidRPr="005913A5" w:rsidRDefault="00FE1773" w:rsidP="00E52465">
            <w:pPr>
              <w:jc w:val="both"/>
              <w:rPr>
                <w:color w:val="000000" w:themeColor="text1"/>
                <w:sz w:val="26"/>
                <w:szCs w:val="26"/>
              </w:rPr>
            </w:pPr>
          </w:p>
        </w:tc>
        <w:tc>
          <w:tcPr>
            <w:tcW w:w="1640" w:type="dxa"/>
          </w:tcPr>
          <w:p w14:paraId="258ACC72" w14:textId="77777777" w:rsidR="00FE1773" w:rsidRPr="005913A5" w:rsidRDefault="00FE1773" w:rsidP="00E52465">
            <w:pPr>
              <w:jc w:val="both"/>
              <w:rPr>
                <w:color w:val="000000" w:themeColor="text1"/>
                <w:sz w:val="26"/>
                <w:szCs w:val="26"/>
              </w:rPr>
            </w:pPr>
          </w:p>
        </w:tc>
        <w:tc>
          <w:tcPr>
            <w:tcW w:w="1763" w:type="dxa"/>
          </w:tcPr>
          <w:p w14:paraId="58D1FB71" w14:textId="77777777" w:rsidR="00FE1773" w:rsidRPr="005913A5" w:rsidRDefault="00FE1773" w:rsidP="00E52465">
            <w:pPr>
              <w:jc w:val="both"/>
              <w:rPr>
                <w:b/>
                <w:color w:val="000000" w:themeColor="text1"/>
                <w:sz w:val="26"/>
                <w:szCs w:val="26"/>
              </w:rPr>
            </w:pPr>
          </w:p>
        </w:tc>
        <w:tc>
          <w:tcPr>
            <w:tcW w:w="2808" w:type="dxa"/>
          </w:tcPr>
          <w:p w14:paraId="0AA80994" w14:textId="77777777" w:rsidR="00FE1773" w:rsidRPr="005913A5" w:rsidRDefault="00FE1773" w:rsidP="00E52465">
            <w:pPr>
              <w:jc w:val="both"/>
              <w:rPr>
                <w:color w:val="000000" w:themeColor="text1"/>
                <w:sz w:val="26"/>
                <w:szCs w:val="26"/>
              </w:rPr>
            </w:pPr>
          </w:p>
        </w:tc>
      </w:tr>
    </w:tbl>
    <w:p w14:paraId="45BF2116" w14:textId="77777777" w:rsidR="00FE1773" w:rsidRPr="005913A5" w:rsidRDefault="00FE1773" w:rsidP="00FE1773">
      <w:pPr>
        <w:jc w:val="both"/>
        <w:rPr>
          <w:color w:val="000000" w:themeColor="text1"/>
          <w:sz w:val="20"/>
        </w:rPr>
      </w:pPr>
    </w:p>
    <w:p w14:paraId="506522FB" w14:textId="77777777" w:rsidR="00FE1773" w:rsidRPr="005913A5" w:rsidRDefault="00FE1773" w:rsidP="00FE1773">
      <w:pPr>
        <w:spacing w:after="120"/>
        <w:jc w:val="both"/>
        <w:rPr>
          <w:b/>
          <w:color w:val="000000" w:themeColor="text1"/>
          <w:sz w:val="20"/>
        </w:rPr>
      </w:pPr>
      <w:r w:rsidRPr="005913A5">
        <w:rPr>
          <w:b/>
          <w:color w:val="000000" w:themeColor="text1"/>
          <w:sz w:val="20"/>
        </w:rPr>
        <w:t>4.</w:t>
      </w:r>
      <w:r w:rsidRPr="005913A5">
        <w:rPr>
          <w:b/>
          <w:color w:val="000000" w:themeColor="text1"/>
          <w:sz w:val="20"/>
        </w:rPr>
        <w:tab/>
        <w:t xml:space="preserve">Initial Rent: </w:t>
      </w:r>
      <w:r w:rsidRPr="005913A5">
        <w:rPr>
          <w:color w:val="000000" w:themeColor="text1"/>
          <w:sz w:val="20"/>
        </w:rPr>
        <w:t>Is prorated for a partial month and shall be $</w:t>
      </w:r>
      <w:r w:rsidRPr="005913A5">
        <w:rPr>
          <w:color w:val="000000" w:themeColor="text1"/>
          <w:sz w:val="20"/>
          <w:u w:val="single"/>
        </w:rPr>
        <w:tab/>
      </w:r>
      <w:r w:rsidRPr="005913A5">
        <w:rPr>
          <w:color w:val="000000" w:themeColor="text1"/>
          <w:sz w:val="20"/>
          <w:u w:val="single"/>
        </w:rPr>
        <w:tab/>
      </w:r>
      <w:r w:rsidRPr="005913A5">
        <w:rPr>
          <w:b/>
          <w:color w:val="000000" w:themeColor="text1"/>
          <w:sz w:val="20"/>
        </w:rPr>
        <w:t>.</w:t>
      </w:r>
      <w:r w:rsidRPr="005913A5">
        <w:rPr>
          <w:color w:val="000000" w:themeColor="text1"/>
          <w:sz w:val="20"/>
        </w:rPr>
        <w:t xml:space="preserve">  </w:t>
      </w:r>
    </w:p>
    <w:p w14:paraId="52FBD6CB" w14:textId="48A3C2CC" w:rsidR="00FE1773" w:rsidRPr="005913A5" w:rsidRDefault="00FE1773" w:rsidP="00FE1773">
      <w:pPr>
        <w:spacing w:after="120"/>
        <w:ind w:left="720" w:hanging="720"/>
        <w:jc w:val="both"/>
        <w:rPr>
          <w:b/>
          <w:color w:val="000000" w:themeColor="text1"/>
          <w:sz w:val="20"/>
        </w:rPr>
      </w:pPr>
      <w:r w:rsidRPr="005913A5">
        <w:rPr>
          <w:b/>
          <w:color w:val="000000" w:themeColor="text1"/>
          <w:sz w:val="20"/>
        </w:rPr>
        <w:t>5.</w:t>
      </w:r>
      <w:r w:rsidRPr="005913A5">
        <w:rPr>
          <w:b/>
          <w:color w:val="000000" w:themeColor="text1"/>
          <w:sz w:val="20"/>
        </w:rPr>
        <w:tab/>
        <w:t xml:space="preserve">Utility:  </w:t>
      </w:r>
      <w:r w:rsidRPr="005913A5">
        <w:rPr>
          <w:color w:val="000000" w:themeColor="text1"/>
          <w:sz w:val="20"/>
        </w:rPr>
        <w:t>If applicable, the Tenant shall receive the benefit of $</w:t>
      </w:r>
      <w:r w:rsidRPr="005913A5">
        <w:rPr>
          <w:color w:val="000000" w:themeColor="text1"/>
          <w:sz w:val="20"/>
          <w:u w:val="single"/>
        </w:rPr>
        <w:tab/>
        <w:t xml:space="preserve">        </w:t>
      </w:r>
      <w:r w:rsidRPr="005913A5">
        <w:rPr>
          <w:color w:val="000000" w:themeColor="text1"/>
          <w:sz w:val="20"/>
        </w:rPr>
        <w:t xml:space="preserve">for a partial month’s Utility Reimbursement for the period beginning </w:t>
      </w:r>
      <w:r w:rsidRPr="005913A5">
        <w:rPr>
          <w:color w:val="000000" w:themeColor="text1"/>
          <w:sz w:val="20"/>
          <w:u w:val="single"/>
        </w:rPr>
        <w:tab/>
      </w:r>
      <w:r w:rsidRPr="005913A5">
        <w:rPr>
          <w:color w:val="000000" w:themeColor="text1"/>
          <w:sz w:val="20"/>
          <w:u w:val="single"/>
        </w:rPr>
        <w:tab/>
        <w:t xml:space="preserve">        </w:t>
      </w:r>
      <w:r w:rsidRPr="005913A5">
        <w:rPr>
          <w:color w:val="000000" w:themeColor="text1"/>
          <w:sz w:val="20"/>
        </w:rPr>
        <w:t>and ending at midnight on</w:t>
      </w:r>
      <w:r w:rsidRPr="005913A5">
        <w:rPr>
          <w:color w:val="000000" w:themeColor="text1"/>
          <w:sz w:val="20"/>
          <w:u w:val="single"/>
        </w:rPr>
        <w:t xml:space="preserve">       </w:t>
      </w:r>
      <w:proofErr w:type="gramStart"/>
      <w:r w:rsidRPr="005913A5">
        <w:rPr>
          <w:color w:val="000000" w:themeColor="text1"/>
          <w:sz w:val="20"/>
          <w:u w:val="single"/>
        </w:rPr>
        <w:t xml:space="preserve">  </w:t>
      </w:r>
      <w:r w:rsidRPr="005913A5">
        <w:rPr>
          <w:color w:val="000000" w:themeColor="text1"/>
          <w:sz w:val="20"/>
        </w:rPr>
        <w:t>.</w:t>
      </w:r>
      <w:proofErr w:type="gramEnd"/>
      <w:r w:rsidRPr="005913A5">
        <w:rPr>
          <w:color w:val="000000" w:themeColor="text1"/>
          <w:sz w:val="20"/>
        </w:rPr>
        <w:t xml:space="preserve">  Utility reimbursements shall be paid by </w:t>
      </w:r>
      <w:r w:rsidR="00847FA6">
        <w:rPr>
          <w:color w:val="000000" w:themeColor="text1"/>
          <w:sz w:val="20"/>
        </w:rPr>
        <w:t>HACC</w:t>
      </w:r>
      <w:r w:rsidRPr="005913A5">
        <w:rPr>
          <w:color w:val="000000" w:themeColor="text1"/>
          <w:sz w:val="20"/>
        </w:rPr>
        <w:t xml:space="preserve"> to the applicable Utility supplier on the Tenant’s behalf (</w:t>
      </w:r>
      <w:r w:rsidRPr="005913A5">
        <w:rPr>
          <w:i/>
          <w:color w:val="000000" w:themeColor="text1"/>
          <w:sz w:val="20"/>
        </w:rPr>
        <w:t>or directly to the Tenant</w:t>
      </w:r>
      <w:r w:rsidRPr="005913A5">
        <w:rPr>
          <w:color w:val="000000" w:themeColor="text1"/>
          <w:sz w:val="20"/>
        </w:rPr>
        <w:t>).</w:t>
      </w:r>
    </w:p>
    <w:p w14:paraId="226BFAE5" w14:textId="77777777" w:rsidR="00FE1773" w:rsidRPr="005913A5" w:rsidRDefault="00FE1773" w:rsidP="00FE1773">
      <w:pPr>
        <w:spacing w:after="120"/>
        <w:ind w:left="720" w:hanging="720"/>
        <w:jc w:val="both"/>
        <w:rPr>
          <w:b/>
          <w:color w:val="000000" w:themeColor="text1"/>
          <w:sz w:val="20"/>
        </w:rPr>
      </w:pPr>
      <w:r w:rsidRPr="005913A5">
        <w:rPr>
          <w:b/>
          <w:color w:val="000000" w:themeColor="text1"/>
          <w:sz w:val="20"/>
        </w:rPr>
        <w:t>6.</w:t>
      </w:r>
      <w:r w:rsidRPr="005913A5">
        <w:rPr>
          <w:b/>
          <w:color w:val="000000" w:themeColor="text1"/>
          <w:sz w:val="20"/>
        </w:rPr>
        <w:tab/>
        <w:t xml:space="preserve">Monthly Rent/ Rent Choice: </w:t>
      </w:r>
      <w:r w:rsidRPr="005913A5">
        <w:rPr>
          <w:color w:val="000000" w:themeColor="text1"/>
          <w:sz w:val="20"/>
        </w:rPr>
        <w:t>After the initial rent established in (4) above rent in the amount of         $</w:t>
      </w:r>
      <w:r w:rsidRPr="005913A5">
        <w:rPr>
          <w:color w:val="000000" w:themeColor="text1"/>
          <w:sz w:val="20"/>
          <w:u w:val="single"/>
        </w:rPr>
        <w:tab/>
      </w:r>
      <w:r w:rsidRPr="005913A5">
        <w:rPr>
          <w:color w:val="000000" w:themeColor="text1"/>
          <w:sz w:val="20"/>
          <w:u w:val="single"/>
        </w:rPr>
        <w:tab/>
      </w:r>
      <w:r w:rsidRPr="005913A5">
        <w:rPr>
          <w:color w:val="000000" w:themeColor="text1"/>
          <w:sz w:val="20"/>
        </w:rPr>
        <w:t xml:space="preserve">per month, shall be payable in advance on the First day of each month. The Tenant has </w:t>
      </w:r>
      <w:r w:rsidRPr="005913A5">
        <w:rPr>
          <w:color w:val="000000" w:themeColor="text1"/>
          <w:sz w:val="20"/>
        </w:rPr>
        <w:tab/>
        <w:t>selected the following monthly rent, as checked and initialed by the Tenant:</w:t>
      </w:r>
    </w:p>
    <w:p w14:paraId="2384F22B" w14:textId="77777777" w:rsidR="00FE1773" w:rsidRPr="005913A5" w:rsidRDefault="00FE1773" w:rsidP="00FE1773">
      <w:pPr>
        <w:spacing w:after="120"/>
        <w:ind w:left="720"/>
        <w:jc w:val="both"/>
        <w:rPr>
          <w:b/>
          <w:color w:val="000000" w:themeColor="text1"/>
          <w:sz w:val="20"/>
        </w:rPr>
      </w:pPr>
      <w:r w:rsidRPr="005913A5">
        <w:rPr>
          <w:rFonts w:ascii="Wingdings" w:hAnsi="Wingdings"/>
          <w:color w:val="000000" w:themeColor="text1"/>
          <w:sz w:val="28"/>
        </w:rPr>
        <w:t></w:t>
      </w:r>
      <w:r w:rsidRPr="005913A5">
        <w:rPr>
          <w:color w:val="000000" w:themeColor="text1"/>
          <w:sz w:val="20"/>
        </w:rPr>
        <w:t xml:space="preserve"> income-based rent</w:t>
      </w:r>
      <w:r w:rsidRPr="005913A5">
        <w:rPr>
          <w:color w:val="000000" w:themeColor="text1"/>
          <w:sz w:val="20"/>
        </w:rPr>
        <w:softHyphen/>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rPr>
        <w:t xml:space="preserve">      </w:t>
      </w:r>
      <w:r w:rsidRPr="005913A5">
        <w:rPr>
          <w:rFonts w:ascii="Wingdings" w:hAnsi="Wingdings"/>
          <w:color w:val="000000" w:themeColor="text1"/>
          <w:sz w:val="28"/>
        </w:rPr>
        <w:t></w:t>
      </w:r>
      <w:r w:rsidRPr="005913A5">
        <w:rPr>
          <w:color w:val="000000" w:themeColor="text1"/>
          <w:sz w:val="20"/>
        </w:rPr>
        <w:t xml:space="preserve"> flat rent</w:t>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b/>
          <w:color w:val="000000" w:themeColor="text1"/>
          <w:sz w:val="20"/>
        </w:rPr>
        <w:t xml:space="preserve">            </w:t>
      </w:r>
      <w:r w:rsidRPr="005913A5">
        <w:rPr>
          <w:b/>
          <w:color w:val="000000" w:themeColor="text1"/>
          <w:sz w:val="20"/>
        </w:rPr>
        <w:tab/>
      </w:r>
    </w:p>
    <w:p w14:paraId="3E4B2055" w14:textId="77777777" w:rsidR="00FE1773" w:rsidRPr="005913A5" w:rsidRDefault="00FE1773" w:rsidP="00FE1773">
      <w:pPr>
        <w:tabs>
          <w:tab w:val="left" w:pos="360"/>
        </w:tabs>
        <w:spacing w:after="120"/>
        <w:jc w:val="both"/>
        <w:rPr>
          <w:color w:val="000000" w:themeColor="text1"/>
          <w:sz w:val="20"/>
          <w:u w:val="single"/>
        </w:rPr>
      </w:pPr>
      <w:r w:rsidRPr="005913A5">
        <w:rPr>
          <w:b/>
          <w:color w:val="000000" w:themeColor="text1"/>
          <w:sz w:val="20"/>
        </w:rPr>
        <w:t>7.</w:t>
      </w:r>
      <w:r w:rsidRPr="005913A5">
        <w:rPr>
          <w:b/>
          <w:color w:val="000000" w:themeColor="text1"/>
          <w:sz w:val="20"/>
        </w:rPr>
        <w:tab/>
        <w:t>Rent Payments:</w:t>
      </w:r>
      <w:r w:rsidRPr="005913A5">
        <w:rPr>
          <w:color w:val="000000" w:themeColor="text1"/>
          <w:sz w:val="20"/>
        </w:rPr>
        <w:t xml:space="preserve"> Rent payments must be made in person at the following address </w:t>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p>
    <w:p w14:paraId="63242602" w14:textId="77777777" w:rsidR="00FE1773" w:rsidRPr="005913A5" w:rsidRDefault="00FE1773" w:rsidP="00FE1773">
      <w:pPr>
        <w:tabs>
          <w:tab w:val="left" w:pos="360"/>
        </w:tabs>
        <w:spacing w:after="120"/>
        <w:jc w:val="both"/>
        <w:rPr>
          <w:color w:val="000000" w:themeColor="text1"/>
          <w:sz w:val="20"/>
          <w:u w:val="single"/>
        </w:rPr>
      </w:pP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p>
    <w:p w14:paraId="7CD2FF5A" w14:textId="77777777" w:rsidR="00FE1773" w:rsidRPr="005913A5" w:rsidRDefault="00FE1773" w:rsidP="00FE1773">
      <w:pPr>
        <w:tabs>
          <w:tab w:val="left" w:pos="360"/>
        </w:tabs>
        <w:spacing w:after="120"/>
        <w:jc w:val="both"/>
        <w:rPr>
          <w:b/>
          <w:color w:val="000000" w:themeColor="text1"/>
          <w:sz w:val="20"/>
        </w:rPr>
      </w:pPr>
      <w:r w:rsidRPr="005913A5">
        <w:rPr>
          <w:b/>
          <w:color w:val="000000" w:themeColor="text1"/>
          <w:sz w:val="20"/>
        </w:rPr>
        <w:t>8.</w:t>
      </w:r>
      <w:r>
        <w:rPr>
          <w:b/>
          <w:color w:val="000000" w:themeColor="text1"/>
          <w:sz w:val="20"/>
        </w:rPr>
        <w:tab/>
      </w:r>
      <w:r w:rsidRPr="005913A5">
        <w:rPr>
          <w:b/>
          <w:color w:val="000000" w:themeColor="text1"/>
          <w:sz w:val="20"/>
        </w:rPr>
        <w:t>Renewal</w:t>
      </w:r>
      <w:r w:rsidRPr="005913A5">
        <w:rPr>
          <w:color w:val="000000" w:themeColor="text1"/>
          <w:sz w:val="20"/>
        </w:rPr>
        <w:t>:  Unless terminated as stated in the Lease Terms and Conditions,</w:t>
      </w:r>
      <w:r w:rsidRPr="005913A5">
        <w:rPr>
          <w:b/>
          <w:color w:val="000000" w:themeColor="text1"/>
          <w:sz w:val="20"/>
        </w:rPr>
        <w:t xml:space="preserve"> </w:t>
      </w:r>
      <w:r w:rsidRPr="005913A5">
        <w:rPr>
          <w:color w:val="000000" w:themeColor="text1"/>
          <w:sz w:val="20"/>
        </w:rPr>
        <w:t xml:space="preserve">this Lease shall be automatically renewed for successive terms of one year.  The monthly rent stated above will remain in effect </w:t>
      </w:r>
      <w:r w:rsidRPr="005913A5">
        <w:rPr>
          <w:color w:val="000000" w:themeColor="text1"/>
          <w:sz w:val="20"/>
        </w:rPr>
        <w:lastRenderedPageBreak/>
        <w:t xml:space="preserve">unless adjusted in accordance with the Lease Terms and Conditions.  Adjustments to </w:t>
      </w:r>
      <w:proofErr w:type="gramStart"/>
      <w:r w:rsidRPr="005913A5">
        <w:rPr>
          <w:color w:val="000000" w:themeColor="text1"/>
          <w:sz w:val="20"/>
        </w:rPr>
        <w:t>rent</w:t>
      </w:r>
      <w:proofErr w:type="gramEnd"/>
      <w:r w:rsidRPr="005913A5">
        <w:rPr>
          <w:color w:val="000000" w:themeColor="text1"/>
          <w:sz w:val="20"/>
        </w:rPr>
        <w:t xml:space="preserve"> will be made by written notice to the Tenant or by executing a new Lease Contract.</w:t>
      </w:r>
    </w:p>
    <w:p w14:paraId="459B1DBA" w14:textId="77777777" w:rsidR="00FE1773" w:rsidRPr="005913A5" w:rsidRDefault="00FE1773" w:rsidP="00FE1773">
      <w:pPr>
        <w:jc w:val="both"/>
        <w:rPr>
          <w:b/>
          <w:color w:val="000000" w:themeColor="text1"/>
          <w:sz w:val="20"/>
        </w:rPr>
      </w:pPr>
      <w:r w:rsidRPr="005913A5">
        <w:rPr>
          <w:b/>
          <w:color w:val="000000" w:themeColor="text1"/>
          <w:sz w:val="20"/>
        </w:rPr>
        <w:t>9.</w:t>
      </w:r>
      <w:r w:rsidRPr="005913A5">
        <w:rPr>
          <w:b/>
          <w:color w:val="000000" w:themeColor="text1"/>
          <w:sz w:val="20"/>
        </w:rPr>
        <w:tab/>
        <w:t>Security Deposit: Tenant agrees to pay $</w:t>
      </w:r>
      <w:r w:rsidRPr="005913A5">
        <w:rPr>
          <w:b/>
          <w:color w:val="000000" w:themeColor="text1"/>
          <w:sz w:val="20"/>
          <w:u w:val="single"/>
        </w:rPr>
        <w:tab/>
      </w:r>
      <w:r w:rsidRPr="005913A5">
        <w:rPr>
          <w:b/>
          <w:color w:val="000000" w:themeColor="text1"/>
          <w:sz w:val="20"/>
          <w:u w:val="single"/>
        </w:rPr>
        <w:tab/>
        <w:t xml:space="preserve">            </w:t>
      </w:r>
      <w:r w:rsidRPr="005913A5">
        <w:rPr>
          <w:color w:val="000000" w:themeColor="text1"/>
          <w:sz w:val="20"/>
        </w:rPr>
        <w:t>as a security deposit in accordance with</w:t>
      </w:r>
      <w:r w:rsidRPr="005913A5">
        <w:rPr>
          <w:b/>
          <w:color w:val="000000" w:themeColor="text1"/>
          <w:sz w:val="20"/>
        </w:rPr>
        <w:t xml:space="preserve"> </w:t>
      </w:r>
      <w:r w:rsidRPr="005913A5">
        <w:rPr>
          <w:color w:val="000000" w:themeColor="text1"/>
          <w:sz w:val="20"/>
        </w:rPr>
        <w:t xml:space="preserve">the </w:t>
      </w:r>
      <w:r w:rsidRPr="005913A5">
        <w:rPr>
          <w:color w:val="000000" w:themeColor="text1"/>
          <w:sz w:val="20"/>
        </w:rPr>
        <w:tab/>
        <w:t>Terms and Conditions of this Lease.</w:t>
      </w:r>
    </w:p>
    <w:p w14:paraId="6AD03020" w14:textId="77777777" w:rsidR="00FE1773" w:rsidRPr="005913A5" w:rsidRDefault="00FE1773" w:rsidP="00FE1773">
      <w:pPr>
        <w:jc w:val="both"/>
        <w:rPr>
          <w:b/>
          <w:color w:val="000000" w:themeColor="text1"/>
          <w:sz w:val="20"/>
        </w:rPr>
      </w:pPr>
    </w:p>
    <w:p w14:paraId="4FD3275F" w14:textId="77777777" w:rsidR="00FE1773" w:rsidRPr="005913A5" w:rsidRDefault="00FE1773" w:rsidP="00FE1773">
      <w:pPr>
        <w:jc w:val="both"/>
        <w:rPr>
          <w:b/>
          <w:color w:val="000000" w:themeColor="text1"/>
          <w:sz w:val="20"/>
        </w:rPr>
      </w:pPr>
      <w:r w:rsidRPr="005913A5">
        <w:rPr>
          <w:b/>
          <w:color w:val="000000" w:themeColor="text1"/>
          <w:sz w:val="20"/>
        </w:rPr>
        <w:t>10.</w:t>
      </w:r>
      <w:r w:rsidRPr="005913A5">
        <w:rPr>
          <w:b/>
          <w:color w:val="000000" w:themeColor="text1"/>
          <w:sz w:val="20"/>
        </w:rPr>
        <w:tab/>
        <w:t>Utilities and Appliances:</w:t>
      </w:r>
    </w:p>
    <w:p w14:paraId="729A4924" w14:textId="77777777" w:rsidR="00FE1773" w:rsidRPr="005913A5" w:rsidRDefault="00FE1773" w:rsidP="00FE1773">
      <w:pPr>
        <w:jc w:val="both"/>
        <w:rPr>
          <w:b/>
          <w:color w:val="000000" w:themeColor="text1"/>
          <w:sz w:val="20"/>
        </w:rPr>
      </w:pPr>
    </w:p>
    <w:p w14:paraId="23F4DDEB" w14:textId="169B447D" w:rsidR="00FE1773" w:rsidRPr="005913A5" w:rsidRDefault="00FE1773" w:rsidP="00FE1773">
      <w:pPr>
        <w:tabs>
          <w:tab w:val="left" w:pos="720"/>
        </w:tabs>
        <w:ind w:left="360"/>
        <w:jc w:val="both"/>
        <w:rPr>
          <w:b/>
          <w:color w:val="000000" w:themeColor="text1"/>
          <w:sz w:val="20"/>
        </w:rPr>
      </w:pPr>
      <w:r w:rsidRPr="005913A5">
        <w:rPr>
          <w:b/>
          <w:color w:val="000000" w:themeColor="text1"/>
          <w:sz w:val="20"/>
        </w:rPr>
        <w:t xml:space="preserve">The following utilities are furnished by </w:t>
      </w:r>
      <w:r w:rsidR="00847FA6">
        <w:rPr>
          <w:b/>
          <w:color w:val="000000" w:themeColor="text1"/>
          <w:sz w:val="20"/>
        </w:rPr>
        <w:t>HACC</w:t>
      </w:r>
      <w:r w:rsidRPr="005913A5">
        <w:rPr>
          <w:b/>
          <w:color w:val="000000" w:themeColor="text1"/>
          <w:sz w:val="20"/>
        </w:rPr>
        <w:t>, as checked below:</w:t>
      </w:r>
    </w:p>
    <w:p w14:paraId="03F25352" w14:textId="77777777" w:rsidR="00FE1773" w:rsidRPr="005913A5" w:rsidRDefault="00FE1773" w:rsidP="00FE1773">
      <w:pPr>
        <w:ind w:left="360"/>
        <w:jc w:val="both"/>
        <w:rPr>
          <w:color w:val="000000" w:themeColor="text1"/>
          <w:sz w:val="20"/>
        </w:rPr>
      </w:pPr>
      <w:r w:rsidRPr="005913A5">
        <w:rPr>
          <w:color w:val="000000" w:themeColor="text1"/>
          <w:sz w:val="20"/>
        </w:rPr>
        <w:t>Heat</w:t>
      </w:r>
      <w:r w:rsidRPr="005913A5">
        <w:rPr>
          <w:rFonts w:ascii="Wingdings" w:hAnsi="Wingdings"/>
          <w:color w:val="000000" w:themeColor="text1"/>
          <w:sz w:val="28"/>
          <w:szCs w:val="28"/>
        </w:rPr>
        <w:t></w:t>
      </w:r>
      <w:r w:rsidRPr="005913A5">
        <w:rPr>
          <w:rFonts w:ascii="Wingdings" w:hAnsi="Wingdings"/>
          <w:color w:val="000000" w:themeColor="text1"/>
          <w:sz w:val="28"/>
          <w:szCs w:val="28"/>
        </w:rPr>
        <w:t></w:t>
      </w:r>
      <w:proofErr w:type="gramStart"/>
      <w:r w:rsidRPr="005913A5">
        <w:rPr>
          <w:color w:val="000000" w:themeColor="text1"/>
          <w:sz w:val="20"/>
        </w:rPr>
        <w:tab/>
        <w:t xml:space="preserve">  Water</w:t>
      </w:r>
      <w:proofErr w:type="gramEnd"/>
      <w:r w:rsidRPr="005913A5">
        <w:rPr>
          <w:rFonts w:ascii="Wingdings" w:hAnsi="Wingdings"/>
          <w:color w:val="000000" w:themeColor="text1"/>
          <w:sz w:val="28"/>
          <w:szCs w:val="28"/>
        </w:rPr>
        <w:tab/>
      </w:r>
      <w:r w:rsidRPr="005913A5">
        <w:rPr>
          <w:rFonts w:ascii="Wingdings" w:hAnsi="Wingdings"/>
          <w:color w:val="000000" w:themeColor="text1"/>
          <w:sz w:val="28"/>
          <w:szCs w:val="28"/>
        </w:rPr>
        <w:t></w:t>
      </w:r>
      <w:r w:rsidRPr="005913A5">
        <w:rPr>
          <w:color w:val="000000" w:themeColor="text1"/>
          <w:sz w:val="20"/>
        </w:rPr>
        <w:t xml:space="preserve">      Sewer Service</w:t>
      </w:r>
      <w:r w:rsidRPr="005913A5">
        <w:rPr>
          <w:rFonts w:ascii="Wingdings" w:hAnsi="Wingdings"/>
          <w:color w:val="000000" w:themeColor="text1"/>
          <w:sz w:val="28"/>
          <w:szCs w:val="28"/>
        </w:rPr>
        <w:t></w:t>
      </w:r>
      <w:r w:rsidRPr="005913A5">
        <w:rPr>
          <w:rFonts w:ascii="Wingdings" w:hAnsi="Wingdings"/>
          <w:color w:val="000000" w:themeColor="text1"/>
          <w:sz w:val="28"/>
          <w:szCs w:val="28"/>
        </w:rPr>
        <w:t></w:t>
      </w:r>
      <w:r w:rsidRPr="005913A5">
        <w:rPr>
          <w:color w:val="000000" w:themeColor="text1"/>
          <w:sz w:val="20"/>
        </w:rPr>
        <w:t xml:space="preserve">      Electricity</w:t>
      </w:r>
      <w:r w:rsidRPr="005913A5">
        <w:rPr>
          <w:rFonts w:ascii="Wingdings" w:hAnsi="Wingdings"/>
          <w:color w:val="000000" w:themeColor="text1"/>
          <w:sz w:val="28"/>
          <w:szCs w:val="28"/>
        </w:rPr>
        <w:t></w:t>
      </w:r>
      <w:r w:rsidRPr="005913A5">
        <w:rPr>
          <w:rFonts w:ascii="Wingdings" w:hAnsi="Wingdings"/>
          <w:color w:val="000000" w:themeColor="text1"/>
          <w:sz w:val="28"/>
          <w:szCs w:val="28"/>
        </w:rPr>
        <w:t></w:t>
      </w:r>
      <w:r w:rsidRPr="005913A5">
        <w:rPr>
          <w:color w:val="000000" w:themeColor="text1"/>
          <w:sz w:val="20"/>
        </w:rPr>
        <w:tab/>
        <w:t xml:space="preserve"> Gas</w:t>
      </w:r>
      <w:r w:rsidRPr="005913A5">
        <w:rPr>
          <w:rFonts w:ascii="Wingdings" w:hAnsi="Wingdings"/>
          <w:color w:val="000000" w:themeColor="text1"/>
          <w:sz w:val="28"/>
          <w:szCs w:val="28"/>
        </w:rPr>
        <w:t></w:t>
      </w:r>
      <w:r w:rsidRPr="005913A5">
        <w:rPr>
          <w:rFonts w:ascii="Wingdings" w:hAnsi="Wingdings"/>
          <w:color w:val="000000" w:themeColor="text1"/>
          <w:sz w:val="28"/>
          <w:szCs w:val="28"/>
        </w:rPr>
        <w:t></w:t>
      </w:r>
    </w:p>
    <w:p w14:paraId="02732731" w14:textId="77777777" w:rsidR="00FE1773" w:rsidRPr="005913A5" w:rsidRDefault="00FE1773" w:rsidP="00FE1773">
      <w:pPr>
        <w:ind w:left="360"/>
        <w:jc w:val="both"/>
        <w:rPr>
          <w:color w:val="000000" w:themeColor="text1"/>
          <w:sz w:val="20"/>
        </w:rPr>
      </w:pPr>
    </w:p>
    <w:p w14:paraId="16B33156" w14:textId="77777777" w:rsidR="00FE1773" w:rsidRPr="005913A5" w:rsidRDefault="00FE1773" w:rsidP="00FE1773">
      <w:pPr>
        <w:tabs>
          <w:tab w:val="left" w:pos="720"/>
        </w:tabs>
        <w:ind w:left="360"/>
        <w:jc w:val="both"/>
        <w:rPr>
          <w:b/>
          <w:color w:val="000000" w:themeColor="text1"/>
          <w:sz w:val="20"/>
        </w:rPr>
      </w:pPr>
      <w:r w:rsidRPr="005913A5">
        <w:rPr>
          <w:b/>
          <w:color w:val="000000" w:themeColor="text1"/>
          <w:sz w:val="20"/>
        </w:rPr>
        <w:t>The following utilities are paid for by the Tenant, as checked below:</w:t>
      </w:r>
    </w:p>
    <w:p w14:paraId="73785C00" w14:textId="77777777" w:rsidR="00FE1773" w:rsidRPr="005913A5" w:rsidRDefault="00FE1773" w:rsidP="00FE1773">
      <w:pPr>
        <w:ind w:left="360"/>
        <w:jc w:val="both"/>
        <w:rPr>
          <w:color w:val="000000" w:themeColor="text1"/>
          <w:sz w:val="20"/>
        </w:rPr>
      </w:pPr>
      <w:r w:rsidRPr="005913A5">
        <w:rPr>
          <w:color w:val="000000" w:themeColor="text1"/>
          <w:sz w:val="20"/>
        </w:rPr>
        <w:t>Heat</w:t>
      </w:r>
      <w:r w:rsidRPr="005913A5">
        <w:rPr>
          <w:rFonts w:ascii="Wingdings" w:hAnsi="Wingdings"/>
          <w:color w:val="000000" w:themeColor="text1"/>
          <w:sz w:val="28"/>
          <w:szCs w:val="28"/>
        </w:rPr>
        <w:t></w:t>
      </w:r>
      <w:r w:rsidRPr="005913A5">
        <w:rPr>
          <w:rFonts w:ascii="Wingdings" w:hAnsi="Wingdings"/>
          <w:color w:val="000000" w:themeColor="text1"/>
          <w:sz w:val="28"/>
          <w:szCs w:val="28"/>
        </w:rPr>
        <w:t></w:t>
      </w:r>
      <w:proofErr w:type="gramStart"/>
      <w:r w:rsidRPr="005913A5">
        <w:rPr>
          <w:color w:val="000000" w:themeColor="text1"/>
          <w:sz w:val="20"/>
        </w:rPr>
        <w:tab/>
        <w:t xml:space="preserve">  Water</w:t>
      </w:r>
      <w:proofErr w:type="gramEnd"/>
      <w:r w:rsidRPr="005913A5">
        <w:rPr>
          <w:rFonts w:ascii="Wingdings" w:hAnsi="Wingdings"/>
          <w:color w:val="000000" w:themeColor="text1"/>
          <w:sz w:val="28"/>
          <w:szCs w:val="28"/>
        </w:rPr>
        <w:tab/>
      </w:r>
      <w:r w:rsidRPr="005913A5">
        <w:rPr>
          <w:rFonts w:ascii="Wingdings" w:hAnsi="Wingdings"/>
          <w:color w:val="000000" w:themeColor="text1"/>
          <w:sz w:val="28"/>
          <w:szCs w:val="28"/>
        </w:rPr>
        <w:t></w:t>
      </w:r>
      <w:r w:rsidRPr="005913A5">
        <w:rPr>
          <w:color w:val="000000" w:themeColor="text1"/>
          <w:sz w:val="20"/>
        </w:rPr>
        <w:t xml:space="preserve">      Sewer Service</w:t>
      </w:r>
      <w:r w:rsidRPr="005913A5">
        <w:rPr>
          <w:rFonts w:ascii="Wingdings" w:hAnsi="Wingdings"/>
          <w:color w:val="000000" w:themeColor="text1"/>
          <w:sz w:val="28"/>
          <w:szCs w:val="28"/>
        </w:rPr>
        <w:t></w:t>
      </w:r>
      <w:r w:rsidRPr="005913A5">
        <w:rPr>
          <w:rFonts w:ascii="Wingdings" w:hAnsi="Wingdings"/>
          <w:color w:val="000000" w:themeColor="text1"/>
          <w:sz w:val="28"/>
          <w:szCs w:val="28"/>
        </w:rPr>
        <w:t></w:t>
      </w:r>
      <w:r w:rsidRPr="005913A5">
        <w:rPr>
          <w:color w:val="000000" w:themeColor="text1"/>
          <w:sz w:val="20"/>
        </w:rPr>
        <w:t xml:space="preserve">      Electricity</w:t>
      </w:r>
      <w:r w:rsidRPr="005913A5">
        <w:rPr>
          <w:rFonts w:ascii="Wingdings" w:hAnsi="Wingdings"/>
          <w:color w:val="000000" w:themeColor="text1"/>
          <w:sz w:val="28"/>
          <w:szCs w:val="28"/>
        </w:rPr>
        <w:t></w:t>
      </w:r>
      <w:r w:rsidRPr="005913A5">
        <w:rPr>
          <w:rFonts w:ascii="Wingdings" w:hAnsi="Wingdings"/>
          <w:color w:val="000000" w:themeColor="text1"/>
          <w:sz w:val="28"/>
          <w:szCs w:val="28"/>
        </w:rPr>
        <w:t></w:t>
      </w:r>
      <w:r w:rsidRPr="005913A5">
        <w:rPr>
          <w:color w:val="000000" w:themeColor="text1"/>
          <w:sz w:val="20"/>
        </w:rPr>
        <w:tab/>
        <w:t xml:space="preserve"> Gas</w:t>
      </w:r>
      <w:r w:rsidRPr="005913A5">
        <w:rPr>
          <w:rFonts w:ascii="Wingdings" w:hAnsi="Wingdings"/>
          <w:color w:val="000000" w:themeColor="text1"/>
          <w:sz w:val="28"/>
          <w:szCs w:val="28"/>
        </w:rPr>
        <w:t></w:t>
      </w:r>
      <w:r w:rsidRPr="005913A5">
        <w:rPr>
          <w:rFonts w:ascii="Wingdings" w:hAnsi="Wingdings"/>
          <w:color w:val="000000" w:themeColor="text1"/>
          <w:sz w:val="28"/>
          <w:szCs w:val="28"/>
        </w:rPr>
        <w:t></w:t>
      </w:r>
    </w:p>
    <w:p w14:paraId="6B6E5FD6" w14:textId="77777777" w:rsidR="00FE1773" w:rsidRPr="005913A5" w:rsidRDefault="00FE1773" w:rsidP="00FE1773">
      <w:pPr>
        <w:ind w:left="360"/>
        <w:jc w:val="both"/>
        <w:rPr>
          <w:color w:val="000000" w:themeColor="text1"/>
          <w:sz w:val="20"/>
        </w:rPr>
      </w:pPr>
    </w:p>
    <w:p w14:paraId="045F8E0E" w14:textId="77777777" w:rsidR="00FE1773" w:rsidRPr="005913A5" w:rsidRDefault="00FE1773" w:rsidP="00FE1773">
      <w:pPr>
        <w:tabs>
          <w:tab w:val="left" w:pos="720"/>
        </w:tabs>
        <w:ind w:left="360"/>
        <w:jc w:val="both"/>
        <w:rPr>
          <w:b/>
          <w:color w:val="000000" w:themeColor="text1"/>
          <w:sz w:val="20"/>
        </w:rPr>
      </w:pPr>
      <w:r w:rsidRPr="005913A5">
        <w:rPr>
          <w:b/>
          <w:color w:val="000000" w:themeColor="text1"/>
          <w:sz w:val="20"/>
        </w:rPr>
        <w:t xml:space="preserve">The following appliances are supplied by the Tenant, as checked below: </w:t>
      </w:r>
    </w:p>
    <w:p w14:paraId="60D9658F" w14:textId="77777777" w:rsidR="00FE1773" w:rsidRPr="005913A5" w:rsidRDefault="00FE1773" w:rsidP="00FE1773">
      <w:pPr>
        <w:ind w:left="360"/>
        <w:jc w:val="both"/>
        <w:rPr>
          <w:rFonts w:ascii="Wingdings" w:hAnsi="Wingdings"/>
          <w:color w:val="000000" w:themeColor="text1"/>
          <w:sz w:val="28"/>
          <w:szCs w:val="28"/>
        </w:rPr>
      </w:pPr>
      <w:r w:rsidRPr="005913A5">
        <w:rPr>
          <w:color w:val="000000" w:themeColor="text1"/>
          <w:sz w:val="20"/>
        </w:rPr>
        <w:t>Stove</w:t>
      </w:r>
      <w:r w:rsidRPr="005913A5">
        <w:rPr>
          <w:rFonts w:ascii="Wingdings" w:hAnsi="Wingdings"/>
          <w:color w:val="000000" w:themeColor="text1"/>
          <w:sz w:val="28"/>
          <w:szCs w:val="28"/>
        </w:rPr>
        <w:t></w:t>
      </w:r>
      <w:r w:rsidRPr="005913A5">
        <w:rPr>
          <w:rFonts w:ascii="Wingdings" w:hAnsi="Wingdings"/>
          <w:color w:val="000000" w:themeColor="text1"/>
          <w:sz w:val="28"/>
          <w:szCs w:val="28"/>
        </w:rPr>
        <w:t></w:t>
      </w:r>
      <w:proofErr w:type="gramStart"/>
      <w:r w:rsidRPr="005913A5">
        <w:rPr>
          <w:color w:val="000000" w:themeColor="text1"/>
          <w:sz w:val="20"/>
        </w:rPr>
        <w:tab/>
        <w:t xml:space="preserve">  Refrigerator</w:t>
      </w:r>
      <w:proofErr w:type="gramEnd"/>
      <w:r w:rsidRPr="005913A5">
        <w:rPr>
          <w:rFonts w:ascii="Wingdings" w:hAnsi="Wingdings"/>
          <w:color w:val="000000" w:themeColor="text1"/>
          <w:sz w:val="28"/>
          <w:szCs w:val="28"/>
        </w:rPr>
        <w:tab/>
      </w:r>
      <w:r w:rsidRPr="005913A5">
        <w:rPr>
          <w:rFonts w:ascii="Wingdings" w:hAnsi="Wingdings"/>
          <w:color w:val="000000" w:themeColor="text1"/>
          <w:sz w:val="28"/>
          <w:szCs w:val="28"/>
        </w:rPr>
        <w:t></w:t>
      </w:r>
      <w:r w:rsidRPr="005913A5">
        <w:rPr>
          <w:color w:val="000000" w:themeColor="text1"/>
          <w:sz w:val="20"/>
        </w:rPr>
        <w:tab/>
        <w:t>Washer &amp; Dryer</w:t>
      </w:r>
      <w:r w:rsidRPr="005913A5">
        <w:rPr>
          <w:color w:val="000000" w:themeColor="text1"/>
          <w:sz w:val="20"/>
        </w:rPr>
        <w:tab/>
      </w:r>
      <w:r w:rsidRPr="005913A5">
        <w:rPr>
          <w:color w:val="000000" w:themeColor="text1"/>
          <w:sz w:val="20"/>
        </w:rPr>
        <w:tab/>
      </w:r>
      <w:r w:rsidRPr="005913A5">
        <w:rPr>
          <w:rFonts w:ascii="Wingdings" w:hAnsi="Wingdings"/>
          <w:color w:val="000000" w:themeColor="text1"/>
          <w:sz w:val="28"/>
          <w:szCs w:val="28"/>
        </w:rPr>
        <w:t></w:t>
      </w:r>
      <w:r w:rsidRPr="005913A5">
        <w:rPr>
          <w:rFonts w:ascii="Wingdings" w:hAnsi="Wingdings"/>
          <w:color w:val="000000" w:themeColor="text1"/>
          <w:sz w:val="28"/>
          <w:szCs w:val="28"/>
        </w:rPr>
        <w:tab/>
      </w:r>
      <w:r w:rsidRPr="005913A5">
        <w:rPr>
          <w:color w:val="000000" w:themeColor="text1"/>
          <w:sz w:val="20"/>
        </w:rPr>
        <w:t>Other</w:t>
      </w:r>
      <w:r w:rsidRPr="005913A5">
        <w:rPr>
          <w:rFonts w:ascii="Wingdings" w:hAnsi="Wingdings"/>
          <w:color w:val="000000" w:themeColor="text1"/>
          <w:sz w:val="28"/>
          <w:szCs w:val="28"/>
        </w:rPr>
        <w:t></w:t>
      </w:r>
      <w:r w:rsidRPr="005913A5">
        <w:rPr>
          <w:rFonts w:ascii="Wingdings" w:hAnsi="Wingdings"/>
          <w:color w:val="000000" w:themeColor="text1"/>
          <w:sz w:val="28"/>
          <w:szCs w:val="28"/>
        </w:rPr>
        <w:t></w:t>
      </w:r>
      <w:r w:rsidRPr="005913A5">
        <w:rPr>
          <w:rFonts w:ascii="Wingdings" w:hAnsi="Wingdings"/>
          <w:color w:val="000000" w:themeColor="text1"/>
          <w:sz w:val="28"/>
          <w:szCs w:val="28"/>
        </w:rPr>
        <w:t></w:t>
      </w:r>
    </w:p>
    <w:p w14:paraId="0F19FAD1" w14:textId="77777777" w:rsidR="00FE1773" w:rsidRPr="005913A5" w:rsidRDefault="00FE1773" w:rsidP="00FE1773">
      <w:pPr>
        <w:ind w:left="360"/>
        <w:jc w:val="both"/>
        <w:rPr>
          <w:color w:val="000000" w:themeColor="text1"/>
          <w:sz w:val="20"/>
        </w:rPr>
      </w:pPr>
      <w:r w:rsidRPr="005913A5">
        <w:rPr>
          <w:color w:val="000000" w:themeColor="text1"/>
          <w:sz w:val="20"/>
        </w:rPr>
        <w:t>Describe:</w:t>
      </w:r>
      <w:r w:rsidRPr="005913A5">
        <w:rPr>
          <w:color w:val="000000" w:themeColor="text1"/>
          <w:sz w:val="20"/>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p>
    <w:p w14:paraId="72B7CB8F" w14:textId="77777777" w:rsidR="00FE1773" w:rsidRPr="005913A5" w:rsidRDefault="00FE1773" w:rsidP="00FE1773">
      <w:pPr>
        <w:jc w:val="both"/>
        <w:rPr>
          <w:color w:val="000000" w:themeColor="text1"/>
          <w:sz w:val="20"/>
        </w:rPr>
      </w:pPr>
    </w:p>
    <w:p w14:paraId="10093087" w14:textId="40238C71" w:rsidR="00FE1773" w:rsidRPr="005913A5" w:rsidRDefault="00FE1773" w:rsidP="00FE1773">
      <w:pPr>
        <w:tabs>
          <w:tab w:val="left" w:pos="360"/>
        </w:tabs>
        <w:jc w:val="both"/>
        <w:rPr>
          <w:b/>
          <w:color w:val="000000" w:themeColor="text1"/>
          <w:sz w:val="20"/>
        </w:rPr>
      </w:pPr>
      <w:r w:rsidRPr="005913A5">
        <w:rPr>
          <w:b/>
          <w:color w:val="000000" w:themeColor="text1"/>
          <w:sz w:val="20"/>
        </w:rPr>
        <w:t>11.</w:t>
      </w:r>
      <w:r w:rsidRPr="005913A5">
        <w:rPr>
          <w:b/>
          <w:color w:val="000000" w:themeColor="text1"/>
          <w:sz w:val="20"/>
        </w:rPr>
        <w:tab/>
        <w:t xml:space="preserve">Utilities Allowances Tenant-Paid Utilities:  </w:t>
      </w:r>
      <w:r w:rsidRPr="005913A5">
        <w:rPr>
          <w:color w:val="000000" w:themeColor="text1"/>
          <w:sz w:val="20"/>
        </w:rPr>
        <w:t xml:space="preserve">If Tenant pays for utilities or appliances, as indicated by </w:t>
      </w:r>
      <w:r w:rsidRPr="005913A5">
        <w:rPr>
          <w:color w:val="000000" w:themeColor="text1"/>
          <w:sz w:val="20"/>
        </w:rPr>
        <w:tab/>
        <w:t xml:space="preserve">an (X) above, </w:t>
      </w:r>
      <w:r w:rsidR="00847FA6">
        <w:rPr>
          <w:color w:val="000000" w:themeColor="text1"/>
          <w:sz w:val="20"/>
        </w:rPr>
        <w:t>HACC</w:t>
      </w:r>
      <w:r w:rsidRPr="005913A5">
        <w:rPr>
          <w:color w:val="000000" w:themeColor="text1"/>
          <w:sz w:val="20"/>
        </w:rPr>
        <w:t xml:space="preserve"> shall provide Tenant with a Utility Allowance in the monthly amount of $</w:t>
      </w:r>
      <w:r w:rsidRPr="005913A5">
        <w:rPr>
          <w:color w:val="000000" w:themeColor="text1"/>
          <w:sz w:val="20"/>
          <w:u w:val="single"/>
        </w:rPr>
        <w:tab/>
      </w:r>
      <w:r w:rsidRPr="005913A5">
        <w:rPr>
          <w:color w:val="000000" w:themeColor="text1"/>
          <w:sz w:val="20"/>
          <w:u w:val="single"/>
        </w:rPr>
        <w:tab/>
        <w:t xml:space="preserve">  </w:t>
      </w:r>
      <w:r w:rsidRPr="005913A5">
        <w:rPr>
          <w:color w:val="000000" w:themeColor="text1"/>
          <w:sz w:val="20"/>
        </w:rPr>
        <w:t xml:space="preserve"> </w:t>
      </w:r>
      <w:r w:rsidRPr="005913A5">
        <w:rPr>
          <w:color w:val="000000" w:themeColor="text1"/>
          <w:sz w:val="20"/>
        </w:rPr>
        <w:tab/>
        <w:t xml:space="preserve">The Tenant must keep utilities turned on in the unit and to make payments directly to the utility </w:t>
      </w:r>
      <w:r w:rsidRPr="005913A5">
        <w:rPr>
          <w:color w:val="000000" w:themeColor="text1"/>
          <w:sz w:val="20"/>
        </w:rPr>
        <w:tab/>
        <w:t xml:space="preserve">supplier.  The Tenant must pay the entire utility bill, even if it exceeds the Utility Allowance.  The </w:t>
      </w:r>
      <w:r w:rsidRPr="005913A5">
        <w:rPr>
          <w:color w:val="000000" w:themeColor="text1"/>
          <w:sz w:val="20"/>
        </w:rPr>
        <w:tab/>
        <w:t xml:space="preserve">allowance shall be sufficient for a reasonable consumption of utilities by an energy conservative </w:t>
      </w:r>
      <w:r w:rsidRPr="005913A5">
        <w:rPr>
          <w:color w:val="000000" w:themeColor="text1"/>
          <w:sz w:val="20"/>
        </w:rPr>
        <w:tab/>
        <w:t xml:space="preserve">household of modest circumstances consistent with the requirements of a safe, sanitary and healthful </w:t>
      </w:r>
      <w:r w:rsidRPr="005913A5">
        <w:rPr>
          <w:color w:val="000000" w:themeColor="text1"/>
          <w:sz w:val="20"/>
        </w:rPr>
        <w:tab/>
        <w:t xml:space="preserve">living environment. </w:t>
      </w:r>
      <w:r w:rsidRPr="005913A5">
        <w:rPr>
          <w:b/>
          <w:color w:val="000000" w:themeColor="text1"/>
          <w:sz w:val="20"/>
        </w:rPr>
        <w:t>Utility allowances are not applicable if the Tenant chooses flat rent.</w:t>
      </w:r>
    </w:p>
    <w:p w14:paraId="4B975D05" w14:textId="77777777" w:rsidR="00FE1773" w:rsidRPr="005913A5" w:rsidRDefault="00FE1773" w:rsidP="00FE1773">
      <w:pPr>
        <w:ind w:left="360"/>
        <w:jc w:val="both"/>
        <w:rPr>
          <w:color w:val="000000" w:themeColor="text1"/>
          <w:sz w:val="20"/>
        </w:rPr>
      </w:pPr>
    </w:p>
    <w:p w14:paraId="08D86894" w14:textId="70E9B9FF" w:rsidR="00FE1773" w:rsidRPr="005913A5" w:rsidRDefault="00FE1773" w:rsidP="00FE1773">
      <w:pPr>
        <w:ind w:left="360"/>
        <w:jc w:val="both"/>
        <w:rPr>
          <w:color w:val="000000" w:themeColor="text1"/>
          <w:sz w:val="20"/>
        </w:rPr>
      </w:pPr>
      <w:r w:rsidRPr="005913A5">
        <w:rPr>
          <w:color w:val="000000" w:themeColor="text1"/>
          <w:sz w:val="20"/>
        </w:rPr>
        <w:t xml:space="preserve">If the Tenant pays for utilities, by his/her signature below, the Tenant agrees to sign a third-party notification agreement with the utility company so that </w:t>
      </w:r>
      <w:r w:rsidR="00847FA6">
        <w:rPr>
          <w:color w:val="000000" w:themeColor="text1"/>
          <w:sz w:val="20"/>
        </w:rPr>
        <w:t>HACC</w:t>
      </w:r>
      <w:r w:rsidRPr="005913A5">
        <w:rPr>
          <w:color w:val="000000" w:themeColor="text1"/>
          <w:sz w:val="20"/>
        </w:rPr>
        <w:t xml:space="preserve"> will be notified if the Tenant fails to pay the utilities.</w:t>
      </w:r>
    </w:p>
    <w:p w14:paraId="7130AE7C" w14:textId="77777777" w:rsidR="00FE1773" w:rsidRPr="005913A5" w:rsidRDefault="00FE1773" w:rsidP="00FE1773">
      <w:pPr>
        <w:ind w:left="360"/>
        <w:jc w:val="both"/>
        <w:rPr>
          <w:color w:val="000000" w:themeColor="text1"/>
          <w:sz w:val="20"/>
        </w:rPr>
      </w:pPr>
    </w:p>
    <w:p w14:paraId="73A2B824" w14:textId="4B6EEFB2" w:rsidR="00FE1773" w:rsidRPr="005913A5" w:rsidRDefault="00FE1773" w:rsidP="00FE1773">
      <w:pPr>
        <w:tabs>
          <w:tab w:val="left" w:pos="360"/>
        </w:tabs>
        <w:jc w:val="both"/>
        <w:rPr>
          <w:color w:val="000000" w:themeColor="text1"/>
          <w:sz w:val="20"/>
        </w:rPr>
      </w:pPr>
      <w:r w:rsidRPr="005913A5">
        <w:rPr>
          <w:b/>
          <w:color w:val="000000" w:themeColor="text1"/>
          <w:sz w:val="20"/>
        </w:rPr>
        <w:t>12.</w:t>
      </w:r>
      <w:r w:rsidRPr="005913A5">
        <w:rPr>
          <w:b/>
          <w:color w:val="000000" w:themeColor="text1"/>
          <w:sz w:val="20"/>
        </w:rPr>
        <w:tab/>
        <w:t xml:space="preserve">Utility Allowances, Check Metered Properties:  </w:t>
      </w:r>
      <w:r w:rsidRPr="005913A5">
        <w:rPr>
          <w:color w:val="000000" w:themeColor="text1"/>
          <w:sz w:val="20"/>
        </w:rPr>
        <w:t xml:space="preserve">At properties that have check-metered utilities, </w:t>
      </w:r>
      <w:r w:rsidRPr="005913A5">
        <w:rPr>
          <w:color w:val="000000" w:themeColor="text1"/>
          <w:sz w:val="20"/>
        </w:rPr>
        <w:tab/>
      </w:r>
      <w:r w:rsidR="00847FA6">
        <w:rPr>
          <w:color w:val="000000" w:themeColor="text1"/>
          <w:sz w:val="20"/>
        </w:rPr>
        <w:t>HACC</w:t>
      </w:r>
      <w:r w:rsidRPr="005913A5">
        <w:rPr>
          <w:color w:val="000000" w:themeColor="text1"/>
          <w:sz w:val="20"/>
        </w:rPr>
        <w:t xml:space="preserve"> will grant tenants a consumption allowance for check-metered utilities in the monthly amount </w:t>
      </w:r>
      <w:r w:rsidRPr="005913A5">
        <w:rPr>
          <w:color w:val="000000" w:themeColor="text1"/>
          <w:sz w:val="20"/>
        </w:rPr>
        <w:tab/>
        <w:t xml:space="preserve">shown below:  Any utility usage that exceeds this amount shall be billed to Tenant at the utility rate </w:t>
      </w:r>
      <w:r w:rsidRPr="005913A5">
        <w:rPr>
          <w:color w:val="000000" w:themeColor="text1"/>
          <w:sz w:val="20"/>
        </w:rPr>
        <w:tab/>
        <w:t xml:space="preserve">paid by </w:t>
      </w:r>
      <w:r w:rsidR="00847FA6">
        <w:rPr>
          <w:color w:val="000000" w:themeColor="text1"/>
          <w:sz w:val="20"/>
        </w:rPr>
        <w:t>HACC</w:t>
      </w:r>
      <w:r w:rsidRPr="005913A5">
        <w:rPr>
          <w:color w:val="000000" w:themeColor="text1"/>
          <w:sz w:val="20"/>
        </w:rPr>
        <w:t xml:space="preserve"> at the development.</w:t>
      </w:r>
    </w:p>
    <w:p w14:paraId="447F28E6" w14:textId="77777777" w:rsidR="00FE1773" w:rsidRPr="005913A5" w:rsidRDefault="00FE1773" w:rsidP="00FE1773">
      <w:pPr>
        <w:tabs>
          <w:tab w:val="left" w:pos="360"/>
        </w:tabs>
        <w:jc w:val="both"/>
        <w:rPr>
          <w:color w:val="000000" w:themeColor="text1"/>
          <w:sz w:val="20"/>
        </w:rPr>
      </w:pPr>
    </w:p>
    <w:p w14:paraId="5D50E814" w14:textId="77777777" w:rsidR="00FE1773" w:rsidRPr="005913A5" w:rsidRDefault="00FE1773" w:rsidP="00FE1773">
      <w:pPr>
        <w:jc w:val="both"/>
        <w:rPr>
          <w:color w:val="000000" w:themeColor="text1"/>
          <w:sz w:val="20"/>
        </w:rPr>
      </w:pPr>
      <w:r w:rsidRPr="005913A5">
        <w:rPr>
          <w:color w:val="000000" w:themeColor="text1"/>
          <w:sz w:val="20"/>
        </w:rPr>
        <w:t xml:space="preserve">Water: </w:t>
      </w:r>
      <w:r w:rsidRPr="005913A5">
        <w:rPr>
          <w:rFonts w:ascii="Wingdings" w:hAnsi="Wingdings"/>
          <w:color w:val="000000" w:themeColor="text1"/>
          <w:sz w:val="28"/>
          <w:szCs w:val="28"/>
          <w:u w:val="single"/>
        </w:rPr>
        <w:tab/>
      </w:r>
      <w:r w:rsidRPr="005913A5">
        <w:rPr>
          <w:rFonts w:ascii="Wingdings" w:hAnsi="Wingdings"/>
          <w:color w:val="000000" w:themeColor="text1"/>
          <w:sz w:val="28"/>
          <w:szCs w:val="28"/>
          <w:u w:val="single"/>
        </w:rPr>
        <w:t></w:t>
      </w:r>
      <w:r w:rsidRPr="005913A5">
        <w:rPr>
          <w:rFonts w:ascii="Wingdings" w:hAnsi="Wingdings"/>
          <w:color w:val="000000" w:themeColor="text1"/>
          <w:sz w:val="28"/>
          <w:szCs w:val="28"/>
          <w:u w:val="single"/>
        </w:rPr>
        <w:t></w:t>
      </w:r>
      <w:r w:rsidRPr="005913A5">
        <w:rPr>
          <w:color w:val="000000" w:themeColor="text1"/>
          <w:sz w:val="20"/>
          <w:szCs w:val="20"/>
          <w:u w:val="single"/>
        </w:rPr>
        <w:t>gal.</w:t>
      </w:r>
      <w:r w:rsidRPr="005913A5">
        <w:rPr>
          <w:color w:val="000000" w:themeColor="text1"/>
          <w:sz w:val="20"/>
        </w:rPr>
        <w:t xml:space="preserve">    Sewer </w:t>
      </w:r>
      <w:r w:rsidRPr="005913A5">
        <w:rPr>
          <w:rFonts w:ascii="Wingdings" w:hAnsi="Wingdings"/>
          <w:color w:val="000000" w:themeColor="text1"/>
          <w:sz w:val="28"/>
          <w:szCs w:val="28"/>
          <w:u w:val="single"/>
        </w:rPr>
        <w:t></w:t>
      </w:r>
      <w:r w:rsidRPr="005913A5">
        <w:rPr>
          <w:rFonts w:ascii="Wingdings" w:hAnsi="Wingdings"/>
          <w:color w:val="000000" w:themeColor="text1"/>
          <w:sz w:val="28"/>
          <w:szCs w:val="28"/>
          <w:u w:val="single"/>
        </w:rPr>
        <w:tab/>
      </w:r>
      <w:r w:rsidRPr="005913A5">
        <w:rPr>
          <w:rFonts w:ascii="Wingdings" w:hAnsi="Wingdings"/>
          <w:color w:val="000000" w:themeColor="text1"/>
          <w:sz w:val="28"/>
          <w:szCs w:val="28"/>
          <w:u w:val="single"/>
        </w:rPr>
        <w:tab/>
      </w:r>
      <w:r w:rsidRPr="005913A5">
        <w:rPr>
          <w:rFonts w:ascii="Wingdings" w:hAnsi="Wingdings"/>
          <w:color w:val="000000" w:themeColor="text1"/>
          <w:sz w:val="28"/>
          <w:szCs w:val="28"/>
          <w:u w:val="single"/>
        </w:rPr>
        <w:t></w:t>
      </w:r>
      <w:r w:rsidRPr="005913A5">
        <w:rPr>
          <w:rFonts w:ascii="Wingdings" w:hAnsi="Wingdings"/>
          <w:color w:val="000000" w:themeColor="text1"/>
          <w:sz w:val="28"/>
          <w:szCs w:val="28"/>
        </w:rPr>
        <w:t></w:t>
      </w:r>
      <w:r w:rsidRPr="005913A5">
        <w:rPr>
          <w:color w:val="000000" w:themeColor="text1"/>
          <w:sz w:val="20"/>
        </w:rPr>
        <w:t>Electricity</w:t>
      </w:r>
      <w:r w:rsidRPr="005913A5">
        <w:rPr>
          <w:rFonts w:ascii="Wingdings" w:hAnsi="Wingdings"/>
          <w:color w:val="000000" w:themeColor="text1"/>
          <w:sz w:val="28"/>
          <w:szCs w:val="28"/>
          <w:u w:val="single"/>
        </w:rPr>
        <w:t></w:t>
      </w:r>
      <w:r w:rsidRPr="005913A5">
        <w:rPr>
          <w:rFonts w:ascii="Wingdings" w:hAnsi="Wingdings"/>
          <w:color w:val="000000" w:themeColor="text1"/>
          <w:sz w:val="28"/>
          <w:szCs w:val="28"/>
          <w:u w:val="single"/>
        </w:rPr>
        <w:t></w:t>
      </w:r>
      <w:r w:rsidRPr="005913A5">
        <w:rPr>
          <w:rFonts w:ascii="Wingdings" w:hAnsi="Wingdings"/>
          <w:color w:val="000000" w:themeColor="text1"/>
          <w:sz w:val="28"/>
          <w:szCs w:val="28"/>
          <w:u w:val="single"/>
        </w:rPr>
        <w:t></w:t>
      </w:r>
      <w:r w:rsidRPr="005913A5">
        <w:rPr>
          <w:rFonts w:ascii="Wingdings" w:hAnsi="Wingdings"/>
          <w:color w:val="000000" w:themeColor="text1"/>
          <w:sz w:val="28"/>
          <w:szCs w:val="28"/>
          <w:u w:val="single"/>
        </w:rPr>
        <w:t></w:t>
      </w:r>
      <w:r w:rsidRPr="005913A5">
        <w:rPr>
          <w:color w:val="000000" w:themeColor="text1"/>
          <w:sz w:val="20"/>
          <w:szCs w:val="20"/>
          <w:u w:val="single"/>
        </w:rPr>
        <w:t>KW</w:t>
      </w:r>
      <w:r w:rsidRPr="005913A5">
        <w:rPr>
          <w:color w:val="000000" w:themeColor="text1"/>
          <w:sz w:val="20"/>
        </w:rPr>
        <w:t xml:space="preserve">      Gas</w:t>
      </w:r>
      <w:r w:rsidRPr="005913A5">
        <w:rPr>
          <w:rFonts w:ascii="Wingdings" w:hAnsi="Wingdings"/>
          <w:color w:val="000000" w:themeColor="text1"/>
          <w:sz w:val="28"/>
          <w:szCs w:val="28"/>
          <w:u w:val="single"/>
        </w:rPr>
        <w:t></w:t>
      </w:r>
      <w:r w:rsidRPr="005913A5">
        <w:rPr>
          <w:rFonts w:ascii="Wingdings" w:hAnsi="Wingdings"/>
          <w:color w:val="000000" w:themeColor="text1"/>
          <w:sz w:val="28"/>
          <w:szCs w:val="28"/>
          <w:u w:val="single"/>
        </w:rPr>
        <w:t></w:t>
      </w:r>
      <w:r w:rsidRPr="005913A5">
        <w:rPr>
          <w:rFonts w:ascii="Wingdings" w:hAnsi="Wingdings"/>
          <w:color w:val="000000" w:themeColor="text1"/>
          <w:sz w:val="28"/>
          <w:szCs w:val="28"/>
          <w:u w:val="single"/>
        </w:rPr>
        <w:t></w:t>
      </w:r>
      <w:r w:rsidRPr="005913A5">
        <w:rPr>
          <w:rFonts w:ascii="Wingdings" w:hAnsi="Wingdings"/>
          <w:color w:val="000000" w:themeColor="text1"/>
          <w:sz w:val="28"/>
          <w:szCs w:val="28"/>
          <w:u w:val="single"/>
        </w:rPr>
        <w:t></w:t>
      </w:r>
      <w:r w:rsidRPr="005913A5">
        <w:rPr>
          <w:rFonts w:ascii="Wingdings" w:hAnsi="Wingdings"/>
          <w:color w:val="000000" w:themeColor="text1"/>
          <w:sz w:val="20"/>
          <w:szCs w:val="20"/>
          <w:u w:val="single"/>
        </w:rPr>
        <w:tab/>
      </w:r>
      <w:r w:rsidRPr="005913A5">
        <w:rPr>
          <w:color w:val="000000" w:themeColor="text1"/>
          <w:sz w:val="20"/>
          <w:szCs w:val="20"/>
          <w:u w:val="single"/>
        </w:rPr>
        <w:t>Kcubft</w:t>
      </w:r>
    </w:p>
    <w:p w14:paraId="03E43005" w14:textId="77777777" w:rsidR="00FE1773" w:rsidRPr="005913A5" w:rsidRDefault="00FE1773" w:rsidP="00FE1773">
      <w:pPr>
        <w:jc w:val="both"/>
        <w:rPr>
          <w:color w:val="000000" w:themeColor="text1"/>
          <w:sz w:val="20"/>
        </w:rPr>
      </w:pPr>
      <w:r w:rsidRPr="005913A5">
        <w:rPr>
          <w:color w:val="000000" w:themeColor="text1"/>
          <w:sz w:val="20"/>
        </w:rPr>
        <w:tab/>
      </w:r>
    </w:p>
    <w:p w14:paraId="6412E0BE" w14:textId="77777777" w:rsidR="00FE1773" w:rsidRPr="005913A5" w:rsidRDefault="00FE1773" w:rsidP="00FE1773">
      <w:pPr>
        <w:tabs>
          <w:tab w:val="left" w:pos="360"/>
        </w:tabs>
        <w:jc w:val="both"/>
        <w:rPr>
          <w:color w:val="000000" w:themeColor="text1"/>
          <w:sz w:val="20"/>
        </w:rPr>
      </w:pPr>
      <w:r w:rsidRPr="005913A5">
        <w:rPr>
          <w:b/>
          <w:color w:val="000000" w:themeColor="text1"/>
          <w:sz w:val="20"/>
        </w:rPr>
        <w:t>13.</w:t>
      </w:r>
      <w:r w:rsidRPr="005913A5">
        <w:rPr>
          <w:b/>
          <w:color w:val="000000" w:themeColor="text1"/>
          <w:sz w:val="20"/>
        </w:rPr>
        <w:tab/>
        <w:t>Other Tenant responsibilities</w:t>
      </w:r>
      <w:r w:rsidRPr="005913A5">
        <w:rPr>
          <w:color w:val="000000" w:themeColor="text1"/>
          <w:sz w:val="20"/>
        </w:rPr>
        <w:t xml:space="preserve">: Subject to reasonable accommodations, this Lease requires the </w:t>
      </w:r>
      <w:r w:rsidRPr="005913A5">
        <w:rPr>
          <w:color w:val="000000" w:themeColor="text1"/>
          <w:sz w:val="20"/>
        </w:rPr>
        <w:tab/>
        <w:t xml:space="preserve">Tenant to assume the following responsibilities: </w:t>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b/>
          <w:color w:val="000000" w:themeColor="text1"/>
          <w:sz w:val="20"/>
        </w:rPr>
        <w:tab/>
      </w:r>
    </w:p>
    <w:p w14:paraId="4344CA51" w14:textId="32B1D2C0" w:rsidR="00FE1773" w:rsidRPr="005913A5" w:rsidRDefault="00FE1773" w:rsidP="00FE1773">
      <w:pPr>
        <w:jc w:val="both"/>
        <w:rPr>
          <w:color w:val="000000" w:themeColor="text1"/>
          <w:sz w:val="20"/>
        </w:rPr>
      </w:pPr>
      <w:r w:rsidRPr="005913A5">
        <w:rPr>
          <w:b/>
          <w:color w:val="000000" w:themeColor="text1"/>
          <w:sz w:val="20"/>
        </w:rPr>
        <w:t xml:space="preserve">14. Accessible Features: </w:t>
      </w:r>
      <w:r w:rsidRPr="005913A5">
        <w:rPr>
          <w:color w:val="000000" w:themeColor="text1"/>
          <w:sz w:val="20"/>
        </w:rPr>
        <w:t xml:space="preserve">Tenant has represented to </w:t>
      </w:r>
      <w:r w:rsidR="00847FA6">
        <w:rPr>
          <w:color w:val="000000" w:themeColor="text1"/>
          <w:sz w:val="20"/>
        </w:rPr>
        <w:t>HACC</w:t>
      </w:r>
      <w:r w:rsidRPr="005913A5">
        <w:rPr>
          <w:color w:val="000000" w:themeColor="text1"/>
          <w:sz w:val="20"/>
        </w:rPr>
        <w:t xml:space="preserve"> and </w:t>
      </w:r>
      <w:r w:rsidR="00847FA6">
        <w:rPr>
          <w:color w:val="000000" w:themeColor="text1"/>
          <w:sz w:val="20"/>
        </w:rPr>
        <w:t>HACC</w:t>
      </w:r>
      <w:r w:rsidRPr="005913A5">
        <w:rPr>
          <w:color w:val="000000" w:themeColor="text1"/>
          <w:sz w:val="20"/>
        </w:rPr>
        <w:t xml:space="preserve"> has verified the need for the </w:t>
      </w:r>
      <w:r w:rsidRPr="005913A5">
        <w:rPr>
          <w:color w:val="000000" w:themeColor="text1"/>
          <w:sz w:val="20"/>
        </w:rPr>
        <w:tab/>
        <w:t>following accessible feature(s):</w:t>
      </w:r>
    </w:p>
    <w:p w14:paraId="4112517A" w14:textId="77777777" w:rsidR="00FE1773" w:rsidRPr="005913A5" w:rsidRDefault="00FE1773" w:rsidP="00FE1773">
      <w:pPr>
        <w:jc w:val="both"/>
        <w:rPr>
          <w:color w:val="000000" w:themeColor="text1"/>
          <w:sz w:val="20"/>
        </w:rPr>
      </w:pPr>
    </w:p>
    <w:p w14:paraId="76CC9D2B" w14:textId="77777777" w:rsidR="00FE1773" w:rsidRPr="005913A5" w:rsidRDefault="00FE1773" w:rsidP="00FE1773">
      <w:pPr>
        <w:ind w:left="360"/>
        <w:jc w:val="both"/>
        <w:rPr>
          <w:color w:val="000000" w:themeColor="text1"/>
          <w:sz w:val="20"/>
        </w:rPr>
      </w:pPr>
      <w:r w:rsidRPr="005913A5">
        <w:rPr>
          <w:rFonts w:ascii="Wingdings" w:hAnsi="Wingdings"/>
          <w:color w:val="000000" w:themeColor="text1"/>
          <w:sz w:val="28"/>
        </w:rPr>
        <w:t></w:t>
      </w:r>
      <w:r w:rsidRPr="005913A5">
        <w:rPr>
          <w:color w:val="000000" w:themeColor="text1"/>
          <w:sz w:val="20"/>
        </w:rPr>
        <w:t xml:space="preserve"> A separate bedroom</w:t>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rFonts w:ascii="Wingdings" w:hAnsi="Wingdings"/>
          <w:color w:val="000000" w:themeColor="text1"/>
          <w:sz w:val="28"/>
        </w:rPr>
        <w:t></w:t>
      </w:r>
      <w:r w:rsidRPr="005913A5">
        <w:rPr>
          <w:color w:val="000000" w:themeColor="text1"/>
          <w:sz w:val="20"/>
        </w:rPr>
        <w:t xml:space="preserve"> Unit for Hearing-Impaired</w:t>
      </w:r>
    </w:p>
    <w:p w14:paraId="22B67162" w14:textId="77777777" w:rsidR="00FE1773" w:rsidRPr="005913A5" w:rsidRDefault="00FE1773" w:rsidP="00FE1773">
      <w:pPr>
        <w:ind w:left="360"/>
        <w:jc w:val="both"/>
        <w:rPr>
          <w:color w:val="000000" w:themeColor="text1"/>
          <w:sz w:val="20"/>
        </w:rPr>
      </w:pPr>
      <w:r w:rsidRPr="005913A5">
        <w:rPr>
          <w:rFonts w:ascii="Wingdings" w:hAnsi="Wingdings"/>
          <w:color w:val="000000" w:themeColor="text1"/>
          <w:sz w:val="28"/>
        </w:rPr>
        <w:t></w:t>
      </w:r>
      <w:r w:rsidRPr="005913A5">
        <w:rPr>
          <w:color w:val="000000" w:themeColor="text1"/>
          <w:sz w:val="20"/>
        </w:rPr>
        <w:t xml:space="preserve"> A fully accessible apartment</w:t>
      </w:r>
      <w:r w:rsidRPr="005913A5">
        <w:rPr>
          <w:color w:val="000000" w:themeColor="text1"/>
          <w:sz w:val="20"/>
        </w:rPr>
        <w:tab/>
      </w:r>
      <w:r w:rsidRPr="005913A5">
        <w:rPr>
          <w:color w:val="000000" w:themeColor="text1"/>
          <w:sz w:val="20"/>
        </w:rPr>
        <w:tab/>
      </w:r>
      <w:r>
        <w:rPr>
          <w:color w:val="000000" w:themeColor="text1"/>
          <w:sz w:val="20"/>
        </w:rPr>
        <w:tab/>
      </w:r>
      <w:r w:rsidRPr="005913A5">
        <w:rPr>
          <w:rFonts w:ascii="Wingdings" w:hAnsi="Wingdings"/>
          <w:color w:val="000000" w:themeColor="text1"/>
          <w:sz w:val="28"/>
        </w:rPr>
        <w:t></w:t>
      </w:r>
      <w:r w:rsidRPr="005913A5">
        <w:rPr>
          <w:color w:val="000000" w:themeColor="text1"/>
          <w:sz w:val="20"/>
        </w:rPr>
        <w:t xml:space="preserve"> BR Bath on 1</w:t>
      </w:r>
      <w:r w:rsidRPr="005913A5">
        <w:rPr>
          <w:color w:val="000000" w:themeColor="text1"/>
          <w:sz w:val="20"/>
          <w:vertAlign w:val="superscript"/>
        </w:rPr>
        <w:t>st</w:t>
      </w:r>
      <w:r w:rsidRPr="005913A5">
        <w:rPr>
          <w:color w:val="000000" w:themeColor="text1"/>
          <w:sz w:val="20"/>
        </w:rPr>
        <w:t xml:space="preserve"> floor</w:t>
      </w:r>
    </w:p>
    <w:p w14:paraId="4C2892B2" w14:textId="77777777" w:rsidR="00FE1773" w:rsidRPr="005913A5" w:rsidRDefault="00FE1773" w:rsidP="00FE1773">
      <w:pPr>
        <w:ind w:left="360"/>
        <w:jc w:val="both"/>
        <w:rPr>
          <w:color w:val="000000" w:themeColor="text1"/>
          <w:sz w:val="20"/>
          <w:u w:val="single"/>
        </w:rPr>
      </w:pPr>
      <w:r w:rsidRPr="005913A5">
        <w:rPr>
          <w:rFonts w:ascii="Wingdings" w:hAnsi="Wingdings"/>
          <w:color w:val="000000" w:themeColor="text1"/>
          <w:sz w:val="28"/>
        </w:rPr>
        <w:t></w:t>
      </w:r>
      <w:r w:rsidRPr="005913A5">
        <w:rPr>
          <w:color w:val="000000" w:themeColor="text1"/>
          <w:sz w:val="20"/>
        </w:rPr>
        <w:t xml:space="preserve"> One-level unit</w:t>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rFonts w:ascii="Wingdings" w:hAnsi="Wingdings"/>
          <w:color w:val="000000" w:themeColor="text1"/>
          <w:sz w:val="28"/>
        </w:rPr>
        <w:t></w:t>
      </w:r>
      <w:r w:rsidRPr="005913A5">
        <w:rPr>
          <w:color w:val="000000" w:themeColor="text1"/>
          <w:sz w:val="20"/>
        </w:rPr>
        <w:t xml:space="preserve"> Other </w:t>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p>
    <w:p w14:paraId="4B908530" w14:textId="77777777" w:rsidR="00FE1773" w:rsidRPr="005913A5" w:rsidRDefault="00FE1773" w:rsidP="00FE1773">
      <w:pPr>
        <w:ind w:left="360"/>
        <w:jc w:val="both"/>
        <w:rPr>
          <w:color w:val="000000" w:themeColor="text1"/>
          <w:sz w:val="20"/>
        </w:rPr>
      </w:pPr>
      <w:r w:rsidRPr="005913A5">
        <w:rPr>
          <w:rFonts w:ascii="Wingdings" w:hAnsi="Wingdings"/>
          <w:color w:val="000000" w:themeColor="text1"/>
          <w:sz w:val="28"/>
        </w:rPr>
        <w:t></w:t>
      </w:r>
      <w:r w:rsidRPr="005913A5">
        <w:rPr>
          <w:color w:val="000000" w:themeColor="text1"/>
          <w:sz w:val="20"/>
        </w:rPr>
        <w:t xml:space="preserve"> Unit for Vision-Impaired</w:t>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p>
    <w:p w14:paraId="02526A11" w14:textId="77777777" w:rsidR="00FE1773" w:rsidRPr="005913A5" w:rsidRDefault="00FE1773" w:rsidP="00FE1773">
      <w:pPr>
        <w:ind w:left="360"/>
        <w:jc w:val="both"/>
        <w:rPr>
          <w:color w:val="000000" w:themeColor="text1"/>
          <w:sz w:val="20"/>
        </w:rPr>
      </w:pPr>
    </w:p>
    <w:p w14:paraId="2EBBC9AC" w14:textId="7B463031" w:rsidR="00FE1773" w:rsidRPr="005913A5" w:rsidRDefault="00FE1773" w:rsidP="00FE1773">
      <w:pPr>
        <w:tabs>
          <w:tab w:val="left" w:pos="360"/>
        </w:tabs>
        <w:jc w:val="both"/>
        <w:rPr>
          <w:color w:val="000000" w:themeColor="text1"/>
          <w:sz w:val="20"/>
          <w:u w:val="single"/>
        </w:rPr>
      </w:pPr>
      <w:r w:rsidRPr="005913A5">
        <w:rPr>
          <w:b/>
          <w:color w:val="000000" w:themeColor="text1"/>
          <w:sz w:val="20"/>
        </w:rPr>
        <w:t xml:space="preserve">15. </w:t>
      </w:r>
      <w:r w:rsidRPr="005913A5">
        <w:rPr>
          <w:b/>
          <w:color w:val="000000" w:themeColor="text1"/>
          <w:sz w:val="20"/>
        </w:rPr>
        <w:tab/>
        <w:t>Alternate form of communication or accessible format for written notices:</w:t>
      </w:r>
      <w:r w:rsidRPr="005913A5">
        <w:rPr>
          <w:color w:val="000000" w:themeColor="text1"/>
          <w:sz w:val="20"/>
        </w:rPr>
        <w:t xml:space="preserve"> Tenant has </w:t>
      </w:r>
      <w:r w:rsidRPr="005913A5">
        <w:rPr>
          <w:color w:val="000000" w:themeColor="text1"/>
          <w:sz w:val="20"/>
        </w:rPr>
        <w:tab/>
      </w:r>
      <w:r w:rsidRPr="005913A5">
        <w:rPr>
          <w:color w:val="000000" w:themeColor="text1"/>
          <w:sz w:val="20"/>
        </w:rPr>
        <w:tab/>
        <w:t xml:space="preserve">represented to </w:t>
      </w:r>
      <w:r w:rsidR="00847FA6">
        <w:rPr>
          <w:color w:val="000000" w:themeColor="text1"/>
          <w:sz w:val="20"/>
        </w:rPr>
        <w:t>HACC</w:t>
      </w:r>
      <w:r w:rsidRPr="005913A5">
        <w:rPr>
          <w:color w:val="000000" w:themeColor="text1"/>
          <w:sz w:val="20"/>
        </w:rPr>
        <w:t xml:space="preserve"> and </w:t>
      </w:r>
      <w:r w:rsidR="00847FA6">
        <w:rPr>
          <w:color w:val="000000" w:themeColor="text1"/>
          <w:sz w:val="20"/>
        </w:rPr>
        <w:t>HACC</w:t>
      </w:r>
      <w:r w:rsidRPr="005913A5">
        <w:rPr>
          <w:color w:val="000000" w:themeColor="text1"/>
          <w:sz w:val="20"/>
        </w:rPr>
        <w:t xml:space="preserve"> has verified the need for the following alternate form of communication </w:t>
      </w:r>
      <w:r w:rsidRPr="005913A5">
        <w:rPr>
          <w:color w:val="000000" w:themeColor="text1"/>
          <w:sz w:val="20"/>
        </w:rPr>
        <w:tab/>
        <w:t>or accessible format:</w:t>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p>
    <w:p w14:paraId="75348780" w14:textId="77777777" w:rsidR="00FE1773" w:rsidRPr="005913A5" w:rsidRDefault="00FE1773" w:rsidP="00FE1773">
      <w:pPr>
        <w:tabs>
          <w:tab w:val="left" w:pos="360"/>
        </w:tabs>
        <w:jc w:val="both"/>
        <w:rPr>
          <w:color w:val="000000" w:themeColor="text1"/>
          <w:sz w:val="20"/>
          <w:u w:val="single"/>
        </w:rPr>
      </w:pPr>
    </w:p>
    <w:p w14:paraId="7B3F3D4C" w14:textId="77777777" w:rsidR="00FE1773" w:rsidRPr="005913A5" w:rsidRDefault="00FE1773" w:rsidP="00FE1773">
      <w:pPr>
        <w:tabs>
          <w:tab w:val="left" w:pos="360"/>
        </w:tabs>
        <w:jc w:val="both"/>
        <w:rPr>
          <w:b/>
          <w:color w:val="000000" w:themeColor="text1"/>
          <w:sz w:val="20"/>
          <w:u w:val="single"/>
        </w:rPr>
      </w:pPr>
      <w:r w:rsidRPr="005913A5">
        <w:rPr>
          <w:color w:val="000000" w:themeColor="text1"/>
          <w:sz w:val="20"/>
          <w:u w:val="single"/>
        </w:rPr>
        <w:lastRenderedPageBreak/>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p>
    <w:p w14:paraId="441F79EE" w14:textId="77777777" w:rsidR="00FE1773" w:rsidRPr="005913A5" w:rsidRDefault="00FE1773" w:rsidP="00FE1773">
      <w:pPr>
        <w:jc w:val="both"/>
        <w:rPr>
          <w:color w:val="000000" w:themeColor="text1"/>
          <w:sz w:val="20"/>
        </w:rPr>
      </w:pPr>
    </w:p>
    <w:p w14:paraId="069579E7" w14:textId="77777777" w:rsidR="00FE1773" w:rsidRPr="005913A5" w:rsidRDefault="00FE1773" w:rsidP="00FE1773">
      <w:pPr>
        <w:jc w:val="both"/>
        <w:rPr>
          <w:color w:val="000000" w:themeColor="text1"/>
          <w:sz w:val="20"/>
        </w:rPr>
      </w:pPr>
      <w:r w:rsidRPr="005913A5">
        <w:rPr>
          <w:color w:val="000000" w:themeColor="text1"/>
          <w:sz w:val="20"/>
        </w:rPr>
        <w:t xml:space="preserve">By signature below, the Tenant agrees to the Terms and Conditions of this Lease.  By the </w:t>
      </w:r>
      <w:proofErr w:type="gramStart"/>
      <w:r w:rsidRPr="005913A5">
        <w:rPr>
          <w:color w:val="000000" w:themeColor="text1"/>
          <w:sz w:val="20"/>
        </w:rPr>
        <w:t>signature,</w:t>
      </w:r>
      <w:proofErr w:type="gramEnd"/>
      <w:r w:rsidRPr="005913A5">
        <w:rPr>
          <w:color w:val="000000" w:themeColor="text1"/>
          <w:sz w:val="20"/>
        </w:rPr>
        <w:t xml:space="preserve"> below, the Tenant also acknowledges that the Terms and Conditions of this Lease Agreement have been received and thoroughly explained.</w:t>
      </w:r>
    </w:p>
    <w:p w14:paraId="2F724F9C" w14:textId="77777777" w:rsidR="00FE1773" w:rsidRPr="005913A5" w:rsidRDefault="00FE1773" w:rsidP="00FE1773">
      <w:pPr>
        <w:jc w:val="both"/>
        <w:rPr>
          <w:color w:val="000000" w:themeColor="text1"/>
          <w:sz w:val="20"/>
        </w:rPr>
      </w:pPr>
    </w:p>
    <w:p w14:paraId="4F64F275" w14:textId="50C6FFC6" w:rsidR="00FE1773" w:rsidRPr="005913A5" w:rsidRDefault="00FE1773" w:rsidP="00FE1773">
      <w:pPr>
        <w:jc w:val="both"/>
        <w:rPr>
          <w:color w:val="000000" w:themeColor="text1"/>
          <w:sz w:val="20"/>
        </w:rPr>
      </w:pPr>
      <w:r w:rsidRPr="005913A5">
        <w:rPr>
          <w:color w:val="000000" w:themeColor="text1"/>
          <w:sz w:val="20"/>
        </w:rPr>
        <w:t xml:space="preserve">Tenant hereby certifies that he/she has not committed fraud in connection with any federal housing assistance program, unless such fraud was fully disclosed to </w:t>
      </w:r>
      <w:r w:rsidR="00847FA6">
        <w:rPr>
          <w:color w:val="000000" w:themeColor="text1"/>
          <w:sz w:val="20"/>
        </w:rPr>
        <w:t>HACC</w:t>
      </w:r>
      <w:r w:rsidRPr="005913A5">
        <w:rPr>
          <w:color w:val="000000" w:themeColor="text1"/>
          <w:sz w:val="20"/>
        </w:rPr>
        <w:t xml:space="preserve"> before execution of the Lease or before </w:t>
      </w:r>
      <w:r w:rsidR="00847FA6">
        <w:rPr>
          <w:color w:val="000000" w:themeColor="text1"/>
          <w:sz w:val="20"/>
        </w:rPr>
        <w:t>HACC</w:t>
      </w:r>
      <w:r w:rsidRPr="005913A5">
        <w:rPr>
          <w:color w:val="000000" w:themeColor="text1"/>
          <w:sz w:val="20"/>
        </w:rPr>
        <w:t xml:space="preserve"> approval for occupancy of the unit by the Tenant. </w:t>
      </w:r>
      <w:proofErr w:type="gramStart"/>
      <w:r w:rsidRPr="005913A5">
        <w:rPr>
          <w:color w:val="000000" w:themeColor="text1"/>
          <w:sz w:val="20"/>
        </w:rPr>
        <w:t>Tenant</w:t>
      </w:r>
      <w:proofErr w:type="gramEnd"/>
      <w:r w:rsidRPr="005913A5">
        <w:rPr>
          <w:color w:val="000000" w:themeColor="text1"/>
          <w:sz w:val="20"/>
        </w:rPr>
        <w:t xml:space="preserve"> further certifies that all information or documentation submitted to the </w:t>
      </w:r>
      <w:r w:rsidR="00847FA6">
        <w:rPr>
          <w:color w:val="000000" w:themeColor="text1"/>
          <w:sz w:val="20"/>
        </w:rPr>
        <w:t>HACC</w:t>
      </w:r>
      <w:r w:rsidRPr="005913A5">
        <w:rPr>
          <w:color w:val="000000" w:themeColor="text1"/>
          <w:sz w:val="20"/>
        </w:rPr>
        <w:t xml:space="preserve"> before and during the Lease term is true and complete to the best of my knowledge and belief.  If fraudulent information is provided, the Tenant understands that the Lease may be terminated or the rent retroactively increased.</w:t>
      </w:r>
    </w:p>
    <w:p w14:paraId="6EB643B9" w14:textId="77777777" w:rsidR="00FE1773" w:rsidRPr="005913A5" w:rsidRDefault="00FE1773" w:rsidP="00FE1773">
      <w:pPr>
        <w:jc w:val="both"/>
        <w:rPr>
          <w:color w:val="000000" w:themeColor="text1"/>
          <w:sz w:val="20"/>
        </w:rPr>
      </w:pPr>
    </w:p>
    <w:p w14:paraId="61510C83" w14:textId="77777777" w:rsidR="00FE1773" w:rsidRPr="005913A5" w:rsidRDefault="00FE1773" w:rsidP="00FE1773">
      <w:pPr>
        <w:jc w:val="both"/>
        <w:rPr>
          <w:color w:val="000000" w:themeColor="text1"/>
          <w:sz w:val="20"/>
          <w:u w:val="single"/>
        </w:rPr>
      </w:pP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t xml:space="preserve"> </w:t>
      </w:r>
    </w:p>
    <w:p w14:paraId="7D59E49D" w14:textId="77777777" w:rsidR="00FE1773" w:rsidRPr="005913A5" w:rsidRDefault="00FE1773" w:rsidP="00FE1773">
      <w:pPr>
        <w:jc w:val="both"/>
        <w:rPr>
          <w:color w:val="000000" w:themeColor="text1"/>
          <w:sz w:val="20"/>
        </w:rPr>
      </w:pPr>
      <w:r w:rsidRPr="005913A5">
        <w:rPr>
          <w:color w:val="000000" w:themeColor="text1"/>
          <w:sz w:val="20"/>
        </w:rPr>
        <w:t>Tenant (Authorized Head of Household)</w:t>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t>Date</w:t>
      </w:r>
    </w:p>
    <w:p w14:paraId="7CA451DE" w14:textId="77777777" w:rsidR="00FE1773" w:rsidRPr="005913A5" w:rsidRDefault="00FE1773" w:rsidP="00FE1773">
      <w:pPr>
        <w:jc w:val="both"/>
        <w:rPr>
          <w:color w:val="000000" w:themeColor="text1"/>
          <w:sz w:val="20"/>
        </w:rPr>
      </w:pPr>
    </w:p>
    <w:p w14:paraId="46E5B526" w14:textId="77777777" w:rsidR="00FE1773" w:rsidRPr="005913A5" w:rsidRDefault="00FE1773" w:rsidP="00FE1773">
      <w:pPr>
        <w:jc w:val="both"/>
        <w:rPr>
          <w:color w:val="000000" w:themeColor="text1"/>
          <w:sz w:val="20"/>
          <w:u w:val="single"/>
        </w:rPr>
      </w:pP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p>
    <w:p w14:paraId="75634440" w14:textId="77777777" w:rsidR="00FE1773" w:rsidRPr="005913A5" w:rsidRDefault="00FE1773" w:rsidP="00FE1773">
      <w:pPr>
        <w:jc w:val="both"/>
        <w:rPr>
          <w:color w:val="000000" w:themeColor="text1"/>
          <w:sz w:val="20"/>
        </w:rPr>
      </w:pPr>
      <w:r w:rsidRPr="005913A5">
        <w:rPr>
          <w:color w:val="000000" w:themeColor="text1"/>
          <w:sz w:val="20"/>
        </w:rPr>
        <w:t>Co-head of Household (if applicable)</w:t>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t>Date</w:t>
      </w:r>
    </w:p>
    <w:p w14:paraId="7C3E3618" w14:textId="77777777" w:rsidR="00FE1773" w:rsidRPr="005913A5" w:rsidRDefault="00FE1773" w:rsidP="00FE1773">
      <w:pPr>
        <w:jc w:val="both"/>
        <w:rPr>
          <w:color w:val="000000" w:themeColor="text1"/>
          <w:sz w:val="20"/>
        </w:rPr>
      </w:pPr>
    </w:p>
    <w:p w14:paraId="79AE37D1" w14:textId="77777777" w:rsidR="00FE1773" w:rsidRPr="005913A5" w:rsidRDefault="00FE1773" w:rsidP="00FE1773">
      <w:pPr>
        <w:jc w:val="both"/>
        <w:rPr>
          <w:color w:val="000000" w:themeColor="text1"/>
          <w:sz w:val="20"/>
          <w:u w:val="single"/>
        </w:rPr>
      </w:pP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p>
    <w:p w14:paraId="2BA04BEE" w14:textId="61EFD2D2" w:rsidR="00FE1773" w:rsidRPr="005913A5" w:rsidRDefault="00847FA6" w:rsidP="00FE1773">
      <w:pPr>
        <w:jc w:val="both"/>
        <w:rPr>
          <w:color w:val="000000" w:themeColor="text1"/>
          <w:sz w:val="20"/>
        </w:rPr>
      </w:pPr>
      <w:r>
        <w:rPr>
          <w:color w:val="000000" w:themeColor="text1"/>
          <w:sz w:val="20"/>
        </w:rPr>
        <w:t>HACC</w:t>
      </w:r>
      <w:r w:rsidR="00FE1773" w:rsidRPr="005913A5">
        <w:rPr>
          <w:color w:val="000000" w:themeColor="text1"/>
          <w:sz w:val="20"/>
        </w:rPr>
        <w:t xml:space="preserve"> Representative</w:t>
      </w:r>
      <w:r w:rsidR="00FE1773" w:rsidRPr="005913A5">
        <w:rPr>
          <w:color w:val="000000" w:themeColor="text1"/>
          <w:sz w:val="20"/>
        </w:rPr>
        <w:tab/>
      </w:r>
      <w:r w:rsidR="00FE1773" w:rsidRPr="005913A5">
        <w:rPr>
          <w:color w:val="000000" w:themeColor="text1"/>
          <w:sz w:val="20"/>
        </w:rPr>
        <w:tab/>
      </w:r>
      <w:r w:rsidR="00FE1773" w:rsidRPr="005913A5">
        <w:rPr>
          <w:color w:val="000000" w:themeColor="text1"/>
          <w:sz w:val="20"/>
        </w:rPr>
        <w:tab/>
      </w:r>
      <w:r w:rsidR="00FE1773" w:rsidRPr="005913A5">
        <w:rPr>
          <w:color w:val="000000" w:themeColor="text1"/>
          <w:sz w:val="20"/>
        </w:rPr>
        <w:tab/>
      </w:r>
      <w:r w:rsidR="00FE1773" w:rsidRPr="005913A5">
        <w:rPr>
          <w:color w:val="000000" w:themeColor="text1"/>
          <w:sz w:val="20"/>
        </w:rPr>
        <w:tab/>
      </w:r>
      <w:r w:rsidR="00FE1773" w:rsidRPr="005913A5">
        <w:rPr>
          <w:color w:val="000000" w:themeColor="text1"/>
          <w:sz w:val="20"/>
        </w:rPr>
        <w:tab/>
      </w:r>
      <w:r w:rsidR="00FE1773" w:rsidRPr="005913A5">
        <w:rPr>
          <w:color w:val="000000" w:themeColor="text1"/>
          <w:sz w:val="20"/>
        </w:rPr>
        <w:tab/>
        <w:t>Date</w:t>
      </w:r>
    </w:p>
    <w:p w14:paraId="3F8DBECE" w14:textId="77777777" w:rsidR="00FE1773" w:rsidRPr="005913A5" w:rsidRDefault="00FE1773" w:rsidP="00FE1773">
      <w:pPr>
        <w:jc w:val="both"/>
        <w:rPr>
          <w:color w:val="000000" w:themeColor="text1"/>
          <w:sz w:val="20"/>
        </w:rPr>
      </w:pPr>
    </w:p>
    <w:p w14:paraId="3BDDBA68" w14:textId="77777777" w:rsidR="00FE1773" w:rsidRPr="005913A5" w:rsidRDefault="00FE1773" w:rsidP="00FE1773">
      <w:pPr>
        <w:jc w:val="both"/>
        <w:rPr>
          <w:color w:val="000000" w:themeColor="text1"/>
          <w:sz w:val="20"/>
          <w:u w:val="single"/>
        </w:rPr>
      </w:pP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p>
    <w:p w14:paraId="4444EBE4" w14:textId="77777777" w:rsidR="00FE1773" w:rsidRPr="005913A5" w:rsidRDefault="00FE1773" w:rsidP="00FE1773">
      <w:pPr>
        <w:jc w:val="both"/>
        <w:rPr>
          <w:color w:val="000000" w:themeColor="text1"/>
          <w:sz w:val="20"/>
        </w:rPr>
      </w:pPr>
      <w:r w:rsidRPr="005913A5">
        <w:rPr>
          <w:color w:val="000000" w:themeColor="text1"/>
          <w:sz w:val="20"/>
        </w:rPr>
        <w:t>Witness</w:t>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t>Date</w:t>
      </w:r>
    </w:p>
    <w:p w14:paraId="231A67F1" w14:textId="77777777" w:rsidR="00FE1773" w:rsidRPr="005913A5" w:rsidRDefault="00FE1773" w:rsidP="00FE1773">
      <w:pPr>
        <w:jc w:val="both"/>
        <w:rPr>
          <w:color w:val="000000" w:themeColor="text1"/>
          <w:sz w:val="20"/>
        </w:rPr>
      </w:pPr>
    </w:p>
    <w:p w14:paraId="4712416C" w14:textId="77777777" w:rsidR="00FE1773" w:rsidRPr="005913A5" w:rsidRDefault="00FE1773" w:rsidP="00FE1773">
      <w:pPr>
        <w:jc w:val="both"/>
        <w:rPr>
          <w:color w:val="000000" w:themeColor="text1"/>
          <w:sz w:val="20"/>
        </w:rPr>
      </w:pPr>
      <w:r w:rsidRPr="005913A5">
        <w:rPr>
          <w:b/>
          <w:color w:val="000000" w:themeColor="text1"/>
          <w:sz w:val="20"/>
        </w:rPr>
        <w:t>ATTACHMENTS TO THE LEASE</w:t>
      </w:r>
      <w:r w:rsidRPr="005913A5">
        <w:rPr>
          <w:color w:val="000000" w:themeColor="text1"/>
          <w:sz w:val="20"/>
        </w:rPr>
        <w:t>:</w:t>
      </w:r>
    </w:p>
    <w:p w14:paraId="2264A0E8" w14:textId="77777777" w:rsidR="00FE1773" w:rsidRPr="005913A5" w:rsidRDefault="00FE1773" w:rsidP="00FE1773">
      <w:pPr>
        <w:jc w:val="both"/>
        <w:rPr>
          <w:color w:val="000000" w:themeColor="text1"/>
          <w:sz w:val="20"/>
        </w:rPr>
      </w:pPr>
    </w:p>
    <w:p w14:paraId="097DA180" w14:textId="3395C2A8" w:rsidR="00FE1773" w:rsidRPr="005913A5" w:rsidRDefault="00FE1773" w:rsidP="00FE1773">
      <w:pPr>
        <w:jc w:val="both"/>
        <w:rPr>
          <w:color w:val="000000" w:themeColor="text1"/>
          <w:sz w:val="20"/>
        </w:rPr>
      </w:pPr>
      <w:r w:rsidRPr="005913A5">
        <w:rPr>
          <w:color w:val="000000" w:themeColor="text1"/>
          <w:sz w:val="20"/>
        </w:rPr>
        <w:t xml:space="preserve">If indicated by an (X) below, </w:t>
      </w:r>
      <w:r w:rsidR="00847FA6">
        <w:rPr>
          <w:color w:val="000000" w:themeColor="text1"/>
          <w:sz w:val="20"/>
        </w:rPr>
        <w:t>HACC</w:t>
      </w:r>
      <w:r w:rsidRPr="005913A5">
        <w:rPr>
          <w:color w:val="000000" w:themeColor="text1"/>
          <w:sz w:val="20"/>
        </w:rPr>
        <w:t xml:space="preserve"> has provided the Tenant with the following attachments and information:</w:t>
      </w:r>
    </w:p>
    <w:p w14:paraId="33A96E56" w14:textId="77777777" w:rsidR="00FE1773" w:rsidRPr="005913A5" w:rsidRDefault="00FE1773" w:rsidP="00FE1773">
      <w:pPr>
        <w:jc w:val="both"/>
        <w:rPr>
          <w:color w:val="000000" w:themeColor="text1"/>
          <w:sz w:val="20"/>
        </w:rPr>
      </w:pPr>
      <w:r w:rsidRPr="005913A5">
        <w:rPr>
          <w:rFonts w:ascii="Wingdings" w:hAnsi="Wingdings"/>
          <w:color w:val="000000" w:themeColor="text1"/>
          <w:sz w:val="28"/>
        </w:rPr>
        <w:t></w:t>
      </w:r>
      <w:r w:rsidRPr="005913A5">
        <w:rPr>
          <w:color w:val="000000" w:themeColor="text1"/>
          <w:sz w:val="20"/>
        </w:rPr>
        <w:tab/>
        <w:t>Terms and Conditions of the Lease</w:t>
      </w:r>
      <w:r w:rsidRPr="005913A5">
        <w:rPr>
          <w:color w:val="000000" w:themeColor="text1"/>
          <w:sz w:val="20"/>
        </w:rPr>
        <w:tab/>
      </w:r>
      <w:r w:rsidRPr="005913A5">
        <w:rPr>
          <w:color w:val="000000" w:themeColor="text1"/>
          <w:sz w:val="20"/>
        </w:rPr>
        <w:tab/>
      </w:r>
      <w:r w:rsidRPr="005913A5">
        <w:rPr>
          <w:rFonts w:ascii="Wingdings" w:hAnsi="Wingdings"/>
          <w:color w:val="000000" w:themeColor="text1"/>
          <w:sz w:val="28"/>
        </w:rPr>
        <w:t></w:t>
      </w:r>
      <w:r w:rsidRPr="005913A5">
        <w:rPr>
          <w:rFonts w:ascii="Wingdings" w:hAnsi="Wingdings"/>
          <w:color w:val="000000" w:themeColor="text1"/>
          <w:sz w:val="28"/>
        </w:rPr>
        <w:tab/>
      </w:r>
      <w:r w:rsidRPr="005913A5">
        <w:rPr>
          <w:color w:val="000000" w:themeColor="text1"/>
          <w:sz w:val="20"/>
        </w:rPr>
        <w:t>Housekeeping Standards</w:t>
      </w:r>
      <w:r w:rsidRPr="005913A5">
        <w:rPr>
          <w:color w:val="000000" w:themeColor="text1"/>
          <w:sz w:val="20"/>
        </w:rPr>
        <w:tab/>
      </w:r>
    </w:p>
    <w:p w14:paraId="05FAB3FC" w14:textId="696D16CE" w:rsidR="00FE1773" w:rsidRPr="005913A5" w:rsidRDefault="00FE1773" w:rsidP="00FE1773">
      <w:pPr>
        <w:jc w:val="both"/>
        <w:rPr>
          <w:color w:val="000000" w:themeColor="text1"/>
          <w:sz w:val="20"/>
        </w:rPr>
      </w:pPr>
      <w:r w:rsidRPr="005913A5">
        <w:rPr>
          <w:rFonts w:ascii="Wingdings" w:hAnsi="Wingdings"/>
          <w:color w:val="000000" w:themeColor="text1"/>
          <w:sz w:val="28"/>
        </w:rPr>
        <w:t></w:t>
      </w:r>
      <w:r w:rsidRPr="005913A5">
        <w:rPr>
          <w:color w:val="000000" w:themeColor="text1"/>
          <w:sz w:val="20"/>
        </w:rPr>
        <w:tab/>
      </w:r>
      <w:r w:rsidR="00847FA6">
        <w:rPr>
          <w:color w:val="000000" w:themeColor="text1"/>
          <w:sz w:val="20"/>
        </w:rPr>
        <w:t>HACC</w:t>
      </w:r>
      <w:r w:rsidRPr="005913A5">
        <w:rPr>
          <w:color w:val="000000" w:themeColor="text1"/>
          <w:sz w:val="20"/>
        </w:rPr>
        <w:t xml:space="preserve"> Pet Policy</w:t>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rFonts w:ascii="Wingdings" w:hAnsi="Wingdings"/>
          <w:color w:val="000000" w:themeColor="text1"/>
          <w:sz w:val="28"/>
        </w:rPr>
        <w:t></w:t>
      </w:r>
      <w:r w:rsidRPr="005913A5">
        <w:rPr>
          <w:color w:val="000000" w:themeColor="text1"/>
          <w:sz w:val="20"/>
        </w:rPr>
        <w:tab/>
        <w:t xml:space="preserve">Curfew and vehicle parking </w:t>
      </w:r>
    </w:p>
    <w:p w14:paraId="7DD77CBF" w14:textId="3530AEFF" w:rsidR="00FE1773" w:rsidRPr="005913A5" w:rsidRDefault="00FE1773" w:rsidP="00FE1773">
      <w:pPr>
        <w:jc w:val="both"/>
        <w:rPr>
          <w:color w:val="000000" w:themeColor="text1"/>
          <w:sz w:val="20"/>
        </w:rPr>
      </w:pPr>
      <w:r w:rsidRPr="005913A5">
        <w:rPr>
          <w:rFonts w:ascii="Wingdings" w:hAnsi="Wingdings"/>
          <w:color w:val="000000" w:themeColor="text1"/>
          <w:sz w:val="28"/>
        </w:rPr>
        <w:t></w:t>
      </w:r>
      <w:r w:rsidRPr="005913A5">
        <w:rPr>
          <w:color w:val="000000" w:themeColor="text1"/>
          <w:sz w:val="20"/>
        </w:rPr>
        <w:tab/>
      </w:r>
      <w:r w:rsidR="00847FA6">
        <w:rPr>
          <w:color w:val="000000" w:themeColor="text1"/>
          <w:sz w:val="20"/>
        </w:rPr>
        <w:t>HACC</w:t>
      </w:r>
      <w:r w:rsidRPr="005913A5">
        <w:rPr>
          <w:color w:val="000000" w:themeColor="text1"/>
          <w:sz w:val="20"/>
        </w:rPr>
        <w:t xml:space="preserve"> Grievance Procedure</w:t>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rFonts w:ascii="Wingdings" w:hAnsi="Wingdings"/>
          <w:color w:val="000000" w:themeColor="text1"/>
          <w:sz w:val="28"/>
        </w:rPr>
        <w:t></w:t>
      </w:r>
      <w:r w:rsidRPr="005913A5">
        <w:rPr>
          <w:color w:val="000000" w:themeColor="text1"/>
          <w:sz w:val="20"/>
        </w:rPr>
        <w:tab/>
        <w:t>Guests procedure</w:t>
      </w:r>
    </w:p>
    <w:p w14:paraId="4ED9A00D" w14:textId="77777777" w:rsidR="00FE1773" w:rsidRPr="005913A5" w:rsidRDefault="00FE1773" w:rsidP="00FE1773">
      <w:pPr>
        <w:jc w:val="both"/>
        <w:rPr>
          <w:color w:val="000000" w:themeColor="text1"/>
          <w:sz w:val="20"/>
        </w:rPr>
      </w:pPr>
      <w:r w:rsidRPr="005913A5">
        <w:rPr>
          <w:rFonts w:ascii="Wingdings" w:hAnsi="Wingdings"/>
          <w:color w:val="000000" w:themeColor="text1"/>
          <w:sz w:val="28"/>
        </w:rPr>
        <w:t></w:t>
      </w:r>
      <w:r w:rsidRPr="005913A5">
        <w:rPr>
          <w:color w:val="000000" w:themeColor="text1"/>
          <w:sz w:val="20"/>
        </w:rPr>
        <w:tab/>
        <w:t>Move-in and Move-out procedures</w:t>
      </w:r>
      <w:r>
        <w:rPr>
          <w:color w:val="000000" w:themeColor="text1"/>
          <w:sz w:val="20"/>
        </w:rPr>
        <w:tab/>
      </w:r>
      <w:r>
        <w:rPr>
          <w:color w:val="000000" w:themeColor="text1"/>
          <w:sz w:val="20"/>
        </w:rPr>
        <w:tab/>
      </w:r>
      <w:r w:rsidRPr="005913A5">
        <w:rPr>
          <w:rFonts w:ascii="Wingdings" w:hAnsi="Wingdings"/>
          <w:color w:val="000000"/>
          <w:sz w:val="28"/>
        </w:rPr>
        <w:t></w:t>
      </w:r>
      <w:r w:rsidRPr="005913A5">
        <w:rPr>
          <w:rFonts w:ascii="Wingdings" w:hAnsi="Wingdings"/>
          <w:color w:val="000000"/>
          <w:sz w:val="28"/>
        </w:rPr>
        <w:tab/>
      </w:r>
      <w:r w:rsidRPr="005913A5">
        <w:rPr>
          <w:color w:val="000000"/>
          <w:sz w:val="20"/>
          <w:szCs w:val="20"/>
        </w:rPr>
        <w:t>Smoke-Free Housing Policy</w:t>
      </w:r>
    </w:p>
    <w:p w14:paraId="0DDDE586" w14:textId="77777777" w:rsidR="00FE1773" w:rsidRPr="005913A5" w:rsidRDefault="00FE1773" w:rsidP="00FE1773">
      <w:pPr>
        <w:jc w:val="both"/>
        <w:rPr>
          <w:color w:val="000000" w:themeColor="text1"/>
          <w:sz w:val="20"/>
        </w:rPr>
      </w:pPr>
      <w:r w:rsidRPr="005913A5">
        <w:rPr>
          <w:rFonts w:ascii="Wingdings" w:hAnsi="Wingdings"/>
          <w:color w:val="000000" w:themeColor="text1"/>
          <w:sz w:val="28"/>
        </w:rPr>
        <w:t></w:t>
      </w:r>
      <w:r w:rsidRPr="005913A5">
        <w:rPr>
          <w:color w:val="000000" w:themeColor="text1"/>
          <w:sz w:val="20"/>
        </w:rPr>
        <w:tab/>
        <w:t>Information on Lead Poisoning</w:t>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rFonts w:ascii="Wingdings" w:hAnsi="Wingdings"/>
          <w:color w:val="000000" w:themeColor="text1"/>
          <w:sz w:val="28"/>
        </w:rPr>
        <w:t></w:t>
      </w:r>
      <w:r w:rsidRPr="005913A5">
        <w:rPr>
          <w:color w:val="000000" w:themeColor="text1"/>
          <w:sz w:val="20"/>
        </w:rPr>
        <w:tab/>
        <w:t>Hardship Exemption</w:t>
      </w:r>
    </w:p>
    <w:p w14:paraId="14BAEE25" w14:textId="77777777" w:rsidR="00FE1773" w:rsidRPr="005913A5" w:rsidRDefault="00FE1773" w:rsidP="00FE1773">
      <w:pPr>
        <w:jc w:val="both"/>
        <w:rPr>
          <w:color w:val="000000" w:themeColor="text1"/>
          <w:sz w:val="20"/>
        </w:rPr>
      </w:pPr>
      <w:r w:rsidRPr="005913A5">
        <w:rPr>
          <w:rFonts w:ascii="Wingdings" w:hAnsi="Wingdings"/>
          <w:color w:val="000000" w:themeColor="text1"/>
          <w:sz w:val="28"/>
        </w:rPr>
        <w:t></w:t>
      </w:r>
      <w:r w:rsidRPr="005913A5">
        <w:rPr>
          <w:color w:val="000000" w:themeColor="text1"/>
          <w:sz w:val="20"/>
        </w:rPr>
        <w:tab/>
        <w:t>Fair Housing/504 Information Sheet</w:t>
      </w:r>
      <w:r w:rsidRPr="005913A5">
        <w:rPr>
          <w:color w:val="000000" w:themeColor="text1"/>
          <w:sz w:val="20"/>
        </w:rPr>
        <w:tab/>
      </w:r>
      <w:r w:rsidRPr="005913A5">
        <w:rPr>
          <w:color w:val="000000" w:themeColor="text1"/>
          <w:sz w:val="20"/>
        </w:rPr>
        <w:tab/>
      </w:r>
      <w:r w:rsidRPr="005913A5">
        <w:rPr>
          <w:rFonts w:ascii="Wingdings" w:hAnsi="Wingdings"/>
          <w:color w:val="000000" w:themeColor="text1"/>
          <w:sz w:val="28"/>
        </w:rPr>
        <w:t></w:t>
      </w:r>
      <w:r w:rsidRPr="005913A5">
        <w:rPr>
          <w:color w:val="000000" w:themeColor="text1"/>
          <w:sz w:val="20"/>
        </w:rPr>
        <w:tab/>
        <w:t>Information on Renter’s Insurance</w:t>
      </w:r>
    </w:p>
    <w:p w14:paraId="624EB836" w14:textId="77777777" w:rsidR="00FE1773" w:rsidRPr="005913A5" w:rsidRDefault="00FE1773" w:rsidP="00FE1773">
      <w:pPr>
        <w:jc w:val="both"/>
        <w:rPr>
          <w:color w:val="000000" w:themeColor="text1"/>
          <w:sz w:val="20"/>
        </w:rPr>
      </w:pPr>
      <w:r w:rsidRPr="005913A5">
        <w:rPr>
          <w:rFonts w:ascii="Wingdings" w:hAnsi="Wingdings"/>
          <w:color w:val="000000" w:themeColor="text1"/>
          <w:sz w:val="28"/>
        </w:rPr>
        <w:t></w:t>
      </w:r>
      <w:r w:rsidRPr="005913A5">
        <w:rPr>
          <w:color w:val="000000" w:themeColor="text1"/>
          <w:sz w:val="20"/>
        </w:rPr>
        <w:t xml:space="preserve"> </w:t>
      </w:r>
      <w:r w:rsidRPr="005913A5">
        <w:rPr>
          <w:color w:val="000000" w:themeColor="text1"/>
          <w:sz w:val="20"/>
        </w:rPr>
        <w:tab/>
        <w:t>House Rules, if applicable</w:t>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rFonts w:ascii="Wingdings" w:hAnsi="Wingdings"/>
          <w:color w:val="000000" w:themeColor="text1"/>
          <w:sz w:val="28"/>
        </w:rPr>
        <w:t></w:t>
      </w:r>
      <w:r w:rsidRPr="005913A5">
        <w:rPr>
          <w:color w:val="000000" w:themeColor="text1"/>
          <w:sz w:val="20"/>
        </w:rPr>
        <w:tab/>
        <w:t>Tenant Orientation information</w:t>
      </w:r>
    </w:p>
    <w:p w14:paraId="00FDE75B" w14:textId="77777777" w:rsidR="00FE1773" w:rsidRPr="005913A5" w:rsidRDefault="00FE1773" w:rsidP="00FE1773">
      <w:pPr>
        <w:jc w:val="both"/>
        <w:rPr>
          <w:color w:val="000000" w:themeColor="text1"/>
          <w:sz w:val="20"/>
        </w:rPr>
      </w:pPr>
      <w:r w:rsidRPr="005913A5">
        <w:rPr>
          <w:rFonts w:ascii="Wingdings" w:hAnsi="Wingdings"/>
          <w:color w:val="000000" w:themeColor="text1"/>
          <w:sz w:val="28"/>
        </w:rPr>
        <w:t></w:t>
      </w:r>
      <w:r w:rsidRPr="005913A5">
        <w:rPr>
          <w:rFonts w:ascii="Wingdings" w:hAnsi="Wingdings"/>
          <w:color w:val="000000" w:themeColor="text1"/>
          <w:sz w:val="28"/>
        </w:rPr>
        <w:tab/>
      </w:r>
      <w:r w:rsidRPr="005913A5">
        <w:rPr>
          <w:color w:val="000000" w:themeColor="text1"/>
          <w:sz w:val="20"/>
        </w:rPr>
        <w:t>Third-Party Utility Form</w:t>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rFonts w:ascii="Wingdings" w:hAnsi="Wingdings"/>
          <w:color w:val="000000" w:themeColor="text1"/>
          <w:sz w:val="28"/>
        </w:rPr>
        <w:t></w:t>
      </w:r>
      <w:r w:rsidRPr="005913A5">
        <w:rPr>
          <w:rFonts w:ascii="Wingdings" w:hAnsi="Wingdings"/>
          <w:color w:val="000000" w:themeColor="text1"/>
          <w:sz w:val="28"/>
        </w:rPr>
        <w:tab/>
      </w:r>
      <w:r w:rsidRPr="005913A5">
        <w:rPr>
          <w:color w:val="000000" w:themeColor="text1"/>
          <w:sz w:val="20"/>
        </w:rPr>
        <w:t>Maintenance charges</w:t>
      </w:r>
    </w:p>
    <w:p w14:paraId="27A14B94" w14:textId="77777777" w:rsidR="00FE1773" w:rsidRPr="005913A5" w:rsidRDefault="00FE1773" w:rsidP="00FE1773">
      <w:pPr>
        <w:jc w:val="both"/>
        <w:rPr>
          <w:color w:val="000000" w:themeColor="text1"/>
          <w:sz w:val="20"/>
        </w:rPr>
      </w:pPr>
      <w:r w:rsidRPr="005913A5">
        <w:rPr>
          <w:rFonts w:ascii="Wingdings" w:hAnsi="Wingdings"/>
          <w:color w:val="000000" w:themeColor="text1"/>
          <w:sz w:val="28"/>
        </w:rPr>
        <w:t></w:t>
      </w:r>
      <w:r w:rsidRPr="005913A5">
        <w:rPr>
          <w:rFonts w:ascii="Wingdings" w:hAnsi="Wingdings"/>
          <w:color w:val="000000" w:themeColor="text1"/>
          <w:sz w:val="28"/>
        </w:rPr>
        <w:tab/>
      </w:r>
      <w:r w:rsidRPr="005913A5">
        <w:rPr>
          <w:color w:val="000000" w:themeColor="text1"/>
          <w:sz w:val="20"/>
        </w:rPr>
        <w:t>Security Deposit</w:t>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rFonts w:ascii="Wingdings" w:hAnsi="Wingdings"/>
          <w:color w:val="000000" w:themeColor="text1"/>
          <w:sz w:val="28"/>
        </w:rPr>
        <w:t></w:t>
      </w:r>
      <w:r w:rsidRPr="005913A5">
        <w:rPr>
          <w:color w:val="000000" w:themeColor="text1"/>
          <w:sz w:val="20"/>
        </w:rPr>
        <w:tab/>
        <w:t>Smoke Detector Safety</w:t>
      </w:r>
    </w:p>
    <w:p w14:paraId="71DD251C" w14:textId="77777777" w:rsidR="00FE1773" w:rsidRPr="005913A5" w:rsidRDefault="00FE1773" w:rsidP="00FE1773">
      <w:pPr>
        <w:jc w:val="both"/>
        <w:rPr>
          <w:color w:val="000000" w:themeColor="text1"/>
          <w:sz w:val="20"/>
        </w:rPr>
      </w:pPr>
      <w:r w:rsidRPr="005913A5">
        <w:rPr>
          <w:rFonts w:ascii="Wingdings" w:hAnsi="Wingdings"/>
          <w:color w:val="000000" w:themeColor="text1"/>
          <w:sz w:val="28"/>
        </w:rPr>
        <w:t></w:t>
      </w:r>
      <w:r w:rsidRPr="005913A5">
        <w:rPr>
          <w:rFonts w:ascii="Wingdings" w:hAnsi="Wingdings"/>
          <w:color w:val="000000" w:themeColor="text1"/>
          <w:sz w:val="28"/>
        </w:rPr>
        <w:tab/>
      </w:r>
      <w:r w:rsidRPr="005913A5">
        <w:rPr>
          <w:color w:val="000000" w:themeColor="text1"/>
          <w:sz w:val="20"/>
        </w:rPr>
        <w:t>Care of Grounds</w:t>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rFonts w:ascii="Wingdings" w:hAnsi="Wingdings"/>
          <w:color w:val="000000" w:themeColor="text1"/>
          <w:sz w:val="28"/>
        </w:rPr>
        <w:t></w:t>
      </w:r>
      <w:r w:rsidRPr="005913A5">
        <w:rPr>
          <w:rFonts w:ascii="Wingdings" w:hAnsi="Wingdings"/>
          <w:color w:val="000000" w:themeColor="text1"/>
          <w:sz w:val="28"/>
        </w:rPr>
        <w:tab/>
      </w:r>
      <w:r w:rsidRPr="005913A5">
        <w:rPr>
          <w:color w:val="000000" w:themeColor="text1"/>
          <w:sz w:val="20"/>
        </w:rPr>
        <w:t>Collection procedure</w:t>
      </w:r>
    </w:p>
    <w:p w14:paraId="4BE59F4A" w14:textId="77777777" w:rsidR="00FE1773" w:rsidRPr="005913A5" w:rsidRDefault="00FE1773" w:rsidP="00FE1773">
      <w:pPr>
        <w:jc w:val="both"/>
        <w:rPr>
          <w:rFonts w:ascii="Wingdings" w:hAnsi="Wingdings"/>
          <w:color w:val="000000" w:themeColor="text1"/>
          <w:sz w:val="28"/>
        </w:rPr>
      </w:pPr>
      <w:r w:rsidRPr="005913A5">
        <w:rPr>
          <w:rFonts w:ascii="Wingdings" w:hAnsi="Wingdings"/>
          <w:color w:val="000000" w:themeColor="text1"/>
          <w:sz w:val="28"/>
        </w:rPr>
        <w:t></w:t>
      </w:r>
      <w:r w:rsidRPr="005913A5">
        <w:rPr>
          <w:rFonts w:ascii="Wingdings" w:hAnsi="Wingdings"/>
          <w:color w:val="000000" w:themeColor="text1"/>
          <w:sz w:val="28"/>
        </w:rPr>
        <w:tab/>
      </w:r>
      <w:r w:rsidRPr="005913A5">
        <w:rPr>
          <w:color w:val="000000" w:themeColor="text1"/>
          <w:sz w:val="20"/>
        </w:rPr>
        <w:t>Community Service Policy</w:t>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rFonts w:ascii="Wingdings" w:hAnsi="Wingdings"/>
          <w:color w:val="000000" w:themeColor="text1"/>
          <w:sz w:val="28"/>
        </w:rPr>
        <w:t></w:t>
      </w:r>
      <w:r w:rsidRPr="005913A5">
        <w:rPr>
          <w:rFonts w:ascii="Wingdings" w:hAnsi="Wingdings"/>
          <w:color w:val="000000" w:themeColor="text1"/>
          <w:sz w:val="28"/>
        </w:rPr>
        <w:tab/>
      </w:r>
      <w:r w:rsidRPr="005913A5">
        <w:rPr>
          <w:color w:val="000000" w:themeColor="text1"/>
          <w:sz w:val="20"/>
        </w:rPr>
        <w:t>Community Resource Guide</w:t>
      </w:r>
    </w:p>
    <w:p w14:paraId="431CC2B5" w14:textId="77777777" w:rsidR="00FE1773" w:rsidRPr="005913A5" w:rsidRDefault="00FE1773" w:rsidP="00FE1773">
      <w:pPr>
        <w:jc w:val="both"/>
        <w:rPr>
          <w:rFonts w:ascii="Wingdings" w:hAnsi="Wingdings"/>
          <w:color w:val="000000" w:themeColor="text1"/>
          <w:sz w:val="28"/>
        </w:rPr>
      </w:pPr>
      <w:r w:rsidRPr="005913A5">
        <w:rPr>
          <w:rFonts w:ascii="Wingdings" w:hAnsi="Wingdings"/>
          <w:color w:val="000000" w:themeColor="text1"/>
          <w:sz w:val="28"/>
        </w:rPr>
        <w:t></w:t>
      </w:r>
      <w:r w:rsidRPr="005913A5">
        <w:rPr>
          <w:rFonts w:ascii="Wingdings" w:hAnsi="Wingdings"/>
          <w:color w:val="000000" w:themeColor="text1"/>
          <w:sz w:val="28"/>
        </w:rPr>
        <w:tab/>
      </w:r>
      <w:r w:rsidRPr="005913A5">
        <w:rPr>
          <w:color w:val="000000" w:themeColor="text1"/>
          <w:sz w:val="20"/>
          <w:szCs w:val="20"/>
        </w:rPr>
        <w:t>Violence Against Women Act Policy</w:t>
      </w:r>
    </w:p>
    <w:p w14:paraId="41667804" w14:textId="77777777" w:rsidR="00FE1773" w:rsidRPr="005913A5" w:rsidRDefault="00FE1773" w:rsidP="00FE1773">
      <w:pPr>
        <w:jc w:val="both"/>
        <w:rPr>
          <w:color w:val="000000" w:themeColor="text1"/>
          <w:sz w:val="20"/>
          <w:szCs w:val="20"/>
        </w:rPr>
      </w:pPr>
    </w:p>
    <w:p w14:paraId="1316F843" w14:textId="77777777" w:rsidR="00FE1773" w:rsidRPr="005913A5" w:rsidRDefault="00FE1773" w:rsidP="00FE1773">
      <w:pPr>
        <w:jc w:val="both"/>
        <w:outlineLvl w:val="0"/>
        <w:rPr>
          <w:b/>
          <w:color w:val="000000" w:themeColor="text1"/>
          <w:sz w:val="20"/>
        </w:rPr>
      </w:pPr>
      <w:r w:rsidRPr="005913A5">
        <w:rPr>
          <w:b/>
          <w:color w:val="000000" w:themeColor="text1"/>
          <w:sz w:val="20"/>
        </w:rPr>
        <w:t>STATEMENT ON RECEIPT OF INFORMATION:</w:t>
      </w:r>
    </w:p>
    <w:p w14:paraId="733EEEC4" w14:textId="77777777" w:rsidR="00FE1773" w:rsidRPr="005913A5" w:rsidRDefault="00FE1773" w:rsidP="00FE1773">
      <w:pPr>
        <w:jc w:val="both"/>
        <w:rPr>
          <w:color w:val="000000" w:themeColor="text1"/>
          <w:sz w:val="20"/>
        </w:rPr>
      </w:pPr>
    </w:p>
    <w:p w14:paraId="505AB988" w14:textId="77777777" w:rsidR="00FE1773" w:rsidRPr="005913A5" w:rsidRDefault="00FE1773" w:rsidP="00FE1773">
      <w:pPr>
        <w:jc w:val="both"/>
        <w:rPr>
          <w:color w:val="000000" w:themeColor="text1"/>
          <w:sz w:val="20"/>
        </w:rPr>
      </w:pPr>
      <w:r w:rsidRPr="005913A5">
        <w:rPr>
          <w:color w:val="000000" w:themeColor="text1"/>
          <w:sz w:val="20"/>
        </w:rPr>
        <w:t xml:space="preserve">Tenant certifies that a copy of the above information regarding lead poisoning has been provided as part of the move-in packet.  The above information has been thoroughly explained and the Tenant understands the possibility that </w:t>
      </w:r>
      <w:proofErr w:type="gramStart"/>
      <w:r w:rsidRPr="005913A5">
        <w:rPr>
          <w:color w:val="000000" w:themeColor="text1"/>
          <w:sz w:val="20"/>
        </w:rPr>
        <w:t>lead</w:t>
      </w:r>
      <w:proofErr w:type="gramEnd"/>
      <w:r w:rsidRPr="005913A5">
        <w:rPr>
          <w:color w:val="000000" w:themeColor="text1"/>
          <w:sz w:val="20"/>
        </w:rPr>
        <w:t>-based paint may exist in the unit.</w:t>
      </w:r>
    </w:p>
    <w:p w14:paraId="438C78A3" w14:textId="77777777" w:rsidR="00FE1773" w:rsidRPr="005913A5" w:rsidRDefault="00FE1773" w:rsidP="00FE1773">
      <w:pPr>
        <w:jc w:val="both"/>
        <w:rPr>
          <w:color w:val="000000" w:themeColor="text1"/>
          <w:sz w:val="20"/>
        </w:rPr>
      </w:pPr>
    </w:p>
    <w:p w14:paraId="7EFCE412" w14:textId="77777777" w:rsidR="00FE1773" w:rsidRPr="005913A5" w:rsidRDefault="00FE1773" w:rsidP="00FE1773">
      <w:pPr>
        <w:jc w:val="both"/>
        <w:rPr>
          <w:color w:val="000000" w:themeColor="text1"/>
          <w:sz w:val="20"/>
          <w:u w:val="single"/>
        </w:rPr>
      </w:pP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r w:rsidRPr="005913A5">
        <w:rPr>
          <w:color w:val="000000" w:themeColor="text1"/>
          <w:sz w:val="20"/>
          <w:u w:val="single"/>
        </w:rPr>
        <w:tab/>
      </w:r>
    </w:p>
    <w:p w14:paraId="46C68518" w14:textId="77777777" w:rsidR="00FE1773" w:rsidRPr="005913A5" w:rsidRDefault="00FE1773" w:rsidP="00FE1773">
      <w:pPr>
        <w:jc w:val="both"/>
        <w:rPr>
          <w:color w:val="000000" w:themeColor="text1"/>
          <w:sz w:val="20"/>
        </w:rPr>
      </w:pPr>
      <w:r w:rsidRPr="005913A5">
        <w:rPr>
          <w:color w:val="000000" w:themeColor="text1"/>
          <w:sz w:val="20"/>
        </w:rPr>
        <w:t>Tenant</w:t>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r>
      <w:r w:rsidRPr="005913A5">
        <w:rPr>
          <w:color w:val="000000" w:themeColor="text1"/>
          <w:sz w:val="20"/>
        </w:rPr>
        <w:tab/>
        <w:t>Date</w:t>
      </w:r>
      <w:r w:rsidRPr="005913A5">
        <w:rPr>
          <w:color w:val="000000" w:themeColor="text1"/>
          <w:sz w:val="20"/>
        </w:rPr>
        <w:tab/>
        <w:t>Co-head of Household (if applicable)</w:t>
      </w:r>
      <w:r w:rsidRPr="005913A5">
        <w:rPr>
          <w:color w:val="000000" w:themeColor="text1"/>
          <w:sz w:val="20"/>
        </w:rPr>
        <w:tab/>
      </w:r>
      <w:r w:rsidRPr="005913A5">
        <w:rPr>
          <w:color w:val="000000" w:themeColor="text1"/>
          <w:sz w:val="20"/>
        </w:rPr>
        <w:tab/>
        <w:t>Date</w:t>
      </w:r>
    </w:p>
    <w:p w14:paraId="48ECBB9D" w14:textId="77777777" w:rsidR="00FE1773" w:rsidRPr="005913A5" w:rsidRDefault="00FE1773" w:rsidP="00FE1773">
      <w:pPr>
        <w:pStyle w:val="p56"/>
        <w:spacing w:line="240" w:lineRule="auto"/>
        <w:outlineLvl w:val="0"/>
        <w:rPr>
          <w:color w:val="000000" w:themeColor="text1"/>
        </w:rPr>
      </w:pPr>
    </w:p>
    <w:p w14:paraId="3CE66455" w14:textId="1EE75A6A" w:rsidR="00FE1773" w:rsidRPr="005913A5" w:rsidRDefault="00FE1773" w:rsidP="00FE1773">
      <w:pPr>
        <w:pStyle w:val="p56"/>
        <w:spacing w:line="240" w:lineRule="auto"/>
        <w:jc w:val="center"/>
        <w:outlineLvl w:val="0"/>
        <w:rPr>
          <w:rFonts w:ascii="Bodoni MT Black" w:hAnsi="Bodoni MT Black" w:cs="Arial"/>
          <w:color w:val="000000" w:themeColor="text1"/>
        </w:rPr>
      </w:pPr>
      <w:r>
        <w:rPr>
          <w:rFonts w:ascii="Bodoni MT Black" w:hAnsi="Bodoni MT Black" w:cs="Arial"/>
          <w:color w:val="000000" w:themeColor="text1"/>
        </w:rPr>
        <w:br w:type="page"/>
      </w:r>
      <w:r w:rsidRPr="005913A5">
        <w:rPr>
          <w:rFonts w:ascii="Bodoni MT Black" w:hAnsi="Bodoni MT Black" w:cs="Arial"/>
          <w:color w:val="000000" w:themeColor="text1"/>
        </w:rPr>
        <w:lastRenderedPageBreak/>
        <w:t xml:space="preserve">____________________ </w:t>
      </w:r>
      <w:r>
        <w:rPr>
          <w:rFonts w:ascii="Bodoni MT Black" w:hAnsi="Bodoni MT Black" w:cs="Arial"/>
          <w:color w:val="000000" w:themeColor="text1"/>
        </w:rPr>
        <w:t>CHESTER COUNTY HOUSING AUTHORITY</w:t>
      </w:r>
    </w:p>
    <w:p w14:paraId="6DA3D2BD" w14:textId="77777777" w:rsidR="00FE1773" w:rsidRPr="005913A5" w:rsidRDefault="00FE1773" w:rsidP="00FE1773">
      <w:pPr>
        <w:pStyle w:val="p56"/>
        <w:spacing w:line="240" w:lineRule="auto"/>
        <w:outlineLvl w:val="0"/>
        <w:rPr>
          <w:color w:val="000000" w:themeColor="text1"/>
        </w:rPr>
      </w:pPr>
      <w:r w:rsidRPr="005913A5">
        <w:rPr>
          <w:rFonts w:ascii="Bodoni MT Black" w:hAnsi="Bodoni MT Black" w:cs="Arial"/>
          <w:color w:val="000000" w:themeColor="text1"/>
        </w:rPr>
        <w:tab/>
      </w:r>
    </w:p>
    <w:p w14:paraId="40D88FE6" w14:textId="77777777" w:rsidR="00FE1773" w:rsidRPr="005913A5" w:rsidRDefault="00FE1773" w:rsidP="00FE1773">
      <w:pPr>
        <w:pStyle w:val="p56"/>
        <w:spacing w:line="240" w:lineRule="auto"/>
        <w:outlineLvl w:val="0"/>
        <w:rPr>
          <w:rFonts w:ascii="Bodoni MT Black" w:hAnsi="Bodoni MT Black"/>
          <w:color w:val="000000" w:themeColor="text1"/>
        </w:rPr>
      </w:pPr>
      <w:r w:rsidRPr="005913A5">
        <w:rPr>
          <w:rFonts w:ascii="Arial" w:hAnsi="Arial"/>
          <w:b/>
          <w:bCs/>
          <w:color w:val="000000" w:themeColor="text1"/>
          <w:sz w:val="20"/>
        </w:rPr>
        <w:t>LEASE PART 2</w:t>
      </w:r>
      <w:r w:rsidRPr="005913A5">
        <w:rPr>
          <w:rFonts w:ascii="Arial" w:hAnsi="Arial"/>
          <w:color w:val="000000" w:themeColor="text1"/>
          <w:sz w:val="20"/>
        </w:rPr>
        <w:t xml:space="preserve">:  </w:t>
      </w:r>
      <w:r w:rsidRPr="005913A5">
        <w:rPr>
          <w:rFonts w:ascii="Arial" w:hAnsi="Arial"/>
          <w:b/>
          <w:color w:val="000000" w:themeColor="text1"/>
          <w:sz w:val="20"/>
        </w:rPr>
        <w:t>Terms and Conditions</w:t>
      </w:r>
    </w:p>
    <w:p w14:paraId="4F15527B" w14:textId="77777777" w:rsidR="00FE1773" w:rsidRPr="005913A5" w:rsidRDefault="00FE1773" w:rsidP="00FE1773">
      <w:pPr>
        <w:jc w:val="both"/>
        <w:rPr>
          <w:color w:val="000000" w:themeColor="text1"/>
          <w:sz w:val="20"/>
        </w:rPr>
      </w:pPr>
    </w:p>
    <w:p w14:paraId="000A100E" w14:textId="17BD3C5B" w:rsidR="00FE1773" w:rsidRPr="005913A5" w:rsidRDefault="00FE1773" w:rsidP="00FE1773">
      <w:pPr>
        <w:pStyle w:val="p14"/>
        <w:tabs>
          <w:tab w:val="clear" w:pos="1840"/>
        </w:tabs>
        <w:spacing w:line="240" w:lineRule="auto"/>
        <w:ind w:left="0"/>
        <w:jc w:val="both"/>
        <w:rPr>
          <w:rFonts w:ascii="Arial" w:hAnsi="Arial"/>
          <w:color w:val="000000" w:themeColor="text1"/>
          <w:sz w:val="20"/>
        </w:rPr>
      </w:pPr>
      <w:r w:rsidRPr="005913A5">
        <w:rPr>
          <w:rFonts w:ascii="Arial" w:hAnsi="Arial"/>
          <w:b/>
          <w:color w:val="000000" w:themeColor="text1"/>
          <w:sz w:val="20"/>
        </w:rPr>
        <w:t>THIS LEASE AGREEMENT</w:t>
      </w:r>
      <w:r w:rsidRPr="005913A5">
        <w:rPr>
          <w:rFonts w:ascii="Arial" w:hAnsi="Arial"/>
          <w:color w:val="000000" w:themeColor="text1"/>
          <w:sz w:val="20"/>
        </w:rPr>
        <w:t xml:space="preserve"> (called the "Lease") is between the __________ Housing Authority (called "</w:t>
      </w:r>
      <w:r w:rsidR="00847FA6">
        <w:rPr>
          <w:rFonts w:ascii="Arial" w:hAnsi="Arial"/>
          <w:color w:val="000000" w:themeColor="text1"/>
          <w:sz w:val="20"/>
        </w:rPr>
        <w:t>HACC</w:t>
      </w:r>
      <w:r w:rsidRPr="005913A5">
        <w:rPr>
          <w:rFonts w:ascii="Arial" w:hAnsi="Arial"/>
          <w:color w:val="000000" w:themeColor="text1"/>
          <w:sz w:val="20"/>
        </w:rPr>
        <w:t>") and the Tenant named in the Contract (called "Tenant").</w:t>
      </w:r>
    </w:p>
    <w:p w14:paraId="1D16949F" w14:textId="77777777" w:rsidR="00FE1773" w:rsidRPr="005913A5" w:rsidRDefault="00FE1773" w:rsidP="00FE1773">
      <w:pPr>
        <w:jc w:val="both"/>
        <w:rPr>
          <w:color w:val="000000" w:themeColor="text1"/>
          <w:sz w:val="20"/>
        </w:rPr>
      </w:pPr>
    </w:p>
    <w:p w14:paraId="06505FB3" w14:textId="51BC519B" w:rsidR="00FE1773" w:rsidRPr="005913A5" w:rsidRDefault="00847FA6" w:rsidP="00FE1773">
      <w:pPr>
        <w:pStyle w:val="PlainText"/>
        <w:jc w:val="both"/>
        <w:rPr>
          <w:rFonts w:ascii="Arial" w:hAnsi="Arial" w:cs="Arial"/>
          <w:color w:val="000000" w:themeColor="text1"/>
        </w:rPr>
      </w:pPr>
      <w:r>
        <w:rPr>
          <w:rFonts w:ascii="Arial" w:hAnsi="Arial" w:cs="Arial"/>
          <w:color w:val="000000" w:themeColor="text1"/>
        </w:rPr>
        <w:t>HACC</w:t>
      </w:r>
      <w:r w:rsidR="00FE1773" w:rsidRPr="005913A5">
        <w:rPr>
          <w:rFonts w:ascii="Arial" w:hAnsi="Arial" w:cs="Arial"/>
          <w:color w:val="000000" w:themeColor="text1"/>
        </w:rPr>
        <w:t xml:space="preserve">, relying upon data provided by the Tenant about income, family composition, and housing needs, leases to the Tenant, the property (and any steps, porch, lawn or yard immediately surrounding the unit all of which are hereinafter collectively called the “premises” or "dwelling unit") described in Part 2 of the Lease, to be executed by the Tenant and </w:t>
      </w:r>
      <w:r>
        <w:rPr>
          <w:rFonts w:ascii="Arial" w:hAnsi="Arial" w:cs="Arial"/>
          <w:color w:val="000000" w:themeColor="text1"/>
        </w:rPr>
        <w:t>HACC</w:t>
      </w:r>
      <w:r w:rsidR="00FE1773" w:rsidRPr="005913A5">
        <w:rPr>
          <w:rFonts w:ascii="Arial" w:hAnsi="Arial" w:cs="Arial"/>
          <w:color w:val="000000" w:themeColor="text1"/>
        </w:rPr>
        <w:t>, subject to the terms and conditions contained in this Lease.</w:t>
      </w:r>
    </w:p>
    <w:p w14:paraId="5473FF29" w14:textId="77777777" w:rsidR="00FE1773" w:rsidRPr="005913A5" w:rsidRDefault="00FE1773" w:rsidP="00FE1773">
      <w:pPr>
        <w:pStyle w:val="p14"/>
        <w:tabs>
          <w:tab w:val="clear" w:pos="1840"/>
        </w:tabs>
        <w:spacing w:line="240" w:lineRule="auto"/>
        <w:ind w:left="0"/>
        <w:jc w:val="both"/>
        <w:rPr>
          <w:rFonts w:ascii="Arial" w:hAnsi="Arial"/>
          <w:color w:val="000000" w:themeColor="text1"/>
          <w:sz w:val="20"/>
        </w:rPr>
      </w:pPr>
    </w:p>
    <w:p w14:paraId="0110BD63"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1.</w:t>
      </w:r>
      <w:r w:rsidRPr="005913A5">
        <w:rPr>
          <w:rFonts w:ascii="Arial" w:hAnsi="Arial" w:cs="Arial"/>
          <w:b/>
          <w:color w:val="000000" w:themeColor="text1"/>
          <w:sz w:val="20"/>
        </w:rPr>
        <w:tab/>
        <w:t>Lease Term, Amount of Rent</w:t>
      </w:r>
    </w:p>
    <w:p w14:paraId="7A3E2B3F" w14:textId="77777777" w:rsidR="00FE1773" w:rsidRPr="005913A5" w:rsidRDefault="00FE1773" w:rsidP="00FE1773">
      <w:pPr>
        <w:pStyle w:val="p14"/>
        <w:tabs>
          <w:tab w:val="clear" w:pos="1840"/>
          <w:tab w:val="left" w:pos="360"/>
        </w:tabs>
        <w:spacing w:line="240" w:lineRule="auto"/>
        <w:ind w:left="0"/>
        <w:jc w:val="both"/>
        <w:rPr>
          <w:rFonts w:ascii="Arial" w:hAnsi="Arial" w:cs="Arial"/>
          <w:b/>
          <w:color w:val="000000" w:themeColor="text1"/>
          <w:sz w:val="20"/>
        </w:rPr>
      </w:pPr>
    </w:p>
    <w:p w14:paraId="3E0DF724" w14:textId="77777777" w:rsidR="00FE1773" w:rsidRPr="005913A5" w:rsidRDefault="00FE1773" w:rsidP="00FE1773">
      <w:pPr>
        <w:pStyle w:val="p47"/>
        <w:tabs>
          <w:tab w:val="clear" w:pos="1840"/>
          <w:tab w:val="clear" w:pos="258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t xml:space="preserve">The initial term of this Lease is twelve (12) months, unless otherwise modified or terminated in </w:t>
      </w:r>
      <w:r w:rsidRPr="005913A5">
        <w:rPr>
          <w:rFonts w:ascii="Arial" w:hAnsi="Arial"/>
          <w:color w:val="000000" w:themeColor="text1"/>
          <w:sz w:val="20"/>
        </w:rPr>
        <w:tab/>
        <w:t xml:space="preserve">accordance with Section 17. The Lease shall automatically be renewed for successive terms of </w:t>
      </w:r>
      <w:r w:rsidRPr="005913A5">
        <w:rPr>
          <w:rFonts w:ascii="Arial" w:hAnsi="Arial"/>
          <w:color w:val="000000" w:themeColor="text1"/>
          <w:sz w:val="20"/>
        </w:rPr>
        <w:tab/>
        <w:t>one year.</w:t>
      </w:r>
    </w:p>
    <w:p w14:paraId="38CEEAA2" w14:textId="7A9BE88C" w:rsidR="00FE1773" w:rsidRPr="005913A5" w:rsidRDefault="00FE1773" w:rsidP="00FE1773">
      <w:pPr>
        <w:pStyle w:val="p47"/>
        <w:tabs>
          <w:tab w:val="clear" w:pos="1840"/>
          <w:tab w:val="clear" w:pos="2580"/>
        </w:tabs>
        <w:spacing w:line="240" w:lineRule="auto"/>
        <w:ind w:left="720" w:hanging="360"/>
        <w:jc w:val="both"/>
        <w:rPr>
          <w:rFonts w:ascii="Arial" w:hAnsi="Arial"/>
          <w:color w:val="000000" w:themeColor="text1"/>
          <w:sz w:val="20"/>
        </w:rPr>
      </w:pPr>
      <w:r w:rsidRPr="005913A5">
        <w:rPr>
          <w:rFonts w:ascii="Arial" w:hAnsi="Arial"/>
          <w:color w:val="000000" w:themeColor="text1"/>
          <w:sz w:val="20"/>
        </w:rPr>
        <w:t>b.</w:t>
      </w:r>
      <w:r w:rsidRPr="005913A5">
        <w:rPr>
          <w:rFonts w:ascii="Arial" w:hAnsi="Arial"/>
          <w:color w:val="000000" w:themeColor="text1"/>
          <w:sz w:val="20"/>
        </w:rPr>
        <w:tab/>
        <w:t xml:space="preserve">At admission and each annual </w:t>
      </w:r>
      <w:proofErr w:type="gramStart"/>
      <w:r w:rsidRPr="005913A5">
        <w:rPr>
          <w:rFonts w:ascii="Arial" w:hAnsi="Arial"/>
          <w:color w:val="000000" w:themeColor="text1"/>
          <w:sz w:val="20"/>
        </w:rPr>
        <w:t>recertification</w:t>
      </w:r>
      <w:proofErr w:type="gramEnd"/>
      <w:r w:rsidRPr="005913A5">
        <w:rPr>
          <w:rFonts w:ascii="Arial" w:hAnsi="Arial"/>
          <w:color w:val="000000" w:themeColor="text1"/>
          <w:sz w:val="20"/>
        </w:rPr>
        <w:t xml:space="preserve"> the Tenant will be given a choice between paying an income-based rent or flat rent.  The formula for income-based rent is established in Federal Regulations.  Unless revised in the regulations, a Tenant pays the greater of 30 percent of adjusted monthly income or 10 percent of monthly income, but never less than the </w:t>
      </w:r>
      <w:r w:rsidR="00847FA6">
        <w:rPr>
          <w:rFonts w:ascii="Arial" w:hAnsi="Arial"/>
          <w:color w:val="000000" w:themeColor="text1"/>
          <w:sz w:val="20"/>
        </w:rPr>
        <w:t>HACC</w:t>
      </w:r>
      <w:r w:rsidRPr="005913A5">
        <w:rPr>
          <w:rFonts w:ascii="Arial" w:hAnsi="Arial"/>
          <w:color w:val="000000" w:themeColor="text1"/>
          <w:sz w:val="20"/>
        </w:rPr>
        <w:t xml:space="preserve"> minimum </w:t>
      </w:r>
      <w:r w:rsidRPr="005913A5">
        <w:rPr>
          <w:rFonts w:ascii="Arial" w:hAnsi="Arial"/>
          <w:color w:val="000000" w:themeColor="text1"/>
          <w:sz w:val="20"/>
        </w:rPr>
        <w:tab/>
        <w:t>rent of $</w:t>
      </w:r>
      <w:r w:rsidRPr="005913A5">
        <w:rPr>
          <w:rFonts w:ascii="Arial" w:hAnsi="Arial"/>
          <w:color w:val="000000" w:themeColor="text1"/>
          <w:sz w:val="20"/>
          <w:u w:val="single"/>
        </w:rPr>
        <w:tab/>
      </w:r>
      <w:r w:rsidRPr="005913A5">
        <w:rPr>
          <w:rFonts w:ascii="Arial" w:hAnsi="Arial"/>
          <w:color w:val="000000" w:themeColor="text1"/>
          <w:sz w:val="20"/>
          <w:u w:val="single"/>
        </w:rPr>
        <w:tab/>
      </w:r>
      <w:r w:rsidRPr="005913A5">
        <w:rPr>
          <w:rFonts w:ascii="Arial" w:hAnsi="Arial"/>
          <w:color w:val="000000" w:themeColor="text1"/>
          <w:sz w:val="20"/>
        </w:rPr>
        <w:t xml:space="preserve">.  Flat rent is a market-based rent that reflects the age, size, location, condition and amenities of each of </w:t>
      </w:r>
      <w:r w:rsidR="00847FA6">
        <w:rPr>
          <w:rFonts w:ascii="Arial" w:hAnsi="Arial"/>
          <w:color w:val="000000" w:themeColor="text1"/>
          <w:sz w:val="20"/>
        </w:rPr>
        <w:t>HACC</w:t>
      </w:r>
      <w:r w:rsidRPr="005913A5">
        <w:rPr>
          <w:rFonts w:ascii="Arial" w:hAnsi="Arial"/>
          <w:color w:val="000000" w:themeColor="text1"/>
          <w:sz w:val="20"/>
        </w:rPr>
        <w:t>’s developments.</w:t>
      </w:r>
    </w:p>
    <w:p w14:paraId="750C186C" w14:textId="77777777" w:rsidR="00FE1773" w:rsidRPr="005913A5" w:rsidRDefault="00FE1773" w:rsidP="00FE1773">
      <w:pPr>
        <w:pStyle w:val="p47"/>
        <w:tabs>
          <w:tab w:val="clear" w:pos="1840"/>
          <w:tab w:val="clear" w:pos="258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c.</w:t>
      </w:r>
      <w:r w:rsidRPr="005913A5">
        <w:rPr>
          <w:rFonts w:ascii="Arial" w:hAnsi="Arial"/>
          <w:color w:val="000000" w:themeColor="text1"/>
          <w:sz w:val="20"/>
        </w:rPr>
        <w:tab/>
        <w:t xml:space="preserve">Families that include at least one member who is either a U.S. citizen or an eligible immigrant and </w:t>
      </w:r>
      <w:r w:rsidRPr="005913A5">
        <w:rPr>
          <w:rFonts w:ascii="Arial" w:hAnsi="Arial"/>
          <w:color w:val="000000" w:themeColor="text1"/>
          <w:sz w:val="20"/>
        </w:rPr>
        <w:tab/>
        <w:t xml:space="preserve">other members who are neither U.S. citizens nor eligible immigrants are called “Mixed Families”.  </w:t>
      </w:r>
      <w:r w:rsidRPr="005913A5">
        <w:rPr>
          <w:rFonts w:ascii="Arial" w:hAnsi="Arial"/>
          <w:color w:val="000000" w:themeColor="text1"/>
          <w:sz w:val="20"/>
        </w:rPr>
        <w:tab/>
        <w:t xml:space="preserve">As required by Federal law, these families will pay a higher pro-rated rent based on the </w:t>
      </w:r>
      <w:r w:rsidRPr="005913A5">
        <w:rPr>
          <w:rFonts w:ascii="Arial" w:hAnsi="Arial"/>
          <w:color w:val="000000" w:themeColor="text1"/>
          <w:sz w:val="20"/>
        </w:rPr>
        <w:tab/>
        <w:t>percentage of members who are eligible for housing assistance.</w:t>
      </w:r>
    </w:p>
    <w:p w14:paraId="6C11E3B0" w14:textId="77777777" w:rsidR="00FE1773" w:rsidRPr="005913A5" w:rsidRDefault="00FE1773" w:rsidP="00FE1773">
      <w:pPr>
        <w:pStyle w:val="p47"/>
        <w:tabs>
          <w:tab w:val="clear" w:pos="1840"/>
          <w:tab w:val="clear" w:pos="258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d.</w:t>
      </w:r>
      <w:r w:rsidRPr="005913A5">
        <w:rPr>
          <w:rFonts w:ascii="Arial" w:hAnsi="Arial"/>
          <w:color w:val="000000" w:themeColor="text1"/>
          <w:sz w:val="20"/>
        </w:rPr>
        <w:tab/>
        <w:t xml:space="preserve">In developments with Tenant-paid utilities, only tenants who pay an income-based rent will </w:t>
      </w:r>
      <w:r w:rsidRPr="005913A5">
        <w:rPr>
          <w:rFonts w:ascii="Arial" w:hAnsi="Arial"/>
          <w:color w:val="000000" w:themeColor="text1"/>
          <w:sz w:val="20"/>
        </w:rPr>
        <w:tab/>
        <w:t>receive a Utility Allowance.  Flat rent payers do not receive a Utility Allowance.</w:t>
      </w:r>
    </w:p>
    <w:p w14:paraId="0558CBE8" w14:textId="2D2AECA7" w:rsidR="00FE1773" w:rsidRPr="005913A5" w:rsidRDefault="00FE1773" w:rsidP="00FE1773">
      <w:pPr>
        <w:pStyle w:val="p47"/>
        <w:tabs>
          <w:tab w:val="clear" w:pos="1840"/>
          <w:tab w:val="clear" w:pos="258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e.</w:t>
      </w:r>
      <w:r w:rsidRPr="005913A5">
        <w:rPr>
          <w:rFonts w:ascii="Arial" w:hAnsi="Arial"/>
          <w:color w:val="000000" w:themeColor="text1"/>
          <w:sz w:val="20"/>
        </w:rPr>
        <w:tab/>
        <w:t xml:space="preserve">The rent amount is stated in </w:t>
      </w:r>
      <w:proofErr w:type="gramStart"/>
      <w:r w:rsidRPr="005913A5">
        <w:rPr>
          <w:rFonts w:ascii="Arial" w:hAnsi="Arial"/>
          <w:color w:val="000000" w:themeColor="text1"/>
          <w:sz w:val="20"/>
        </w:rPr>
        <w:t>the Part</w:t>
      </w:r>
      <w:proofErr w:type="gramEnd"/>
      <w:r w:rsidRPr="005913A5">
        <w:rPr>
          <w:rFonts w:ascii="Arial" w:hAnsi="Arial"/>
          <w:color w:val="000000" w:themeColor="text1"/>
          <w:sz w:val="20"/>
        </w:rPr>
        <w:t xml:space="preserve"> 1 of the Lease. Rent shall remain in effect unless adjusted </w:t>
      </w:r>
      <w:r w:rsidRPr="005913A5">
        <w:rPr>
          <w:rFonts w:ascii="Arial" w:hAnsi="Arial"/>
          <w:color w:val="000000" w:themeColor="text1"/>
          <w:sz w:val="20"/>
        </w:rPr>
        <w:tab/>
        <w:t xml:space="preserve">by </w:t>
      </w:r>
      <w:r w:rsidR="00847FA6">
        <w:rPr>
          <w:rFonts w:ascii="Arial" w:hAnsi="Arial"/>
          <w:color w:val="000000" w:themeColor="text1"/>
          <w:sz w:val="20"/>
        </w:rPr>
        <w:t>HACC</w:t>
      </w:r>
      <w:r w:rsidRPr="005913A5">
        <w:rPr>
          <w:rFonts w:ascii="Arial" w:hAnsi="Arial"/>
          <w:color w:val="000000" w:themeColor="text1"/>
          <w:sz w:val="20"/>
        </w:rPr>
        <w:t xml:space="preserve"> in accordance with Section 2 of this Lease.  The amount of the rent shall be determined </w:t>
      </w:r>
      <w:r w:rsidRPr="005913A5">
        <w:rPr>
          <w:rFonts w:ascii="Arial" w:hAnsi="Arial"/>
          <w:color w:val="000000" w:themeColor="text1"/>
          <w:sz w:val="20"/>
        </w:rPr>
        <w:tab/>
        <w:t xml:space="preserve">by </w:t>
      </w:r>
      <w:r w:rsidR="00847FA6">
        <w:rPr>
          <w:rFonts w:ascii="Arial" w:hAnsi="Arial"/>
          <w:color w:val="000000" w:themeColor="text1"/>
          <w:sz w:val="20"/>
        </w:rPr>
        <w:t>HACC</w:t>
      </w:r>
      <w:r w:rsidRPr="005913A5">
        <w:rPr>
          <w:rFonts w:ascii="Arial" w:hAnsi="Arial"/>
          <w:color w:val="000000" w:themeColor="text1"/>
          <w:sz w:val="20"/>
        </w:rPr>
        <w:t xml:space="preserve"> in compliance with the HUD regulations.</w:t>
      </w:r>
    </w:p>
    <w:p w14:paraId="3A932539" w14:textId="77777777" w:rsidR="00FE1773" w:rsidRPr="005913A5" w:rsidRDefault="00FE1773" w:rsidP="00FE1773">
      <w:pPr>
        <w:pStyle w:val="p47"/>
        <w:tabs>
          <w:tab w:val="clear" w:pos="1840"/>
          <w:tab w:val="clear" w:pos="258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f.</w:t>
      </w:r>
      <w:r w:rsidRPr="005913A5">
        <w:rPr>
          <w:rFonts w:ascii="Arial" w:hAnsi="Arial"/>
          <w:color w:val="000000" w:themeColor="text1"/>
          <w:sz w:val="20"/>
        </w:rPr>
        <w:tab/>
        <w:t xml:space="preserve">Rent is due and payable in advance without demand on the first day of each month.  Rent is late </w:t>
      </w:r>
      <w:r w:rsidRPr="005913A5">
        <w:rPr>
          <w:rFonts w:ascii="Arial" w:hAnsi="Arial"/>
          <w:color w:val="000000" w:themeColor="text1"/>
          <w:sz w:val="20"/>
        </w:rPr>
        <w:tab/>
        <w:t xml:space="preserve">if not paid by the later of the 5th business day of the month or two business days after the </w:t>
      </w:r>
      <w:r w:rsidRPr="005913A5">
        <w:rPr>
          <w:rFonts w:ascii="Arial" w:hAnsi="Arial"/>
          <w:color w:val="000000" w:themeColor="text1"/>
          <w:sz w:val="20"/>
        </w:rPr>
        <w:tab/>
        <w:t xml:space="preserve">documented receipt of income from government assistance (TANF, SSI, Social Security).  </w:t>
      </w:r>
    </w:p>
    <w:p w14:paraId="3A07E069" w14:textId="4F51B895" w:rsidR="00FE1773" w:rsidRPr="001557B2" w:rsidRDefault="00FE1773" w:rsidP="00FE1773">
      <w:pPr>
        <w:pStyle w:val="p47"/>
        <w:tabs>
          <w:tab w:val="clear" w:pos="1840"/>
          <w:tab w:val="clear" w:pos="2580"/>
        </w:tabs>
        <w:spacing w:line="240" w:lineRule="auto"/>
        <w:ind w:left="720" w:hanging="360"/>
        <w:jc w:val="both"/>
        <w:rPr>
          <w:rFonts w:ascii="Arial" w:hAnsi="Arial"/>
          <w:color w:val="000000" w:themeColor="text1"/>
          <w:sz w:val="20"/>
        </w:rPr>
      </w:pPr>
      <w:r w:rsidRPr="001557B2">
        <w:rPr>
          <w:rFonts w:ascii="Arial" w:hAnsi="Arial"/>
          <w:color w:val="000000" w:themeColor="text1"/>
          <w:sz w:val="20"/>
        </w:rPr>
        <w:t>g.</w:t>
      </w:r>
      <w:r w:rsidRPr="001557B2">
        <w:rPr>
          <w:rFonts w:ascii="Arial" w:hAnsi="Arial"/>
          <w:color w:val="000000" w:themeColor="text1"/>
          <w:sz w:val="20"/>
        </w:rPr>
        <w:tab/>
        <w:t xml:space="preserve">Failure to pay rent on time is a serious lease violation and grounds for lease termination, </w:t>
      </w:r>
      <w:r w:rsidRPr="001557B2">
        <w:rPr>
          <w:rFonts w:ascii="Arial" w:hAnsi="Arial"/>
          <w:color w:val="000000" w:themeColor="text1"/>
          <w:sz w:val="20"/>
        </w:rPr>
        <w:tab/>
        <w:t xml:space="preserve">but </w:t>
      </w:r>
      <w:r w:rsidR="00847FA6">
        <w:rPr>
          <w:rFonts w:ascii="Arial" w:hAnsi="Arial"/>
          <w:color w:val="000000" w:themeColor="text1"/>
          <w:sz w:val="20"/>
        </w:rPr>
        <w:t>HACC</w:t>
      </w:r>
      <w:r w:rsidRPr="001557B2">
        <w:rPr>
          <w:rFonts w:ascii="Arial" w:hAnsi="Arial"/>
          <w:color w:val="000000" w:themeColor="text1"/>
          <w:sz w:val="20"/>
        </w:rPr>
        <w:t xml:space="preserve"> shall not penalize Tenant for government payments that are late.</w:t>
      </w:r>
    </w:p>
    <w:p w14:paraId="5B38FAC7" w14:textId="77777777" w:rsidR="00FE1773" w:rsidRPr="001557B2" w:rsidRDefault="00FE1773" w:rsidP="00FE1773">
      <w:pPr>
        <w:pStyle w:val="p47"/>
        <w:tabs>
          <w:tab w:val="clear" w:pos="1840"/>
          <w:tab w:val="clear" w:pos="2580"/>
          <w:tab w:val="left" w:pos="720"/>
        </w:tabs>
        <w:spacing w:line="240" w:lineRule="auto"/>
        <w:ind w:left="720" w:hanging="360"/>
        <w:jc w:val="both"/>
        <w:rPr>
          <w:rFonts w:ascii="Arial" w:hAnsi="Arial"/>
          <w:color w:val="000000" w:themeColor="text1"/>
          <w:sz w:val="20"/>
        </w:rPr>
      </w:pPr>
      <w:r w:rsidRPr="001557B2">
        <w:rPr>
          <w:rFonts w:ascii="Arial" w:hAnsi="Arial"/>
          <w:color w:val="000000" w:themeColor="text1"/>
          <w:sz w:val="20"/>
        </w:rPr>
        <w:t>h.</w:t>
      </w:r>
      <w:r w:rsidRPr="001557B2">
        <w:rPr>
          <w:rFonts w:ascii="Arial" w:hAnsi="Arial"/>
          <w:color w:val="000000" w:themeColor="text1"/>
          <w:sz w:val="20"/>
        </w:rPr>
        <w:tab/>
        <w:t xml:space="preserve">Three late payments within any </w:t>
      </w:r>
      <w:proofErr w:type="gramStart"/>
      <w:r w:rsidRPr="001557B2">
        <w:rPr>
          <w:rFonts w:ascii="Arial" w:hAnsi="Arial"/>
          <w:color w:val="000000" w:themeColor="text1"/>
          <w:sz w:val="20"/>
        </w:rPr>
        <w:t>12 month</w:t>
      </w:r>
      <w:proofErr w:type="gramEnd"/>
      <w:r w:rsidRPr="001557B2">
        <w:rPr>
          <w:rFonts w:ascii="Arial" w:hAnsi="Arial"/>
          <w:color w:val="000000" w:themeColor="text1"/>
          <w:sz w:val="20"/>
        </w:rPr>
        <w:t xml:space="preserve"> period shall be considered repeated late payment and shall be a serious lease violation and grounds for lease termination, although the Manager must take the date income is actually received into account in </w:t>
      </w:r>
      <w:r w:rsidRPr="001557B2">
        <w:rPr>
          <w:rFonts w:ascii="Arial" w:hAnsi="Arial"/>
          <w:color w:val="000000" w:themeColor="text1"/>
          <w:sz w:val="20"/>
        </w:rPr>
        <w:tab/>
        <w:t>making a determination of late payment.</w:t>
      </w:r>
    </w:p>
    <w:p w14:paraId="33F98DF1" w14:textId="77777777" w:rsidR="00FE1773" w:rsidRPr="005913A5" w:rsidRDefault="00FE1773" w:rsidP="00FE1773">
      <w:pPr>
        <w:pStyle w:val="p47"/>
        <w:tabs>
          <w:tab w:val="clear" w:pos="1840"/>
          <w:tab w:val="clear" w:pos="2580"/>
        </w:tabs>
        <w:spacing w:line="240" w:lineRule="auto"/>
        <w:ind w:left="720" w:firstLine="0"/>
        <w:jc w:val="both"/>
        <w:rPr>
          <w:rFonts w:ascii="Arial" w:hAnsi="Arial"/>
          <w:color w:val="000000" w:themeColor="text1"/>
          <w:sz w:val="20"/>
        </w:rPr>
      </w:pPr>
    </w:p>
    <w:p w14:paraId="07C734BD" w14:textId="77777777" w:rsidR="00FE1773" w:rsidRPr="005913A5" w:rsidRDefault="00FE1773" w:rsidP="00FE1773">
      <w:pPr>
        <w:rPr>
          <w:b/>
          <w:color w:val="000000" w:themeColor="text1"/>
          <w:sz w:val="20"/>
          <w:szCs w:val="20"/>
        </w:rPr>
      </w:pPr>
      <w:r w:rsidRPr="005913A5">
        <w:rPr>
          <w:b/>
          <w:color w:val="000000" w:themeColor="text1"/>
          <w:sz w:val="20"/>
          <w:szCs w:val="20"/>
        </w:rPr>
        <w:t>2.</w:t>
      </w:r>
      <w:r w:rsidRPr="005913A5">
        <w:rPr>
          <w:b/>
          <w:color w:val="000000" w:themeColor="text1"/>
          <w:sz w:val="20"/>
          <w:szCs w:val="20"/>
        </w:rPr>
        <w:tab/>
        <w:t>Notice of Rent Adjustment</w:t>
      </w:r>
    </w:p>
    <w:p w14:paraId="003EF681" w14:textId="77777777" w:rsidR="00FE1773" w:rsidRPr="005913A5" w:rsidRDefault="00FE1773" w:rsidP="00FE1773">
      <w:pPr>
        <w:pStyle w:val="p14"/>
        <w:tabs>
          <w:tab w:val="clear" w:pos="1840"/>
        </w:tabs>
        <w:spacing w:line="240" w:lineRule="auto"/>
        <w:jc w:val="both"/>
        <w:rPr>
          <w:rFonts w:ascii="Arial" w:hAnsi="Arial" w:cs="Arial"/>
          <w:b/>
          <w:color w:val="000000" w:themeColor="text1"/>
          <w:sz w:val="20"/>
        </w:rPr>
      </w:pPr>
    </w:p>
    <w:p w14:paraId="0A835D0D" w14:textId="05BB4948" w:rsidR="00FE1773" w:rsidRPr="005913A5" w:rsidRDefault="00FE1773" w:rsidP="00FE1773">
      <w:pPr>
        <w:pStyle w:val="p14"/>
        <w:tabs>
          <w:tab w:val="clear" w:pos="1840"/>
        </w:tabs>
        <w:spacing w:line="240" w:lineRule="auto"/>
        <w:ind w:left="360"/>
        <w:jc w:val="both"/>
        <w:rPr>
          <w:rFonts w:ascii="Arial" w:hAnsi="Arial" w:cs="Arial"/>
          <w:b/>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t xml:space="preserve">When </w:t>
      </w:r>
      <w:r w:rsidR="00847FA6">
        <w:rPr>
          <w:rFonts w:ascii="Arial" w:hAnsi="Arial"/>
          <w:color w:val="000000" w:themeColor="text1"/>
          <w:sz w:val="20"/>
        </w:rPr>
        <w:t>HACC</w:t>
      </w:r>
      <w:r w:rsidRPr="005913A5">
        <w:rPr>
          <w:rFonts w:ascii="Arial" w:hAnsi="Arial"/>
          <w:color w:val="000000" w:themeColor="text1"/>
          <w:sz w:val="20"/>
        </w:rPr>
        <w:t xml:space="preserve"> increases the amount of the rent, </w:t>
      </w:r>
      <w:r w:rsidR="00847FA6">
        <w:rPr>
          <w:rFonts w:ascii="Arial" w:hAnsi="Arial"/>
          <w:color w:val="000000" w:themeColor="text1"/>
          <w:sz w:val="20"/>
        </w:rPr>
        <w:t>HACC</w:t>
      </w:r>
      <w:r w:rsidRPr="005913A5">
        <w:rPr>
          <w:rFonts w:ascii="Arial" w:hAnsi="Arial"/>
          <w:color w:val="000000" w:themeColor="text1"/>
          <w:sz w:val="20"/>
        </w:rPr>
        <w:t xml:space="preserve"> shall provide written notice to the Tenant no </w:t>
      </w:r>
      <w:r w:rsidRPr="005913A5">
        <w:rPr>
          <w:rFonts w:ascii="Arial" w:hAnsi="Arial"/>
          <w:color w:val="000000" w:themeColor="text1"/>
          <w:sz w:val="20"/>
        </w:rPr>
        <w:tab/>
        <w:t xml:space="preserve">less than 30 days prior to the effective date of the increase.  </w:t>
      </w:r>
    </w:p>
    <w:p w14:paraId="6C957950" w14:textId="2C7483C8" w:rsidR="00FE1773" w:rsidRPr="005913A5" w:rsidRDefault="00FE1773" w:rsidP="00FE1773">
      <w:pPr>
        <w:pStyle w:val="p47"/>
        <w:tabs>
          <w:tab w:val="clear" w:pos="1840"/>
          <w:tab w:val="clear" w:pos="258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b.</w:t>
      </w:r>
      <w:r w:rsidRPr="005913A5">
        <w:rPr>
          <w:rFonts w:ascii="Arial" w:hAnsi="Arial"/>
          <w:color w:val="000000" w:themeColor="text1"/>
          <w:sz w:val="20"/>
        </w:rPr>
        <w:tab/>
        <w:t xml:space="preserve">If </w:t>
      </w:r>
      <w:proofErr w:type="gramStart"/>
      <w:r w:rsidRPr="005913A5">
        <w:rPr>
          <w:rFonts w:ascii="Arial" w:hAnsi="Arial"/>
          <w:color w:val="000000" w:themeColor="text1"/>
          <w:sz w:val="20"/>
        </w:rPr>
        <w:t>rent</w:t>
      </w:r>
      <w:proofErr w:type="gramEnd"/>
      <w:r w:rsidRPr="005913A5">
        <w:rPr>
          <w:rFonts w:ascii="Arial" w:hAnsi="Arial"/>
          <w:color w:val="000000" w:themeColor="text1"/>
          <w:sz w:val="20"/>
        </w:rPr>
        <w:t xml:space="preserve"> decreases, </w:t>
      </w:r>
      <w:r w:rsidR="00847FA6">
        <w:rPr>
          <w:rFonts w:ascii="Arial" w:hAnsi="Arial"/>
          <w:color w:val="000000" w:themeColor="text1"/>
          <w:sz w:val="20"/>
        </w:rPr>
        <w:t>HACC</w:t>
      </w:r>
      <w:r w:rsidRPr="005913A5">
        <w:rPr>
          <w:rFonts w:ascii="Arial" w:hAnsi="Arial"/>
          <w:color w:val="000000" w:themeColor="text1"/>
          <w:sz w:val="20"/>
        </w:rPr>
        <w:t xml:space="preserve"> will reduce the rent on the first of the month after the circumstances </w:t>
      </w:r>
      <w:r w:rsidRPr="005913A5">
        <w:rPr>
          <w:rFonts w:ascii="Arial" w:hAnsi="Arial"/>
          <w:color w:val="000000" w:themeColor="text1"/>
          <w:sz w:val="20"/>
        </w:rPr>
        <w:tab/>
        <w:t xml:space="preserve">leading to the decrease are reported by the Tenant, but not until the circumstances are verified. </w:t>
      </w:r>
    </w:p>
    <w:p w14:paraId="3D5BE61E"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p>
    <w:p w14:paraId="0997E564"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3.</w:t>
      </w:r>
      <w:r w:rsidRPr="005913A5">
        <w:rPr>
          <w:rFonts w:ascii="Arial" w:hAnsi="Arial" w:cs="Arial"/>
          <w:b/>
          <w:color w:val="000000" w:themeColor="text1"/>
          <w:sz w:val="20"/>
        </w:rPr>
        <w:tab/>
        <w:t>Charges in Addition to Rent</w:t>
      </w:r>
    </w:p>
    <w:p w14:paraId="2347F4A9" w14:textId="77777777" w:rsidR="00FE1773" w:rsidRPr="005913A5" w:rsidRDefault="00FE1773" w:rsidP="00FE1773">
      <w:pPr>
        <w:pStyle w:val="p56"/>
        <w:spacing w:line="240" w:lineRule="auto"/>
        <w:rPr>
          <w:rFonts w:ascii="Arial" w:hAnsi="Arial"/>
          <w:b/>
          <w:color w:val="000000" w:themeColor="text1"/>
          <w:sz w:val="20"/>
        </w:rPr>
      </w:pPr>
    </w:p>
    <w:p w14:paraId="1A81CE3D"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t xml:space="preserve">In addition to rent, the Tenant is responsible for the payment of other charges.  The notice of </w:t>
      </w:r>
      <w:r w:rsidRPr="005913A5">
        <w:rPr>
          <w:rFonts w:ascii="Arial" w:hAnsi="Arial"/>
          <w:color w:val="000000" w:themeColor="text1"/>
          <w:sz w:val="20"/>
        </w:rPr>
        <w:tab/>
        <w:t xml:space="preserve">charge shall advise the Tenant that he/she has the right to an explanation of the charge and that </w:t>
      </w:r>
      <w:r w:rsidRPr="005913A5">
        <w:rPr>
          <w:rFonts w:ascii="Arial" w:hAnsi="Arial"/>
          <w:color w:val="000000" w:themeColor="text1"/>
          <w:sz w:val="20"/>
        </w:rPr>
        <w:tab/>
        <w:t>disputes concerning charges may be resolved through the Grievance Procedures.</w:t>
      </w:r>
    </w:p>
    <w:p w14:paraId="00D1C1A5"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b.</w:t>
      </w:r>
      <w:r w:rsidRPr="005913A5">
        <w:rPr>
          <w:rFonts w:ascii="Arial" w:hAnsi="Arial"/>
          <w:color w:val="000000" w:themeColor="text1"/>
          <w:sz w:val="20"/>
        </w:rPr>
        <w:tab/>
        <w:t xml:space="preserve">Charges in addition to rent are due on the first day of the month after the charge is incurred if a </w:t>
      </w:r>
      <w:r w:rsidRPr="005913A5">
        <w:rPr>
          <w:rFonts w:ascii="Arial" w:hAnsi="Arial"/>
          <w:color w:val="000000" w:themeColor="text1"/>
          <w:sz w:val="20"/>
        </w:rPr>
        <w:tab/>
        <w:t xml:space="preserve">minimum of 14 days’ notice has been given. The Tenant may have an opportunity to </w:t>
      </w:r>
      <w:proofErr w:type="gramStart"/>
      <w:r w:rsidRPr="005913A5">
        <w:rPr>
          <w:rFonts w:ascii="Arial" w:hAnsi="Arial"/>
          <w:color w:val="000000" w:themeColor="text1"/>
          <w:sz w:val="20"/>
        </w:rPr>
        <w:t>enter into</w:t>
      </w:r>
      <w:proofErr w:type="gramEnd"/>
      <w:r w:rsidRPr="005913A5">
        <w:rPr>
          <w:rFonts w:ascii="Arial" w:hAnsi="Arial"/>
          <w:color w:val="000000" w:themeColor="text1"/>
          <w:sz w:val="20"/>
        </w:rPr>
        <w:t xml:space="preserve"> a </w:t>
      </w:r>
      <w:r w:rsidRPr="005913A5">
        <w:rPr>
          <w:rFonts w:ascii="Arial" w:hAnsi="Arial"/>
          <w:color w:val="000000" w:themeColor="text1"/>
          <w:sz w:val="20"/>
        </w:rPr>
        <w:lastRenderedPageBreak/>
        <w:tab/>
        <w:t xml:space="preserve">reasonable payment arrangement based upon the Tenant's adjusted income and payment </w:t>
      </w:r>
      <w:r w:rsidRPr="005913A5">
        <w:rPr>
          <w:rFonts w:ascii="Arial" w:hAnsi="Arial"/>
          <w:color w:val="000000" w:themeColor="text1"/>
          <w:sz w:val="20"/>
        </w:rPr>
        <w:tab/>
        <w:t xml:space="preserve">history. </w:t>
      </w:r>
    </w:p>
    <w:p w14:paraId="09FE955C" w14:textId="77777777" w:rsidR="00FE1773" w:rsidRPr="001557B2" w:rsidRDefault="00FE1773" w:rsidP="00FE1773">
      <w:pPr>
        <w:pStyle w:val="p14"/>
        <w:tabs>
          <w:tab w:val="clear" w:pos="1840"/>
        </w:tabs>
        <w:spacing w:line="240" w:lineRule="auto"/>
        <w:ind w:left="360"/>
        <w:jc w:val="both"/>
        <w:rPr>
          <w:rFonts w:ascii="Arial" w:hAnsi="Arial"/>
          <w:color w:val="000000" w:themeColor="text1"/>
          <w:sz w:val="20"/>
        </w:rPr>
      </w:pPr>
      <w:r w:rsidRPr="001557B2">
        <w:rPr>
          <w:rFonts w:ascii="Arial" w:hAnsi="Arial"/>
          <w:color w:val="000000" w:themeColor="text1"/>
          <w:sz w:val="20"/>
        </w:rPr>
        <w:t>c.</w:t>
      </w:r>
      <w:r w:rsidRPr="001557B2">
        <w:rPr>
          <w:rFonts w:ascii="Arial" w:hAnsi="Arial"/>
          <w:color w:val="000000" w:themeColor="text1"/>
          <w:sz w:val="20"/>
        </w:rPr>
        <w:tab/>
        <w:t xml:space="preserve">Failure to pay charges in addition to rent when due is a serious lease violation and </w:t>
      </w:r>
      <w:r w:rsidRPr="001557B2">
        <w:rPr>
          <w:rFonts w:ascii="Arial" w:hAnsi="Arial"/>
          <w:color w:val="000000" w:themeColor="text1"/>
          <w:sz w:val="20"/>
        </w:rPr>
        <w:tab/>
        <w:t>grounds for lease termination.</w:t>
      </w:r>
    </w:p>
    <w:p w14:paraId="06B4A9AB"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d.</w:t>
      </w:r>
      <w:r w:rsidRPr="005913A5">
        <w:rPr>
          <w:rFonts w:ascii="Arial" w:hAnsi="Arial"/>
          <w:color w:val="000000" w:themeColor="text1"/>
          <w:sz w:val="20"/>
        </w:rPr>
        <w:tab/>
        <w:t>Charges in addition to rent can include but are not limited to:</w:t>
      </w:r>
    </w:p>
    <w:p w14:paraId="5BDDA96C" w14:textId="7C908FE0" w:rsidR="00FE1773" w:rsidRPr="005913A5" w:rsidRDefault="00FE1773" w:rsidP="00FE1773">
      <w:pPr>
        <w:pStyle w:val="p14"/>
        <w:tabs>
          <w:tab w:val="clear" w:pos="1840"/>
        </w:tabs>
        <w:spacing w:line="240" w:lineRule="auto"/>
        <w:ind w:left="1440" w:hanging="720"/>
        <w:jc w:val="both"/>
        <w:rPr>
          <w:rFonts w:ascii="Arial" w:hAnsi="Arial"/>
          <w:color w:val="000000" w:themeColor="text1"/>
          <w:sz w:val="20"/>
        </w:rPr>
      </w:pPr>
      <w:r w:rsidRPr="005913A5">
        <w:rPr>
          <w:rFonts w:ascii="Arial" w:hAnsi="Arial"/>
          <w:color w:val="000000" w:themeColor="text1"/>
          <w:sz w:val="20"/>
        </w:rPr>
        <w:t>1)</w:t>
      </w:r>
      <w:r w:rsidRPr="005913A5">
        <w:rPr>
          <w:rFonts w:ascii="Arial" w:hAnsi="Arial"/>
          <w:color w:val="000000" w:themeColor="text1"/>
          <w:sz w:val="20"/>
        </w:rPr>
        <w:tab/>
      </w:r>
      <w:r w:rsidRPr="005913A5">
        <w:rPr>
          <w:rFonts w:ascii="Arial" w:hAnsi="Arial"/>
          <w:color w:val="000000" w:themeColor="text1"/>
          <w:sz w:val="20"/>
          <w:u w:val="single"/>
        </w:rPr>
        <w:t>Excess Utility Charges</w:t>
      </w:r>
      <w:r w:rsidRPr="005913A5">
        <w:rPr>
          <w:rFonts w:ascii="Arial" w:hAnsi="Arial"/>
          <w:color w:val="000000" w:themeColor="text1"/>
          <w:sz w:val="20"/>
        </w:rPr>
        <w:t xml:space="preserve">:  In units with utilities that are not billed directly to the Tenant, </w:t>
      </w:r>
      <w:r w:rsidR="00847FA6">
        <w:rPr>
          <w:rFonts w:ascii="Arial" w:hAnsi="Arial"/>
          <w:color w:val="000000" w:themeColor="text1"/>
          <w:sz w:val="20"/>
        </w:rPr>
        <w:t>HACC</w:t>
      </w:r>
      <w:r w:rsidRPr="005913A5">
        <w:rPr>
          <w:rFonts w:ascii="Arial" w:hAnsi="Arial"/>
          <w:color w:val="000000" w:themeColor="text1"/>
          <w:sz w:val="20"/>
        </w:rPr>
        <w:t xml:space="preserve"> will bill the </w:t>
      </w:r>
      <w:proofErr w:type="gramStart"/>
      <w:r w:rsidRPr="005913A5">
        <w:rPr>
          <w:rFonts w:ascii="Arial" w:hAnsi="Arial"/>
          <w:color w:val="000000" w:themeColor="text1"/>
          <w:sz w:val="20"/>
        </w:rPr>
        <w:t>Tenant  monthly</w:t>
      </w:r>
      <w:proofErr w:type="gramEnd"/>
      <w:r w:rsidRPr="005913A5">
        <w:rPr>
          <w:rFonts w:ascii="Arial" w:hAnsi="Arial"/>
          <w:color w:val="000000" w:themeColor="text1"/>
          <w:sz w:val="20"/>
        </w:rPr>
        <w:t xml:space="preserve"> for utility usage in excess of the amount allowed (at check-metered developments) or for the use of major Tenant-supplied appliances (at developments without check meters).  There are no excess utility charges when the Tenant pays utility charges directly to the utility supplier.</w:t>
      </w:r>
    </w:p>
    <w:p w14:paraId="61B98171" w14:textId="7244CDD1" w:rsidR="00FE1773" w:rsidRPr="005913A5" w:rsidRDefault="00FE1773" w:rsidP="00FE1773">
      <w:pPr>
        <w:pStyle w:val="p14"/>
        <w:tabs>
          <w:tab w:val="clear" w:pos="1840"/>
        </w:tabs>
        <w:spacing w:line="240" w:lineRule="auto"/>
        <w:ind w:left="1440" w:hanging="720"/>
        <w:jc w:val="both"/>
        <w:rPr>
          <w:rFonts w:ascii="Arial" w:hAnsi="Arial"/>
          <w:color w:val="000000" w:themeColor="text1"/>
          <w:sz w:val="20"/>
          <w:u w:val="single"/>
        </w:rPr>
      </w:pPr>
      <w:r w:rsidRPr="005913A5">
        <w:rPr>
          <w:rFonts w:ascii="Arial" w:hAnsi="Arial"/>
          <w:color w:val="000000" w:themeColor="text1"/>
          <w:sz w:val="20"/>
        </w:rPr>
        <w:t>2)</w:t>
      </w:r>
      <w:r w:rsidRPr="005913A5">
        <w:rPr>
          <w:rFonts w:ascii="Arial" w:hAnsi="Arial"/>
          <w:color w:val="000000" w:themeColor="text1"/>
          <w:sz w:val="20"/>
        </w:rPr>
        <w:tab/>
      </w:r>
      <w:r w:rsidRPr="005913A5">
        <w:rPr>
          <w:rFonts w:ascii="Arial" w:hAnsi="Arial"/>
          <w:color w:val="000000" w:themeColor="text1"/>
          <w:sz w:val="20"/>
          <w:u w:val="single"/>
        </w:rPr>
        <w:t>Maintenance costs</w:t>
      </w:r>
      <w:r w:rsidRPr="005913A5">
        <w:rPr>
          <w:rFonts w:ascii="Arial" w:hAnsi="Arial"/>
          <w:color w:val="000000" w:themeColor="text1"/>
          <w:sz w:val="20"/>
        </w:rPr>
        <w:t xml:space="preserve">. The Tenant will be charged for services or repairs due to intentional, careless or negligent damage to the dwelling unit, common areas, or grounds beyond normal </w:t>
      </w:r>
      <w:r w:rsidRPr="005913A5">
        <w:rPr>
          <w:rFonts w:ascii="Arial" w:hAnsi="Arial"/>
          <w:color w:val="000000" w:themeColor="text1"/>
          <w:sz w:val="20"/>
        </w:rPr>
        <w:tab/>
        <w:t xml:space="preserve">wear and tear, caused by the Tenant, tenant family, tenant’s pet(s), or guests.  When such damage occurs, the Tenant shall be charged for such service, either in accordance with the higher of a charge based on the Schedule of Maintenance Charges posted by </w:t>
      </w:r>
      <w:r w:rsidR="00847FA6">
        <w:rPr>
          <w:rFonts w:ascii="Arial" w:hAnsi="Arial"/>
          <w:color w:val="000000" w:themeColor="text1"/>
          <w:sz w:val="20"/>
        </w:rPr>
        <w:t>HACC</w:t>
      </w:r>
      <w:r w:rsidRPr="005913A5">
        <w:rPr>
          <w:rFonts w:ascii="Arial" w:hAnsi="Arial"/>
          <w:color w:val="000000" w:themeColor="text1"/>
          <w:sz w:val="20"/>
        </w:rPr>
        <w:t xml:space="preserve"> or the </w:t>
      </w:r>
      <w:r w:rsidRPr="005913A5">
        <w:rPr>
          <w:rFonts w:ascii="Arial" w:hAnsi="Arial"/>
          <w:color w:val="000000" w:themeColor="text1"/>
          <w:sz w:val="20"/>
        </w:rPr>
        <w:tab/>
        <w:t xml:space="preserve">actual cost to </w:t>
      </w:r>
      <w:r w:rsidR="00847FA6">
        <w:rPr>
          <w:rFonts w:ascii="Arial" w:hAnsi="Arial"/>
          <w:color w:val="000000" w:themeColor="text1"/>
          <w:sz w:val="20"/>
        </w:rPr>
        <w:t>HACC</w:t>
      </w:r>
      <w:r w:rsidRPr="005913A5">
        <w:rPr>
          <w:rFonts w:ascii="Arial" w:hAnsi="Arial"/>
          <w:color w:val="000000" w:themeColor="text1"/>
          <w:sz w:val="20"/>
        </w:rPr>
        <w:t xml:space="preserve"> for the labor and materials needed to complete the work.</w:t>
      </w:r>
    </w:p>
    <w:p w14:paraId="24A7AF1C" w14:textId="0342B37F" w:rsidR="00FE1773" w:rsidRPr="005913A5" w:rsidRDefault="00FE1773" w:rsidP="00FE1773">
      <w:pPr>
        <w:pStyle w:val="p14"/>
        <w:tabs>
          <w:tab w:val="clear" w:pos="1840"/>
        </w:tabs>
        <w:spacing w:line="240" w:lineRule="auto"/>
        <w:ind w:left="1440" w:hanging="720"/>
        <w:jc w:val="both"/>
        <w:rPr>
          <w:rFonts w:ascii="Arial" w:hAnsi="Arial"/>
          <w:color w:val="000000" w:themeColor="text1"/>
          <w:sz w:val="20"/>
        </w:rPr>
      </w:pPr>
      <w:r w:rsidRPr="005913A5">
        <w:rPr>
          <w:rFonts w:ascii="Arial" w:hAnsi="Arial"/>
          <w:color w:val="000000" w:themeColor="text1"/>
          <w:sz w:val="20"/>
        </w:rPr>
        <w:t>3)</w:t>
      </w:r>
      <w:r w:rsidRPr="005913A5">
        <w:rPr>
          <w:rFonts w:ascii="Arial" w:hAnsi="Arial"/>
          <w:color w:val="000000" w:themeColor="text1"/>
          <w:sz w:val="20"/>
        </w:rPr>
        <w:tab/>
      </w:r>
      <w:r w:rsidRPr="005913A5">
        <w:rPr>
          <w:rFonts w:ascii="Arial" w:hAnsi="Arial"/>
          <w:color w:val="000000" w:themeColor="text1"/>
          <w:sz w:val="20"/>
          <w:u w:val="single"/>
        </w:rPr>
        <w:t>Insufficient Funds Charge</w:t>
      </w:r>
      <w:r w:rsidRPr="005913A5">
        <w:rPr>
          <w:rFonts w:ascii="Arial" w:hAnsi="Arial"/>
          <w:color w:val="000000" w:themeColor="text1"/>
          <w:sz w:val="20"/>
        </w:rPr>
        <w:t xml:space="preserve">:  A fee of the greater of $35 or the amount charged by the bank will be charged to the tenant for any check to </w:t>
      </w:r>
      <w:r w:rsidR="00847FA6">
        <w:rPr>
          <w:rFonts w:ascii="Arial" w:hAnsi="Arial"/>
          <w:color w:val="000000" w:themeColor="text1"/>
          <w:sz w:val="20"/>
        </w:rPr>
        <w:t>HACC</w:t>
      </w:r>
      <w:r w:rsidRPr="005913A5">
        <w:rPr>
          <w:rFonts w:ascii="Arial" w:hAnsi="Arial"/>
          <w:color w:val="000000" w:themeColor="text1"/>
          <w:sz w:val="20"/>
        </w:rPr>
        <w:t xml:space="preserve"> written by a tenant that is returned for insufficient funds.  In addition, no personal checks will be accepted from a Tenant who writes an NSF check.  All future payments must be made by cashier’s check or money order.</w:t>
      </w:r>
    </w:p>
    <w:p w14:paraId="4FF57D98" w14:textId="77777777" w:rsidR="00FE1773" w:rsidRPr="005913A5" w:rsidRDefault="00FE1773" w:rsidP="00FE1773">
      <w:pPr>
        <w:pStyle w:val="p14"/>
        <w:tabs>
          <w:tab w:val="clear" w:pos="1840"/>
        </w:tabs>
        <w:spacing w:line="240" w:lineRule="auto"/>
        <w:ind w:left="1440" w:hanging="720"/>
        <w:jc w:val="both"/>
        <w:rPr>
          <w:rFonts w:ascii="Arial" w:hAnsi="Arial"/>
          <w:color w:val="000000" w:themeColor="text1"/>
          <w:sz w:val="20"/>
        </w:rPr>
      </w:pPr>
      <w:r w:rsidRPr="005913A5">
        <w:rPr>
          <w:rFonts w:ascii="Arial" w:hAnsi="Arial"/>
          <w:color w:val="000000" w:themeColor="text1"/>
          <w:sz w:val="20"/>
        </w:rPr>
        <w:t>4)</w:t>
      </w:r>
      <w:r w:rsidRPr="005913A5">
        <w:rPr>
          <w:rFonts w:ascii="Arial" w:hAnsi="Arial"/>
          <w:color w:val="000000" w:themeColor="text1"/>
          <w:sz w:val="20"/>
        </w:rPr>
        <w:tab/>
      </w:r>
      <w:r w:rsidRPr="005913A5">
        <w:rPr>
          <w:rFonts w:ascii="Arial" w:hAnsi="Arial"/>
          <w:color w:val="000000" w:themeColor="text1"/>
          <w:sz w:val="20"/>
          <w:u w:val="single"/>
        </w:rPr>
        <w:t>Late Fees</w:t>
      </w:r>
      <w:r w:rsidRPr="005913A5">
        <w:rPr>
          <w:rFonts w:ascii="Arial" w:hAnsi="Arial"/>
          <w:color w:val="000000" w:themeColor="text1"/>
          <w:sz w:val="20"/>
        </w:rPr>
        <w:t>: A charge of $15, plus $5 per day after the day specified in Section 1.f of this lease will be due and payable for all rent not received in a timely manner</w:t>
      </w:r>
      <w:proofErr w:type="gramStart"/>
      <w:r w:rsidRPr="005913A5">
        <w:rPr>
          <w:rFonts w:ascii="Arial" w:hAnsi="Arial"/>
          <w:color w:val="000000" w:themeColor="text1"/>
          <w:sz w:val="20"/>
        </w:rPr>
        <w:t>. .</w:t>
      </w:r>
      <w:proofErr w:type="gramEnd"/>
      <w:r w:rsidRPr="005913A5">
        <w:rPr>
          <w:rFonts w:ascii="Arial" w:hAnsi="Arial"/>
          <w:color w:val="000000" w:themeColor="text1"/>
          <w:sz w:val="20"/>
        </w:rPr>
        <w:t xml:space="preserve"> </w:t>
      </w:r>
    </w:p>
    <w:p w14:paraId="17E00172" w14:textId="6A96AEA8" w:rsidR="00FE1773" w:rsidRPr="005913A5" w:rsidRDefault="00FE1773" w:rsidP="00FE1773">
      <w:pPr>
        <w:pStyle w:val="p14"/>
        <w:tabs>
          <w:tab w:val="clear" w:pos="1840"/>
          <w:tab w:val="left" w:pos="1080"/>
        </w:tabs>
        <w:spacing w:line="240" w:lineRule="auto"/>
        <w:ind w:left="720"/>
        <w:jc w:val="both"/>
        <w:rPr>
          <w:rFonts w:ascii="Arial" w:hAnsi="Arial"/>
          <w:color w:val="000000" w:themeColor="text1"/>
          <w:sz w:val="20"/>
        </w:rPr>
      </w:pPr>
      <w:r w:rsidRPr="005913A5">
        <w:rPr>
          <w:rFonts w:ascii="Arial" w:hAnsi="Arial"/>
          <w:color w:val="000000" w:themeColor="text1"/>
          <w:sz w:val="20"/>
        </w:rPr>
        <w:t>5)</w:t>
      </w:r>
      <w:r w:rsidRPr="005913A5">
        <w:rPr>
          <w:rFonts w:ascii="Arial" w:hAnsi="Arial"/>
          <w:color w:val="000000" w:themeColor="text1"/>
          <w:sz w:val="20"/>
        </w:rPr>
        <w:tab/>
      </w:r>
      <w:r w:rsidRPr="005913A5">
        <w:rPr>
          <w:rFonts w:ascii="Arial" w:hAnsi="Arial"/>
          <w:color w:val="000000" w:themeColor="text1"/>
          <w:sz w:val="20"/>
          <w:u w:val="single"/>
        </w:rPr>
        <w:t>Installation charges:</w:t>
      </w:r>
      <w:r w:rsidRPr="005913A5">
        <w:rPr>
          <w:rFonts w:ascii="Arial" w:hAnsi="Arial"/>
          <w:color w:val="000000" w:themeColor="text1"/>
          <w:sz w:val="20"/>
        </w:rPr>
        <w:t xml:space="preserve">  The Agency will charge the tenant for the actual cost of installing </w:t>
      </w:r>
      <w:r w:rsidRPr="005913A5">
        <w:rPr>
          <w:rFonts w:ascii="Arial" w:hAnsi="Arial"/>
          <w:color w:val="000000" w:themeColor="text1"/>
          <w:sz w:val="20"/>
        </w:rPr>
        <w:tab/>
        <w:t xml:space="preserve">Tenant-supplied air conditioners or ceiling fans.  Air conditioners and ceiling fans may only be </w:t>
      </w:r>
      <w:r w:rsidRPr="005913A5">
        <w:rPr>
          <w:rFonts w:ascii="Arial" w:hAnsi="Arial"/>
          <w:color w:val="000000" w:themeColor="text1"/>
          <w:sz w:val="20"/>
        </w:rPr>
        <w:tab/>
        <w:t xml:space="preserve">installed by </w:t>
      </w:r>
      <w:r w:rsidR="00847FA6">
        <w:rPr>
          <w:rFonts w:ascii="Arial" w:hAnsi="Arial"/>
          <w:color w:val="000000" w:themeColor="text1"/>
          <w:sz w:val="20"/>
        </w:rPr>
        <w:t>HACC</w:t>
      </w:r>
      <w:r w:rsidRPr="005913A5">
        <w:rPr>
          <w:rFonts w:ascii="Arial" w:hAnsi="Arial"/>
          <w:color w:val="000000" w:themeColor="text1"/>
          <w:sz w:val="20"/>
        </w:rPr>
        <w:t xml:space="preserve"> personnel or </w:t>
      </w:r>
      <w:r w:rsidR="00847FA6">
        <w:rPr>
          <w:rFonts w:ascii="Arial" w:hAnsi="Arial"/>
          <w:color w:val="000000" w:themeColor="text1"/>
          <w:sz w:val="20"/>
        </w:rPr>
        <w:t>HACC</w:t>
      </w:r>
      <w:r w:rsidRPr="005913A5">
        <w:rPr>
          <w:rFonts w:ascii="Arial" w:hAnsi="Arial"/>
          <w:color w:val="000000" w:themeColor="text1"/>
          <w:sz w:val="20"/>
        </w:rPr>
        <w:t>-approved contractors.</w:t>
      </w:r>
    </w:p>
    <w:p w14:paraId="07A421FF" w14:textId="77777777" w:rsidR="00FE1773" w:rsidRPr="005913A5" w:rsidRDefault="00FE1773" w:rsidP="00FE1773">
      <w:pPr>
        <w:pStyle w:val="p14"/>
        <w:tabs>
          <w:tab w:val="clear" w:pos="1840"/>
          <w:tab w:val="left" w:pos="1080"/>
        </w:tabs>
        <w:spacing w:line="240" w:lineRule="auto"/>
        <w:ind w:left="720"/>
        <w:jc w:val="both"/>
        <w:rPr>
          <w:rFonts w:ascii="Arial" w:hAnsi="Arial"/>
          <w:color w:val="000000" w:themeColor="text1"/>
          <w:sz w:val="20"/>
        </w:rPr>
      </w:pPr>
      <w:r w:rsidRPr="005913A5">
        <w:rPr>
          <w:rFonts w:ascii="Arial" w:hAnsi="Arial"/>
          <w:color w:val="000000" w:themeColor="text1"/>
          <w:sz w:val="20"/>
        </w:rPr>
        <w:t>6)</w:t>
      </w:r>
      <w:r w:rsidRPr="005913A5">
        <w:rPr>
          <w:rFonts w:ascii="Arial" w:hAnsi="Arial"/>
          <w:color w:val="000000" w:themeColor="text1"/>
          <w:sz w:val="20"/>
        </w:rPr>
        <w:tab/>
      </w:r>
      <w:r w:rsidRPr="005913A5">
        <w:rPr>
          <w:rFonts w:ascii="Arial" w:hAnsi="Arial"/>
          <w:color w:val="000000" w:themeColor="text1"/>
          <w:sz w:val="20"/>
          <w:u w:val="single"/>
        </w:rPr>
        <w:t>Reasonable Accommodations</w:t>
      </w:r>
      <w:r w:rsidRPr="005913A5">
        <w:rPr>
          <w:rFonts w:ascii="Arial" w:hAnsi="Arial"/>
          <w:color w:val="000000" w:themeColor="text1"/>
          <w:sz w:val="20"/>
        </w:rPr>
        <w:t xml:space="preserve">:  In levying charges in addition to rent, the Agency shall grant </w:t>
      </w:r>
      <w:r w:rsidRPr="005913A5">
        <w:rPr>
          <w:rFonts w:ascii="Arial" w:hAnsi="Arial"/>
          <w:color w:val="000000" w:themeColor="text1"/>
          <w:sz w:val="20"/>
        </w:rPr>
        <w:tab/>
        <w:t xml:space="preserve">reasonable accommodation, at no charge to the Tenant, for persons with disabilities who </w:t>
      </w:r>
      <w:r w:rsidRPr="005913A5">
        <w:rPr>
          <w:rFonts w:ascii="Arial" w:hAnsi="Arial"/>
          <w:color w:val="000000" w:themeColor="text1"/>
          <w:sz w:val="20"/>
        </w:rPr>
        <w:tab/>
        <w:t xml:space="preserve">require equipment, additional utilities or devices necessary for the treatment of the disability </w:t>
      </w:r>
      <w:r w:rsidRPr="005913A5">
        <w:rPr>
          <w:rFonts w:ascii="Arial" w:hAnsi="Arial"/>
          <w:color w:val="000000" w:themeColor="text1"/>
          <w:sz w:val="20"/>
        </w:rPr>
        <w:tab/>
        <w:t>or to facilitate access to the dwelling unit, common areas, community facilities or grounds.</w:t>
      </w:r>
    </w:p>
    <w:p w14:paraId="3EB8F43A" w14:textId="77777777" w:rsidR="00FE1773" w:rsidRPr="005913A5" w:rsidRDefault="00FE1773" w:rsidP="00FE1773">
      <w:pPr>
        <w:pStyle w:val="p14"/>
        <w:tabs>
          <w:tab w:val="clear" w:pos="1840"/>
          <w:tab w:val="left" w:pos="1080"/>
        </w:tabs>
        <w:spacing w:line="240" w:lineRule="auto"/>
        <w:jc w:val="both"/>
        <w:rPr>
          <w:rFonts w:ascii="Arial" w:hAnsi="Arial"/>
          <w:color w:val="000000" w:themeColor="text1"/>
          <w:sz w:val="20"/>
        </w:rPr>
      </w:pPr>
    </w:p>
    <w:p w14:paraId="587E1E93"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4.</w:t>
      </w:r>
      <w:r w:rsidRPr="005913A5">
        <w:rPr>
          <w:rFonts w:ascii="Arial" w:hAnsi="Arial" w:cs="Arial"/>
          <w:b/>
          <w:color w:val="000000" w:themeColor="text1"/>
          <w:sz w:val="20"/>
        </w:rPr>
        <w:tab/>
        <w:t>Payment Location</w:t>
      </w:r>
    </w:p>
    <w:p w14:paraId="7967CE82" w14:textId="77777777" w:rsidR="00FE1773" w:rsidRPr="005913A5" w:rsidRDefault="00FE1773" w:rsidP="00FE1773">
      <w:pPr>
        <w:pStyle w:val="p36"/>
        <w:spacing w:line="240" w:lineRule="auto"/>
        <w:ind w:left="0"/>
        <w:jc w:val="both"/>
        <w:rPr>
          <w:rFonts w:ascii="Arial" w:hAnsi="Arial"/>
          <w:color w:val="000000" w:themeColor="text1"/>
          <w:sz w:val="20"/>
        </w:rPr>
      </w:pPr>
    </w:p>
    <w:p w14:paraId="1E6A3AA7" w14:textId="626F9197" w:rsidR="00FE1773" w:rsidRPr="005913A5" w:rsidRDefault="00FE1773" w:rsidP="00FE1773">
      <w:pPr>
        <w:pStyle w:val="p36"/>
        <w:spacing w:line="240" w:lineRule="auto"/>
        <w:ind w:left="710"/>
        <w:jc w:val="both"/>
        <w:rPr>
          <w:rFonts w:ascii="Arial" w:hAnsi="Arial"/>
          <w:color w:val="000000" w:themeColor="text1"/>
          <w:sz w:val="20"/>
        </w:rPr>
      </w:pPr>
      <w:r w:rsidRPr="005913A5">
        <w:rPr>
          <w:rFonts w:ascii="Arial" w:hAnsi="Arial"/>
          <w:color w:val="000000" w:themeColor="text1"/>
          <w:sz w:val="20"/>
        </w:rPr>
        <w:t xml:space="preserve">Rent and other charges shall be paid in person at _____________________________________.  </w:t>
      </w:r>
      <w:r w:rsidRPr="005913A5">
        <w:rPr>
          <w:rFonts w:ascii="Arial" w:hAnsi="Arial"/>
          <w:color w:val="000000" w:themeColor="text1"/>
          <w:sz w:val="20"/>
        </w:rPr>
        <w:tab/>
        <w:t xml:space="preserve">All payments must be made by check, cashier’s check or money order.  No cash will be accepted for any amounts due to </w:t>
      </w:r>
      <w:r w:rsidR="00847FA6">
        <w:rPr>
          <w:rFonts w:ascii="Arial" w:hAnsi="Arial"/>
          <w:color w:val="000000" w:themeColor="text1"/>
          <w:sz w:val="20"/>
        </w:rPr>
        <w:t>HACC</w:t>
      </w:r>
      <w:r w:rsidRPr="005913A5">
        <w:rPr>
          <w:rFonts w:ascii="Arial" w:hAnsi="Arial"/>
          <w:color w:val="000000" w:themeColor="text1"/>
          <w:sz w:val="20"/>
        </w:rPr>
        <w:t>.</w:t>
      </w:r>
    </w:p>
    <w:p w14:paraId="6C58E205" w14:textId="77777777" w:rsidR="00FE1773" w:rsidRPr="005913A5" w:rsidRDefault="00FE1773" w:rsidP="00FE1773">
      <w:pPr>
        <w:jc w:val="both"/>
        <w:rPr>
          <w:color w:val="000000" w:themeColor="text1"/>
          <w:sz w:val="20"/>
        </w:rPr>
      </w:pPr>
    </w:p>
    <w:p w14:paraId="28E3D35A"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5.</w:t>
      </w:r>
      <w:r w:rsidRPr="005913A5">
        <w:rPr>
          <w:rFonts w:ascii="Arial" w:hAnsi="Arial" w:cs="Arial"/>
          <w:b/>
          <w:color w:val="000000" w:themeColor="text1"/>
          <w:sz w:val="20"/>
        </w:rPr>
        <w:tab/>
        <w:t>Security Deposit</w:t>
      </w:r>
    </w:p>
    <w:p w14:paraId="472FEF26" w14:textId="77777777" w:rsidR="00FE1773" w:rsidRPr="005913A5" w:rsidRDefault="00FE1773" w:rsidP="00FE1773">
      <w:pPr>
        <w:pStyle w:val="p14"/>
        <w:tabs>
          <w:tab w:val="clear" w:pos="1840"/>
        </w:tabs>
        <w:spacing w:line="240" w:lineRule="auto"/>
        <w:ind w:left="0"/>
        <w:jc w:val="both"/>
        <w:rPr>
          <w:rFonts w:ascii="Arial" w:hAnsi="Arial"/>
          <w:color w:val="000000" w:themeColor="text1"/>
          <w:sz w:val="20"/>
        </w:rPr>
      </w:pPr>
    </w:p>
    <w:p w14:paraId="14F65B46"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t xml:space="preserve">The Tenant agrees to pay, at the time of leasing, a security deposit. For Elderly and Disabled </w:t>
      </w:r>
      <w:r w:rsidRPr="005913A5">
        <w:rPr>
          <w:rFonts w:ascii="Arial" w:hAnsi="Arial"/>
          <w:color w:val="000000" w:themeColor="text1"/>
          <w:sz w:val="20"/>
        </w:rPr>
        <w:tab/>
        <w:t xml:space="preserve">Families, the amount of the security deposit shall be the greater of $_______ or one month’s </w:t>
      </w:r>
      <w:r w:rsidRPr="005913A5">
        <w:rPr>
          <w:rFonts w:ascii="Arial" w:hAnsi="Arial"/>
          <w:color w:val="000000" w:themeColor="text1"/>
          <w:sz w:val="20"/>
        </w:rPr>
        <w:tab/>
        <w:t xml:space="preserve">Total Tenant Payment. For non-elderly/non-disabled families the amount of the security deposit </w:t>
      </w:r>
      <w:r w:rsidRPr="005913A5">
        <w:rPr>
          <w:rFonts w:ascii="Arial" w:hAnsi="Arial"/>
          <w:color w:val="000000" w:themeColor="text1"/>
          <w:sz w:val="20"/>
        </w:rPr>
        <w:tab/>
        <w:t xml:space="preserve">shall be the greater of $_______ or one month’s Total Tenant Payment. The dollar amount of the </w:t>
      </w:r>
      <w:r w:rsidRPr="005913A5">
        <w:rPr>
          <w:rFonts w:ascii="Arial" w:hAnsi="Arial"/>
          <w:color w:val="000000" w:themeColor="text1"/>
          <w:sz w:val="20"/>
        </w:rPr>
        <w:tab/>
        <w:t xml:space="preserve">security deposit is noted in Part 1 of the Lease. </w:t>
      </w:r>
    </w:p>
    <w:p w14:paraId="4A18576F"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b.</w:t>
      </w:r>
      <w:r w:rsidRPr="005913A5">
        <w:rPr>
          <w:rFonts w:ascii="Arial" w:hAnsi="Arial"/>
          <w:color w:val="000000" w:themeColor="text1"/>
          <w:sz w:val="20"/>
        </w:rPr>
        <w:tab/>
        <w:t xml:space="preserve">If Tenant wishes to have a pet, Tenant agrees to pay a non-refundable pet fee upon receiving </w:t>
      </w:r>
      <w:r w:rsidRPr="005913A5">
        <w:rPr>
          <w:rFonts w:ascii="Arial" w:hAnsi="Arial"/>
          <w:color w:val="000000" w:themeColor="text1"/>
          <w:sz w:val="20"/>
        </w:rPr>
        <w:tab/>
        <w:t xml:space="preserve">permission to have a pet in the unit.  The amounts and purposes of the fee are described in the </w:t>
      </w:r>
      <w:r w:rsidRPr="005913A5">
        <w:rPr>
          <w:rFonts w:ascii="Arial" w:hAnsi="Arial"/>
          <w:color w:val="000000" w:themeColor="text1"/>
          <w:sz w:val="20"/>
        </w:rPr>
        <w:tab/>
        <w:t>Pet Policy.</w:t>
      </w:r>
    </w:p>
    <w:p w14:paraId="22DF1059"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c.</w:t>
      </w:r>
      <w:r w:rsidRPr="005913A5">
        <w:rPr>
          <w:rFonts w:ascii="Arial" w:hAnsi="Arial"/>
          <w:color w:val="000000" w:themeColor="text1"/>
          <w:sz w:val="20"/>
        </w:rPr>
        <w:tab/>
        <w:t xml:space="preserve">If Tenant is transferred to another unit, Tenant will not be required to pay an additional or </w:t>
      </w:r>
      <w:r w:rsidRPr="005913A5">
        <w:rPr>
          <w:rFonts w:ascii="Arial" w:hAnsi="Arial"/>
          <w:color w:val="000000" w:themeColor="text1"/>
          <w:sz w:val="20"/>
        </w:rPr>
        <w:tab/>
        <w:t>increased security deposit or pet fee.</w:t>
      </w:r>
    </w:p>
    <w:p w14:paraId="6282E3B2" w14:textId="131A1A56"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d.</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will use the Security Deposit at the termination of this Lease: </w:t>
      </w:r>
    </w:p>
    <w:p w14:paraId="52661ACD" w14:textId="77777777" w:rsidR="00FE1773" w:rsidRPr="005913A5" w:rsidRDefault="00FE1773" w:rsidP="00FE1773">
      <w:pPr>
        <w:pStyle w:val="p14"/>
        <w:tabs>
          <w:tab w:val="clear" w:pos="1840"/>
        </w:tabs>
        <w:spacing w:line="240" w:lineRule="auto"/>
        <w:ind w:left="720"/>
        <w:jc w:val="both"/>
        <w:rPr>
          <w:rFonts w:ascii="Arial" w:hAnsi="Arial"/>
          <w:color w:val="000000" w:themeColor="text1"/>
          <w:sz w:val="20"/>
        </w:rPr>
      </w:pPr>
      <w:r w:rsidRPr="005913A5">
        <w:rPr>
          <w:rFonts w:ascii="Arial" w:hAnsi="Arial"/>
          <w:color w:val="000000" w:themeColor="text1"/>
          <w:sz w:val="20"/>
        </w:rPr>
        <w:t>1)</w:t>
      </w:r>
      <w:r w:rsidRPr="005913A5">
        <w:rPr>
          <w:rFonts w:ascii="Arial" w:hAnsi="Arial"/>
          <w:color w:val="000000" w:themeColor="text1"/>
          <w:sz w:val="20"/>
        </w:rPr>
        <w:tab/>
        <w:t>To pay the cost of any rent or charges that are due; and,</w:t>
      </w:r>
    </w:p>
    <w:p w14:paraId="321EFCF8" w14:textId="6D762956" w:rsidR="00FE1773" w:rsidRPr="005913A5" w:rsidRDefault="00FE1773" w:rsidP="00FE1773">
      <w:pPr>
        <w:pStyle w:val="p14"/>
        <w:tabs>
          <w:tab w:val="clear" w:pos="1840"/>
        </w:tabs>
        <w:spacing w:line="240" w:lineRule="auto"/>
        <w:ind w:left="720"/>
        <w:jc w:val="both"/>
        <w:rPr>
          <w:rFonts w:ascii="Arial" w:hAnsi="Arial"/>
          <w:color w:val="000000" w:themeColor="text1"/>
          <w:sz w:val="20"/>
        </w:rPr>
      </w:pPr>
      <w:r w:rsidRPr="005913A5">
        <w:rPr>
          <w:rFonts w:ascii="Arial" w:hAnsi="Arial"/>
          <w:color w:val="000000" w:themeColor="text1"/>
          <w:sz w:val="20"/>
        </w:rPr>
        <w:t>2)</w:t>
      </w:r>
      <w:r w:rsidRPr="005913A5">
        <w:rPr>
          <w:rFonts w:ascii="Arial" w:hAnsi="Arial"/>
          <w:color w:val="000000" w:themeColor="text1"/>
          <w:sz w:val="20"/>
        </w:rPr>
        <w:tab/>
        <w:t xml:space="preserve">To reimburse </w:t>
      </w:r>
      <w:r w:rsidR="00847FA6">
        <w:rPr>
          <w:rFonts w:ascii="Arial" w:hAnsi="Arial"/>
          <w:color w:val="000000" w:themeColor="text1"/>
          <w:sz w:val="20"/>
        </w:rPr>
        <w:t>HACC</w:t>
      </w:r>
      <w:r w:rsidRPr="005913A5">
        <w:rPr>
          <w:rFonts w:ascii="Arial" w:hAnsi="Arial"/>
          <w:color w:val="000000" w:themeColor="text1"/>
          <w:sz w:val="20"/>
        </w:rPr>
        <w:t xml:space="preserve"> for the cost of repairing any damages caused by the Tenant, </w:t>
      </w:r>
      <w:r w:rsidRPr="005913A5">
        <w:rPr>
          <w:rFonts w:ascii="Arial" w:hAnsi="Arial"/>
          <w:bCs/>
          <w:color w:val="000000" w:themeColor="text1"/>
          <w:sz w:val="20"/>
        </w:rPr>
        <w:t xml:space="preserve">tenant </w:t>
      </w:r>
      <w:r w:rsidRPr="005913A5">
        <w:rPr>
          <w:rFonts w:ascii="Arial" w:hAnsi="Arial"/>
          <w:bCs/>
          <w:color w:val="000000" w:themeColor="text1"/>
          <w:sz w:val="20"/>
        </w:rPr>
        <w:tab/>
        <w:t>family, tenant’s pet(s)</w:t>
      </w:r>
      <w:r w:rsidRPr="005913A5">
        <w:rPr>
          <w:rFonts w:ascii="Arial" w:hAnsi="Arial"/>
          <w:b/>
          <w:color w:val="000000" w:themeColor="text1"/>
          <w:sz w:val="20"/>
        </w:rPr>
        <w:t>,</w:t>
      </w:r>
      <w:r w:rsidRPr="005913A5">
        <w:rPr>
          <w:rFonts w:ascii="Arial" w:hAnsi="Arial"/>
          <w:color w:val="000000" w:themeColor="text1"/>
          <w:sz w:val="20"/>
        </w:rPr>
        <w:t xml:space="preserve"> or guests, beyond reasonable wear and tear.</w:t>
      </w:r>
    </w:p>
    <w:p w14:paraId="69DB8F68"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e.</w:t>
      </w:r>
      <w:r w:rsidRPr="005913A5">
        <w:rPr>
          <w:rFonts w:ascii="Arial" w:hAnsi="Arial"/>
          <w:color w:val="000000" w:themeColor="text1"/>
          <w:sz w:val="20"/>
        </w:rPr>
        <w:tab/>
        <w:t xml:space="preserve">The Security Deposit may not be used to pay rent or other charges while </w:t>
      </w:r>
      <w:proofErr w:type="gramStart"/>
      <w:r w:rsidRPr="005913A5">
        <w:rPr>
          <w:rFonts w:ascii="Arial" w:hAnsi="Arial"/>
          <w:color w:val="000000" w:themeColor="text1"/>
          <w:sz w:val="20"/>
        </w:rPr>
        <w:t>Tenant</w:t>
      </w:r>
      <w:proofErr w:type="gramEnd"/>
      <w:r w:rsidRPr="005913A5">
        <w:rPr>
          <w:rFonts w:ascii="Arial" w:hAnsi="Arial"/>
          <w:color w:val="000000" w:themeColor="text1"/>
          <w:sz w:val="20"/>
        </w:rPr>
        <w:t xml:space="preserve"> occupies the </w:t>
      </w:r>
      <w:r w:rsidRPr="005913A5">
        <w:rPr>
          <w:rFonts w:ascii="Arial" w:hAnsi="Arial"/>
          <w:color w:val="000000" w:themeColor="text1"/>
          <w:sz w:val="20"/>
        </w:rPr>
        <w:tab/>
        <w:t xml:space="preserve">unit.  No refund of the Security Deposit shall be made until the tenant has vacated the unit and </w:t>
      </w:r>
      <w:r w:rsidRPr="005913A5">
        <w:rPr>
          <w:rFonts w:ascii="Arial" w:hAnsi="Arial"/>
          <w:color w:val="000000" w:themeColor="text1"/>
          <w:sz w:val="20"/>
        </w:rPr>
        <w:lastRenderedPageBreak/>
        <w:tab/>
        <w:t>Management has inspected the unit.</w:t>
      </w:r>
    </w:p>
    <w:p w14:paraId="27197667"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p>
    <w:p w14:paraId="16E01D4B" w14:textId="0EF51E2A"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f.</w:t>
      </w:r>
      <w:r w:rsidRPr="005913A5">
        <w:rPr>
          <w:rFonts w:ascii="Arial" w:hAnsi="Arial"/>
          <w:color w:val="000000" w:themeColor="text1"/>
          <w:sz w:val="20"/>
        </w:rPr>
        <w:tab/>
        <w:t xml:space="preserve">After any deductions </w:t>
      </w:r>
      <w:proofErr w:type="gramStart"/>
      <w:r w:rsidRPr="005913A5">
        <w:rPr>
          <w:rFonts w:ascii="Arial" w:hAnsi="Arial"/>
          <w:color w:val="000000" w:themeColor="text1"/>
          <w:sz w:val="20"/>
        </w:rPr>
        <w:t>are</w:t>
      </w:r>
      <w:proofErr w:type="gramEnd"/>
      <w:r w:rsidRPr="005913A5">
        <w:rPr>
          <w:rFonts w:ascii="Arial" w:hAnsi="Arial"/>
          <w:color w:val="000000" w:themeColor="text1"/>
          <w:sz w:val="20"/>
        </w:rPr>
        <w:t xml:space="preserve"> made, </w:t>
      </w:r>
      <w:r w:rsidR="00847FA6">
        <w:rPr>
          <w:rFonts w:ascii="Arial" w:hAnsi="Arial"/>
          <w:color w:val="000000" w:themeColor="text1"/>
          <w:sz w:val="20"/>
        </w:rPr>
        <w:t>HACC</w:t>
      </w:r>
      <w:r w:rsidRPr="005913A5">
        <w:rPr>
          <w:rFonts w:ascii="Arial" w:hAnsi="Arial"/>
          <w:color w:val="000000" w:themeColor="text1"/>
          <w:sz w:val="20"/>
        </w:rPr>
        <w:t xml:space="preserve"> shall mail to the forwarding address provided by the Tenant, </w:t>
      </w:r>
      <w:r w:rsidRPr="005913A5">
        <w:rPr>
          <w:rFonts w:ascii="Arial" w:hAnsi="Arial"/>
          <w:color w:val="000000" w:themeColor="text1"/>
          <w:sz w:val="20"/>
        </w:rPr>
        <w:tab/>
        <w:t xml:space="preserve">within 30 days of the Tenant vacating, a statement of the damages allegedly caused to the </w:t>
      </w:r>
      <w:r w:rsidRPr="005913A5">
        <w:rPr>
          <w:rFonts w:ascii="Arial" w:hAnsi="Arial"/>
          <w:color w:val="000000" w:themeColor="text1"/>
          <w:sz w:val="20"/>
        </w:rPr>
        <w:tab/>
        <w:t xml:space="preserve">premises and cost of repair, and any remaining Security Deposit.  </w:t>
      </w:r>
    </w:p>
    <w:p w14:paraId="2ED091DA" w14:textId="77777777" w:rsidR="00FE1773" w:rsidRPr="005913A5" w:rsidRDefault="00FE1773" w:rsidP="00FE1773">
      <w:pPr>
        <w:jc w:val="both"/>
        <w:rPr>
          <w:color w:val="000000" w:themeColor="text1"/>
          <w:sz w:val="20"/>
        </w:rPr>
      </w:pPr>
    </w:p>
    <w:p w14:paraId="1278163D"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6.</w:t>
      </w:r>
      <w:r w:rsidRPr="005913A5">
        <w:rPr>
          <w:rFonts w:ascii="Arial" w:hAnsi="Arial" w:cs="Arial"/>
          <w:b/>
          <w:color w:val="000000" w:themeColor="text1"/>
          <w:sz w:val="20"/>
        </w:rPr>
        <w:tab/>
        <w:t>Annual and Interim Re-examination of Rent, Dwelling Size and Eligibility</w:t>
      </w:r>
    </w:p>
    <w:p w14:paraId="23F9E4EC" w14:textId="77777777" w:rsidR="00FE1773" w:rsidRPr="005913A5" w:rsidRDefault="00FE1773" w:rsidP="00FE1773">
      <w:pPr>
        <w:jc w:val="both"/>
        <w:rPr>
          <w:color w:val="000000" w:themeColor="text1"/>
          <w:sz w:val="20"/>
        </w:rPr>
      </w:pPr>
    </w:p>
    <w:p w14:paraId="44D00581"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t xml:space="preserve">Annual Re-examinations: The components of the mandatory annual re-examination are as </w:t>
      </w:r>
      <w:r w:rsidRPr="005913A5">
        <w:rPr>
          <w:rFonts w:ascii="Arial" w:hAnsi="Arial"/>
          <w:color w:val="000000" w:themeColor="text1"/>
          <w:sz w:val="20"/>
        </w:rPr>
        <w:tab/>
        <w:t>follows:</w:t>
      </w:r>
    </w:p>
    <w:p w14:paraId="7B70028C" w14:textId="77777777" w:rsidR="00FE1773" w:rsidRPr="005913A5" w:rsidRDefault="00FE1773" w:rsidP="00FE1773">
      <w:pPr>
        <w:pStyle w:val="p2"/>
        <w:tabs>
          <w:tab w:val="clear" w:pos="1840"/>
        </w:tabs>
        <w:spacing w:line="240" w:lineRule="auto"/>
        <w:ind w:left="270"/>
        <w:jc w:val="both"/>
        <w:rPr>
          <w:rFonts w:ascii="Arial" w:hAnsi="Arial"/>
          <w:color w:val="000000" w:themeColor="text1"/>
          <w:sz w:val="20"/>
        </w:rPr>
      </w:pPr>
    </w:p>
    <w:p w14:paraId="131EA927" w14:textId="77777777" w:rsidR="00FE1773" w:rsidRDefault="00FE1773" w:rsidP="00FE1773">
      <w:pPr>
        <w:pStyle w:val="p14"/>
        <w:numPr>
          <w:ilvl w:val="0"/>
          <w:numId w:val="3"/>
        </w:numPr>
        <w:tabs>
          <w:tab w:val="clear" w:pos="1840"/>
        </w:tabs>
        <w:spacing w:line="240" w:lineRule="auto"/>
        <w:jc w:val="both"/>
        <w:rPr>
          <w:rFonts w:ascii="Arial" w:hAnsi="Arial"/>
          <w:color w:val="000000" w:themeColor="text1"/>
          <w:sz w:val="20"/>
        </w:rPr>
      </w:pPr>
      <w:r w:rsidRPr="005913A5">
        <w:rPr>
          <w:rFonts w:ascii="Arial" w:hAnsi="Arial"/>
          <w:color w:val="000000" w:themeColor="text1"/>
          <w:sz w:val="20"/>
        </w:rPr>
        <w:t xml:space="preserve">The status of each family shall be reexamined at least once each year unless the family </w:t>
      </w:r>
      <w:r w:rsidRPr="005913A5">
        <w:rPr>
          <w:rFonts w:ascii="Arial" w:hAnsi="Arial"/>
          <w:color w:val="000000" w:themeColor="text1"/>
          <w:sz w:val="20"/>
        </w:rPr>
        <w:tab/>
        <w:t>claims zero income, in which case the family’s income will be reexamined every 90 days.</w:t>
      </w:r>
    </w:p>
    <w:p w14:paraId="1A4BED0D" w14:textId="77777777" w:rsidR="00FE1773" w:rsidRPr="00793C2B" w:rsidRDefault="00FE1773" w:rsidP="00FE1773">
      <w:pPr>
        <w:pStyle w:val="p14"/>
        <w:numPr>
          <w:ilvl w:val="0"/>
          <w:numId w:val="3"/>
        </w:numPr>
        <w:tabs>
          <w:tab w:val="clear" w:pos="1840"/>
        </w:tabs>
        <w:spacing w:line="240" w:lineRule="auto"/>
        <w:jc w:val="both"/>
        <w:rPr>
          <w:rFonts w:ascii="Arial" w:hAnsi="Arial"/>
          <w:color w:val="000000" w:themeColor="text1"/>
          <w:sz w:val="20"/>
        </w:rPr>
      </w:pPr>
      <w:r>
        <w:rPr>
          <w:rFonts w:ascii="Arial" w:hAnsi="Arial"/>
          <w:b/>
          <w:bCs/>
          <w:color w:val="000000" w:themeColor="text1"/>
          <w:sz w:val="20"/>
        </w:rPr>
        <w:t xml:space="preserve">If, at the time of an annual or interim re-examination it is found that a Tenant’s Net Family Assets are worth more than $100,000, the tenant will be given 6 months to reduce the value of those assets below $100,000.  If the tenant fails to reduce the Net Family Assets below $100,000, the Tenant’s lease will be </w:t>
      </w:r>
      <w:proofErr w:type="gramStart"/>
      <w:r>
        <w:rPr>
          <w:rFonts w:ascii="Arial" w:hAnsi="Arial"/>
          <w:b/>
          <w:bCs/>
          <w:color w:val="000000" w:themeColor="text1"/>
          <w:sz w:val="20"/>
        </w:rPr>
        <w:t>terminated</w:t>
      </w:r>
      <w:proofErr w:type="gramEnd"/>
      <w:r>
        <w:rPr>
          <w:rFonts w:ascii="Arial" w:hAnsi="Arial"/>
          <w:b/>
          <w:bCs/>
          <w:color w:val="000000" w:themeColor="text1"/>
          <w:sz w:val="20"/>
        </w:rPr>
        <w:t xml:space="preserve"> and the Tenant must move out of public housing.</w:t>
      </w:r>
    </w:p>
    <w:p w14:paraId="6DD1C1D2" w14:textId="77777777" w:rsidR="00FE1773" w:rsidRPr="00487E17" w:rsidRDefault="00FE1773" w:rsidP="00FE1773">
      <w:pPr>
        <w:pStyle w:val="p14"/>
        <w:numPr>
          <w:ilvl w:val="0"/>
          <w:numId w:val="3"/>
        </w:numPr>
        <w:tabs>
          <w:tab w:val="clear" w:pos="1840"/>
        </w:tabs>
        <w:spacing w:line="240" w:lineRule="auto"/>
        <w:jc w:val="both"/>
        <w:rPr>
          <w:rFonts w:ascii="Arial" w:hAnsi="Arial"/>
          <w:color w:val="000000" w:themeColor="text1"/>
          <w:sz w:val="20"/>
        </w:rPr>
      </w:pPr>
      <w:r w:rsidRPr="00487E17">
        <w:rPr>
          <w:rFonts w:ascii="Arial" w:hAnsi="Arial"/>
          <w:b/>
          <w:bCs/>
          <w:color w:val="000000" w:themeColor="text1"/>
          <w:sz w:val="20"/>
        </w:rPr>
        <w:t xml:space="preserve">If, at the time of an annual or interim re-examination it is found that a Tenant owns a home that the Tenant could live in (as defined in the Authority’s Admission and Continued Occupancy Policy), the Tenant will be given 6 months to sell, attempt to sell or otherwise divest himself/herself of the home.  If the Tenant does not sell, </w:t>
      </w:r>
      <w:r>
        <w:rPr>
          <w:rFonts w:ascii="Arial" w:hAnsi="Arial"/>
          <w:b/>
          <w:bCs/>
          <w:color w:val="000000" w:themeColor="text1"/>
          <w:sz w:val="20"/>
        </w:rPr>
        <w:t xml:space="preserve">attempt to sell or otherwise divest himself/herself of the home, the Tenant’s lease will be </w:t>
      </w:r>
      <w:proofErr w:type="gramStart"/>
      <w:r>
        <w:rPr>
          <w:rFonts w:ascii="Arial" w:hAnsi="Arial"/>
          <w:b/>
          <w:bCs/>
          <w:color w:val="000000" w:themeColor="text1"/>
          <w:sz w:val="20"/>
        </w:rPr>
        <w:t>terminated</w:t>
      </w:r>
      <w:proofErr w:type="gramEnd"/>
      <w:r>
        <w:rPr>
          <w:rFonts w:ascii="Arial" w:hAnsi="Arial"/>
          <w:b/>
          <w:bCs/>
          <w:color w:val="000000" w:themeColor="text1"/>
          <w:sz w:val="20"/>
        </w:rPr>
        <w:t xml:space="preserve"> and the Tenant must move out of public housing.</w:t>
      </w:r>
    </w:p>
    <w:p w14:paraId="230574AD" w14:textId="5DFE4832" w:rsidR="00FE1773" w:rsidRPr="00487E17" w:rsidRDefault="00FE1773" w:rsidP="00FE1773">
      <w:pPr>
        <w:pStyle w:val="p14"/>
        <w:numPr>
          <w:ilvl w:val="0"/>
          <w:numId w:val="3"/>
        </w:numPr>
        <w:tabs>
          <w:tab w:val="clear" w:pos="1840"/>
        </w:tabs>
        <w:spacing w:line="240" w:lineRule="auto"/>
        <w:jc w:val="both"/>
        <w:rPr>
          <w:rFonts w:ascii="Arial" w:hAnsi="Arial"/>
          <w:color w:val="000000" w:themeColor="text1"/>
          <w:sz w:val="20"/>
        </w:rPr>
      </w:pPr>
      <w:r w:rsidRPr="00487E17">
        <w:rPr>
          <w:rFonts w:ascii="Arial" w:hAnsi="Arial"/>
          <w:color w:val="000000" w:themeColor="text1"/>
          <w:sz w:val="20"/>
        </w:rPr>
        <w:t xml:space="preserve">The Tenant must supply </w:t>
      </w:r>
      <w:r w:rsidR="00847FA6">
        <w:rPr>
          <w:rFonts w:ascii="Arial" w:hAnsi="Arial"/>
          <w:color w:val="000000" w:themeColor="text1"/>
          <w:sz w:val="20"/>
        </w:rPr>
        <w:t>HACC</w:t>
      </w:r>
      <w:r w:rsidRPr="00487E17">
        <w:rPr>
          <w:rFonts w:ascii="Arial" w:hAnsi="Arial"/>
          <w:color w:val="000000" w:themeColor="text1"/>
          <w:sz w:val="20"/>
        </w:rPr>
        <w:t xml:space="preserve"> with accurate written information about family composition, citizenship and/or immigration status and age of family members, amount and source of income of all tenant family members, assets and related information necessary to determine eligibility for continued occupancy, annual income, adjusted income, rent, any criminal activity </w:t>
      </w:r>
      <w:r w:rsidRPr="00487E17">
        <w:rPr>
          <w:rFonts w:ascii="Arial" w:hAnsi="Arial"/>
          <w:color w:val="000000" w:themeColor="text1"/>
          <w:sz w:val="20"/>
        </w:rPr>
        <w:tab/>
        <w:t xml:space="preserve">by household members and appropriateness of dwelling size.  </w:t>
      </w:r>
    </w:p>
    <w:p w14:paraId="2359CD2B" w14:textId="77777777" w:rsidR="00FE1773" w:rsidRPr="005913A5" w:rsidRDefault="00FE1773" w:rsidP="00FE1773">
      <w:pPr>
        <w:pStyle w:val="p14"/>
        <w:numPr>
          <w:ilvl w:val="0"/>
          <w:numId w:val="3"/>
        </w:numPr>
        <w:tabs>
          <w:tab w:val="clear" w:pos="1840"/>
        </w:tabs>
        <w:spacing w:line="240" w:lineRule="auto"/>
        <w:jc w:val="both"/>
        <w:rPr>
          <w:rFonts w:ascii="Arial" w:hAnsi="Arial"/>
          <w:color w:val="000000" w:themeColor="text1"/>
          <w:sz w:val="20"/>
        </w:rPr>
      </w:pPr>
      <w:r w:rsidRPr="005913A5">
        <w:rPr>
          <w:rFonts w:ascii="Arial" w:hAnsi="Arial"/>
          <w:color w:val="000000" w:themeColor="text1"/>
          <w:sz w:val="20"/>
        </w:rPr>
        <w:t xml:space="preserve">All adult members of the household must be present during the reexamination meeting to sign releases </w:t>
      </w:r>
      <w:proofErr w:type="gramStart"/>
      <w:r w:rsidRPr="005913A5">
        <w:rPr>
          <w:rFonts w:ascii="Arial" w:hAnsi="Arial"/>
          <w:color w:val="000000" w:themeColor="text1"/>
          <w:sz w:val="20"/>
        </w:rPr>
        <w:t>for  required</w:t>
      </w:r>
      <w:proofErr w:type="gramEnd"/>
      <w:r w:rsidRPr="005913A5">
        <w:rPr>
          <w:rFonts w:ascii="Arial" w:hAnsi="Arial"/>
          <w:color w:val="000000" w:themeColor="text1"/>
          <w:sz w:val="20"/>
        </w:rPr>
        <w:t xml:space="preserve"> documentation.</w:t>
      </w:r>
    </w:p>
    <w:p w14:paraId="4720A690" w14:textId="516E8209" w:rsidR="00FE1773" w:rsidRPr="005913A5" w:rsidRDefault="00FE1773" w:rsidP="00FE1773">
      <w:pPr>
        <w:pStyle w:val="p14"/>
        <w:numPr>
          <w:ilvl w:val="0"/>
          <w:numId w:val="3"/>
        </w:numPr>
        <w:tabs>
          <w:tab w:val="clear" w:pos="1840"/>
        </w:tabs>
        <w:spacing w:line="240" w:lineRule="auto"/>
        <w:jc w:val="both"/>
        <w:rPr>
          <w:rFonts w:ascii="Arial" w:hAnsi="Arial"/>
          <w:color w:val="000000" w:themeColor="text1"/>
          <w:sz w:val="20"/>
        </w:rPr>
      </w:pPr>
      <w:r w:rsidRPr="005913A5">
        <w:rPr>
          <w:rFonts w:ascii="Arial" w:hAnsi="Arial"/>
          <w:color w:val="000000" w:themeColor="text1"/>
          <w:sz w:val="20"/>
        </w:rPr>
        <w:t xml:space="preserve">The Tenant agrees to comply with reasonable </w:t>
      </w:r>
      <w:r w:rsidR="00847FA6">
        <w:rPr>
          <w:rFonts w:ascii="Arial" w:hAnsi="Arial"/>
          <w:color w:val="000000" w:themeColor="text1"/>
          <w:sz w:val="20"/>
        </w:rPr>
        <w:t>HACC</w:t>
      </w:r>
      <w:r w:rsidRPr="005913A5">
        <w:rPr>
          <w:rFonts w:ascii="Arial" w:hAnsi="Arial"/>
          <w:color w:val="000000" w:themeColor="text1"/>
          <w:sz w:val="20"/>
        </w:rPr>
        <w:t xml:space="preserve"> requests for verification by signing releases or authorizations for third-party sources, presenting documents for review or providing other suitable forms of verification. This information will be used by </w:t>
      </w:r>
      <w:r w:rsidR="00847FA6">
        <w:rPr>
          <w:rFonts w:ascii="Arial" w:hAnsi="Arial"/>
          <w:color w:val="000000" w:themeColor="text1"/>
          <w:sz w:val="20"/>
        </w:rPr>
        <w:t>HACC</w:t>
      </w:r>
      <w:r w:rsidRPr="005913A5">
        <w:rPr>
          <w:rFonts w:ascii="Arial" w:hAnsi="Arial"/>
          <w:color w:val="000000" w:themeColor="text1"/>
          <w:sz w:val="20"/>
        </w:rPr>
        <w:t xml:space="preserve"> to decide whether the amount of the rent should be changed, and whether the dwelling size is still appropriate for the Tenant's needs.</w:t>
      </w:r>
    </w:p>
    <w:p w14:paraId="4AA2C824" w14:textId="77777777" w:rsidR="00FE1773" w:rsidRPr="00487E17" w:rsidRDefault="00FE1773" w:rsidP="00FE1773">
      <w:pPr>
        <w:pStyle w:val="p14"/>
        <w:numPr>
          <w:ilvl w:val="0"/>
          <w:numId w:val="3"/>
        </w:numPr>
        <w:tabs>
          <w:tab w:val="clear" w:pos="1840"/>
        </w:tabs>
        <w:spacing w:line="240" w:lineRule="auto"/>
        <w:jc w:val="both"/>
        <w:rPr>
          <w:rFonts w:ascii="Arial" w:hAnsi="Arial"/>
          <w:color w:val="000000" w:themeColor="text1"/>
          <w:sz w:val="20"/>
        </w:rPr>
      </w:pPr>
      <w:r w:rsidRPr="00487E17">
        <w:rPr>
          <w:rFonts w:ascii="Arial" w:hAnsi="Arial"/>
          <w:color w:val="000000" w:themeColor="text1"/>
          <w:sz w:val="20"/>
        </w:rPr>
        <w:t xml:space="preserve">Failure to supply requested information and/or misrepresentation of information is a serious violation of the terms of the Lease and may result in termination of the Lease.  </w:t>
      </w:r>
    </w:p>
    <w:p w14:paraId="61E4E125" w14:textId="77777777" w:rsidR="00FE1773" w:rsidRPr="005913A5" w:rsidRDefault="00FE1773" w:rsidP="00FE1773">
      <w:pPr>
        <w:pStyle w:val="p14"/>
        <w:numPr>
          <w:ilvl w:val="0"/>
          <w:numId w:val="3"/>
        </w:numPr>
        <w:tabs>
          <w:tab w:val="clear" w:pos="1840"/>
        </w:tabs>
        <w:spacing w:line="240" w:lineRule="auto"/>
        <w:jc w:val="both"/>
        <w:rPr>
          <w:rFonts w:ascii="Arial" w:hAnsi="Arial"/>
          <w:color w:val="000000" w:themeColor="text1"/>
          <w:sz w:val="20"/>
        </w:rPr>
      </w:pPr>
      <w:r w:rsidRPr="005913A5">
        <w:rPr>
          <w:rFonts w:ascii="Arial" w:hAnsi="Arial"/>
          <w:color w:val="000000" w:themeColor="text1"/>
          <w:sz w:val="20"/>
        </w:rPr>
        <w:t xml:space="preserve">the annual re-examination, Tenants will be given the choice </w:t>
      </w:r>
      <w:proofErr w:type="gramStart"/>
      <w:r w:rsidRPr="005913A5">
        <w:rPr>
          <w:rFonts w:ascii="Arial" w:hAnsi="Arial"/>
          <w:color w:val="000000" w:themeColor="text1"/>
          <w:sz w:val="20"/>
        </w:rPr>
        <w:t>between  paying</w:t>
      </w:r>
      <w:proofErr w:type="gramEnd"/>
      <w:r w:rsidRPr="005913A5">
        <w:rPr>
          <w:rFonts w:ascii="Arial" w:hAnsi="Arial"/>
          <w:color w:val="000000" w:themeColor="text1"/>
          <w:sz w:val="20"/>
        </w:rPr>
        <w:t xml:space="preserve">: </w:t>
      </w:r>
    </w:p>
    <w:p w14:paraId="249E4101" w14:textId="77777777" w:rsidR="00FE1773" w:rsidRPr="005913A5" w:rsidRDefault="00FE1773" w:rsidP="00FE1773">
      <w:pPr>
        <w:pStyle w:val="p14"/>
        <w:tabs>
          <w:tab w:val="clear" w:pos="1840"/>
        </w:tabs>
        <w:spacing w:line="240" w:lineRule="auto"/>
        <w:ind w:left="1440"/>
        <w:jc w:val="both"/>
        <w:rPr>
          <w:rFonts w:ascii="Arial" w:hAnsi="Arial"/>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t>rent based on income; or</w:t>
      </w:r>
    </w:p>
    <w:p w14:paraId="663080CD" w14:textId="77777777" w:rsidR="00FE1773" w:rsidRPr="005913A5" w:rsidRDefault="00FE1773" w:rsidP="00FE1773">
      <w:pPr>
        <w:pStyle w:val="p14"/>
        <w:tabs>
          <w:tab w:val="clear" w:pos="1840"/>
        </w:tabs>
        <w:spacing w:line="240" w:lineRule="auto"/>
        <w:ind w:left="1440"/>
        <w:jc w:val="both"/>
        <w:rPr>
          <w:rFonts w:ascii="Arial" w:hAnsi="Arial"/>
          <w:color w:val="000000" w:themeColor="text1"/>
          <w:sz w:val="20"/>
        </w:rPr>
      </w:pPr>
      <w:r w:rsidRPr="005913A5">
        <w:rPr>
          <w:rFonts w:ascii="Arial" w:hAnsi="Arial"/>
          <w:color w:val="000000" w:themeColor="text1"/>
          <w:sz w:val="20"/>
        </w:rPr>
        <w:t>b.</w:t>
      </w:r>
      <w:r w:rsidRPr="005913A5">
        <w:rPr>
          <w:rFonts w:ascii="Arial" w:hAnsi="Arial"/>
          <w:color w:val="000000" w:themeColor="text1"/>
          <w:sz w:val="20"/>
        </w:rPr>
        <w:tab/>
        <w:t xml:space="preserve">a flat rent based on the value of the dwelling unit. </w:t>
      </w:r>
    </w:p>
    <w:p w14:paraId="6DCA3693" w14:textId="0DC065E6" w:rsidR="00FE1773" w:rsidRPr="005913A5" w:rsidRDefault="00847FA6" w:rsidP="00FE1773">
      <w:pPr>
        <w:pStyle w:val="p14"/>
        <w:numPr>
          <w:ilvl w:val="0"/>
          <w:numId w:val="3"/>
        </w:numPr>
        <w:tabs>
          <w:tab w:val="clear" w:pos="1840"/>
        </w:tabs>
        <w:spacing w:line="240" w:lineRule="auto"/>
        <w:jc w:val="both"/>
        <w:rPr>
          <w:rFonts w:ascii="Arial" w:hAnsi="Arial"/>
          <w:color w:val="000000" w:themeColor="text1"/>
          <w:sz w:val="20"/>
        </w:rPr>
      </w:pPr>
      <w:r>
        <w:rPr>
          <w:rFonts w:ascii="Arial" w:hAnsi="Arial"/>
          <w:color w:val="000000" w:themeColor="text1"/>
          <w:sz w:val="20"/>
        </w:rPr>
        <w:t>HACC</w:t>
      </w:r>
      <w:r w:rsidR="00FE1773" w:rsidRPr="005913A5">
        <w:rPr>
          <w:rFonts w:ascii="Arial" w:hAnsi="Arial"/>
          <w:color w:val="000000" w:themeColor="text1"/>
          <w:sz w:val="20"/>
        </w:rPr>
        <w:t xml:space="preserve"> shall notify each family in writing of the dollar amount of these two rent amounts.  </w:t>
      </w:r>
    </w:p>
    <w:p w14:paraId="019C9A25" w14:textId="301E4EF4" w:rsidR="00FE1773" w:rsidRPr="005913A5" w:rsidRDefault="00FE1773" w:rsidP="00FE1773">
      <w:pPr>
        <w:pStyle w:val="p14"/>
        <w:numPr>
          <w:ilvl w:val="0"/>
          <w:numId w:val="3"/>
        </w:numPr>
        <w:tabs>
          <w:tab w:val="clear" w:pos="1840"/>
        </w:tabs>
        <w:spacing w:line="240" w:lineRule="auto"/>
        <w:jc w:val="both"/>
        <w:rPr>
          <w:rFonts w:ascii="Arial" w:hAnsi="Arial"/>
          <w:color w:val="000000" w:themeColor="text1"/>
          <w:sz w:val="20"/>
        </w:rPr>
      </w:pPr>
      <w:r w:rsidRPr="005913A5">
        <w:rPr>
          <w:rFonts w:ascii="Arial" w:hAnsi="Arial"/>
          <w:color w:val="000000" w:themeColor="text1"/>
          <w:sz w:val="20"/>
        </w:rPr>
        <w:t xml:space="preserve">To comply with Annual Re-examination requirements, </w:t>
      </w:r>
      <w:r w:rsidR="00847FA6">
        <w:rPr>
          <w:rFonts w:ascii="Arial" w:hAnsi="Arial"/>
          <w:color w:val="000000" w:themeColor="text1"/>
          <w:sz w:val="20"/>
        </w:rPr>
        <w:t>HACC</w:t>
      </w:r>
      <w:r w:rsidRPr="005913A5">
        <w:rPr>
          <w:rFonts w:ascii="Arial" w:hAnsi="Arial"/>
          <w:color w:val="000000" w:themeColor="text1"/>
          <w:sz w:val="20"/>
        </w:rPr>
        <w:t xml:space="preserve"> shall give the Tenant reasonable notice of what action(s) the Tenant must take and the date by which any such action must be taken for compliance under this section. </w:t>
      </w:r>
    </w:p>
    <w:p w14:paraId="6FD230EA" w14:textId="2B863C7A" w:rsidR="00FE1773" w:rsidRPr="005913A5" w:rsidRDefault="00FE1773" w:rsidP="00FE1773">
      <w:pPr>
        <w:pStyle w:val="p14"/>
        <w:numPr>
          <w:ilvl w:val="0"/>
          <w:numId w:val="3"/>
        </w:numPr>
        <w:tabs>
          <w:tab w:val="clear" w:pos="1840"/>
        </w:tabs>
        <w:spacing w:line="240" w:lineRule="auto"/>
        <w:jc w:val="both"/>
        <w:rPr>
          <w:rFonts w:ascii="Arial" w:hAnsi="Arial"/>
          <w:color w:val="000000" w:themeColor="text1"/>
          <w:sz w:val="20"/>
        </w:rPr>
      </w:pPr>
      <w:r w:rsidRPr="005913A5">
        <w:rPr>
          <w:rFonts w:ascii="Arial" w:hAnsi="Arial"/>
          <w:color w:val="000000" w:themeColor="text1"/>
          <w:sz w:val="20"/>
        </w:rPr>
        <w:t xml:space="preserve">In accordance with Federal and state law, </w:t>
      </w:r>
      <w:r w:rsidR="00847FA6">
        <w:rPr>
          <w:rFonts w:ascii="Arial" w:hAnsi="Arial"/>
          <w:color w:val="000000" w:themeColor="text1"/>
          <w:sz w:val="20"/>
        </w:rPr>
        <w:t>HACC</w:t>
      </w:r>
      <w:r w:rsidRPr="005913A5">
        <w:rPr>
          <w:rFonts w:ascii="Arial" w:hAnsi="Arial"/>
          <w:color w:val="000000" w:themeColor="text1"/>
          <w:sz w:val="20"/>
        </w:rPr>
        <w:t xml:space="preserve"> will process any applicable earned income   disallowance for a qualifying family that has experienced an increase in their earned income</w:t>
      </w:r>
      <w:r>
        <w:rPr>
          <w:rFonts w:ascii="Arial" w:hAnsi="Arial"/>
          <w:color w:val="000000" w:themeColor="text1"/>
          <w:sz w:val="20"/>
        </w:rPr>
        <w:t xml:space="preserve"> so long as they qualify before 12/31/2023</w:t>
      </w:r>
      <w:r w:rsidRPr="005913A5">
        <w:rPr>
          <w:rFonts w:ascii="Arial" w:hAnsi="Arial"/>
          <w:color w:val="000000" w:themeColor="text1"/>
          <w:sz w:val="20"/>
        </w:rPr>
        <w:t>.</w:t>
      </w:r>
    </w:p>
    <w:p w14:paraId="6DAB790B" w14:textId="1DC67C16" w:rsidR="00FE1773" w:rsidRPr="005913A5" w:rsidRDefault="00847FA6" w:rsidP="00FE1773">
      <w:pPr>
        <w:pStyle w:val="p14"/>
        <w:numPr>
          <w:ilvl w:val="0"/>
          <w:numId w:val="3"/>
        </w:numPr>
        <w:tabs>
          <w:tab w:val="clear" w:pos="1840"/>
        </w:tabs>
        <w:spacing w:line="240" w:lineRule="auto"/>
        <w:jc w:val="both"/>
        <w:rPr>
          <w:rFonts w:ascii="Arial" w:hAnsi="Arial"/>
          <w:color w:val="000000" w:themeColor="text1"/>
          <w:sz w:val="20"/>
        </w:rPr>
      </w:pPr>
      <w:r>
        <w:rPr>
          <w:rFonts w:ascii="Arial" w:hAnsi="Arial"/>
          <w:color w:val="000000" w:themeColor="text1"/>
          <w:sz w:val="20"/>
        </w:rPr>
        <w:t>HACC</w:t>
      </w:r>
      <w:r w:rsidR="00FE1773" w:rsidRPr="005913A5">
        <w:rPr>
          <w:rFonts w:ascii="Arial" w:hAnsi="Arial"/>
          <w:color w:val="000000" w:themeColor="text1"/>
          <w:sz w:val="20"/>
        </w:rPr>
        <w:t xml:space="preserve"> will not reduce any portion of rent if the public assistance benefits of a covered family are reduced when the welfare department verifies:</w:t>
      </w:r>
    </w:p>
    <w:p w14:paraId="664F7FEC" w14:textId="77777777" w:rsidR="00FE1773" w:rsidRPr="005913A5" w:rsidRDefault="00FE1773" w:rsidP="00FE1773">
      <w:pPr>
        <w:pStyle w:val="p14"/>
        <w:tabs>
          <w:tab w:val="clear" w:pos="1840"/>
          <w:tab w:val="left" w:pos="1800"/>
        </w:tabs>
        <w:spacing w:line="240" w:lineRule="auto"/>
        <w:ind w:left="1800" w:hanging="360"/>
        <w:jc w:val="both"/>
        <w:rPr>
          <w:rFonts w:ascii="Arial" w:hAnsi="Arial"/>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t xml:space="preserve">any failure of any member of the family to comply with conditions under the assistance program requiring participation in an economic self-sufficiency program or imposing a work activities requirement, or </w:t>
      </w:r>
    </w:p>
    <w:p w14:paraId="12EB745A" w14:textId="77777777" w:rsidR="00FE1773" w:rsidRPr="005913A5" w:rsidRDefault="00FE1773" w:rsidP="00FE1773">
      <w:pPr>
        <w:pStyle w:val="p14"/>
        <w:tabs>
          <w:tab w:val="clear" w:pos="1840"/>
          <w:tab w:val="left" w:pos="1080"/>
          <w:tab w:val="left" w:pos="1800"/>
        </w:tabs>
        <w:spacing w:line="240" w:lineRule="auto"/>
        <w:ind w:left="1800" w:hanging="360"/>
        <w:jc w:val="both"/>
        <w:rPr>
          <w:rFonts w:ascii="Arial" w:hAnsi="Arial"/>
          <w:color w:val="000000" w:themeColor="text1"/>
          <w:sz w:val="20"/>
        </w:rPr>
      </w:pPr>
      <w:r w:rsidRPr="005913A5">
        <w:rPr>
          <w:rFonts w:ascii="Arial" w:hAnsi="Arial"/>
          <w:color w:val="000000" w:themeColor="text1"/>
          <w:sz w:val="20"/>
        </w:rPr>
        <w:t>b.</w:t>
      </w:r>
      <w:r w:rsidRPr="005913A5">
        <w:rPr>
          <w:rFonts w:ascii="Arial" w:hAnsi="Arial"/>
          <w:color w:val="000000" w:themeColor="text1"/>
          <w:sz w:val="20"/>
        </w:rPr>
        <w:tab/>
        <w:t xml:space="preserve">welfare fraud. </w:t>
      </w:r>
    </w:p>
    <w:p w14:paraId="6DDB5E95" w14:textId="77777777" w:rsidR="00FE1773" w:rsidRPr="005913A5" w:rsidRDefault="00FE1773" w:rsidP="00FE1773">
      <w:pPr>
        <w:pStyle w:val="p14"/>
        <w:tabs>
          <w:tab w:val="clear" w:pos="1840"/>
          <w:tab w:val="left" w:pos="1800"/>
        </w:tabs>
        <w:spacing w:line="240" w:lineRule="auto"/>
        <w:ind w:left="1800" w:hanging="360"/>
        <w:jc w:val="both"/>
        <w:rPr>
          <w:rFonts w:ascii="Arial" w:hAnsi="Arial"/>
          <w:color w:val="000000" w:themeColor="text1"/>
          <w:sz w:val="20"/>
        </w:rPr>
      </w:pPr>
      <w:r w:rsidRPr="005913A5">
        <w:rPr>
          <w:rFonts w:ascii="Arial" w:hAnsi="Arial"/>
          <w:color w:val="000000" w:themeColor="text1"/>
          <w:sz w:val="20"/>
        </w:rPr>
        <w:t>c.</w:t>
      </w:r>
      <w:r w:rsidRPr="005913A5">
        <w:rPr>
          <w:rFonts w:ascii="Arial" w:hAnsi="Arial"/>
          <w:color w:val="000000" w:themeColor="text1"/>
          <w:sz w:val="20"/>
        </w:rPr>
        <w:tab/>
        <w:t xml:space="preserve">In either of the cases under this section, the Tenant’s monthly contribution toward rent </w:t>
      </w:r>
      <w:r w:rsidRPr="005913A5">
        <w:rPr>
          <w:rFonts w:ascii="Arial" w:hAnsi="Arial"/>
          <w:color w:val="000000" w:themeColor="text1"/>
          <w:sz w:val="20"/>
        </w:rPr>
        <w:lastRenderedPageBreak/>
        <w:t xml:space="preserve">may not be decreased during the period of reduction, </w:t>
      </w:r>
      <w:proofErr w:type="gramStart"/>
      <w:r w:rsidRPr="005913A5">
        <w:rPr>
          <w:rFonts w:ascii="Arial" w:hAnsi="Arial"/>
          <w:color w:val="000000" w:themeColor="text1"/>
          <w:sz w:val="20"/>
        </w:rPr>
        <w:t>as a result of</w:t>
      </w:r>
      <w:proofErr w:type="gramEnd"/>
      <w:r w:rsidRPr="005913A5">
        <w:rPr>
          <w:rFonts w:ascii="Arial" w:hAnsi="Arial"/>
          <w:color w:val="000000" w:themeColor="text1"/>
          <w:sz w:val="20"/>
        </w:rPr>
        <w:t xml:space="preserve"> the benefits reduction.</w:t>
      </w:r>
    </w:p>
    <w:p w14:paraId="13C87BAF" w14:textId="77777777" w:rsidR="00FE1773" w:rsidRPr="005913A5" w:rsidRDefault="00FE1773" w:rsidP="00FE1773">
      <w:pPr>
        <w:pStyle w:val="p14"/>
        <w:tabs>
          <w:tab w:val="clear" w:pos="1840"/>
          <w:tab w:val="left" w:pos="1800"/>
        </w:tabs>
        <w:spacing w:line="240" w:lineRule="auto"/>
        <w:ind w:left="1800" w:hanging="360"/>
        <w:jc w:val="both"/>
        <w:rPr>
          <w:rFonts w:ascii="Arial" w:hAnsi="Arial"/>
          <w:color w:val="000000" w:themeColor="text1"/>
          <w:sz w:val="20"/>
        </w:rPr>
      </w:pPr>
      <w:r w:rsidRPr="005913A5">
        <w:rPr>
          <w:rFonts w:ascii="Arial" w:hAnsi="Arial"/>
          <w:color w:val="000000" w:themeColor="text1"/>
          <w:sz w:val="20"/>
        </w:rPr>
        <w:t>d.</w:t>
      </w:r>
      <w:r w:rsidRPr="005913A5">
        <w:rPr>
          <w:rFonts w:ascii="Arial" w:hAnsi="Arial"/>
          <w:color w:val="000000" w:themeColor="text1"/>
          <w:sz w:val="20"/>
        </w:rPr>
        <w:tab/>
        <w:t>If the Tenant challenges the welfare program grant reduction, the requirements of paragraph 8 shall not take effect until the results of the challenge are known.</w:t>
      </w:r>
    </w:p>
    <w:p w14:paraId="0D3D9E4D" w14:textId="77777777" w:rsidR="00FE1773" w:rsidRDefault="00FE1773" w:rsidP="00FE1773">
      <w:pPr>
        <w:pStyle w:val="p14"/>
        <w:numPr>
          <w:ilvl w:val="0"/>
          <w:numId w:val="3"/>
        </w:numPr>
        <w:tabs>
          <w:tab w:val="clear" w:pos="1840"/>
        </w:tabs>
        <w:spacing w:line="240" w:lineRule="auto"/>
        <w:jc w:val="both"/>
        <w:rPr>
          <w:rFonts w:ascii="Arial" w:hAnsi="Arial"/>
          <w:color w:val="000000" w:themeColor="text1"/>
          <w:sz w:val="20"/>
        </w:rPr>
      </w:pPr>
      <w:r w:rsidRPr="00487E17">
        <w:rPr>
          <w:rFonts w:ascii="Arial" w:hAnsi="Arial"/>
          <w:color w:val="000000" w:themeColor="text1"/>
          <w:sz w:val="20"/>
        </w:rPr>
        <w:t>Failure to comply with annual reexamination requirements or to misrepresent income or qualification for deductions is a serious lease violation and grounds for lease termination.</w:t>
      </w:r>
    </w:p>
    <w:p w14:paraId="0FEEAC85" w14:textId="43395212" w:rsidR="00FE1773" w:rsidRPr="00C05D82" w:rsidRDefault="00FE1773" w:rsidP="00FE1773">
      <w:pPr>
        <w:pStyle w:val="p14"/>
        <w:numPr>
          <w:ilvl w:val="0"/>
          <w:numId w:val="3"/>
        </w:numPr>
        <w:tabs>
          <w:tab w:val="clear" w:pos="1840"/>
        </w:tabs>
        <w:spacing w:line="240" w:lineRule="auto"/>
        <w:jc w:val="both"/>
        <w:rPr>
          <w:rFonts w:ascii="Arial" w:hAnsi="Arial"/>
          <w:color w:val="000000" w:themeColor="text1"/>
          <w:sz w:val="20"/>
        </w:rPr>
      </w:pPr>
      <w:r>
        <w:rPr>
          <w:rFonts w:ascii="Arial" w:hAnsi="Arial"/>
          <w:b/>
          <w:bCs/>
          <w:color w:val="000000" w:themeColor="text1"/>
          <w:sz w:val="20"/>
        </w:rPr>
        <w:t xml:space="preserve">If at the time of a Tenant’s annual or interim re-examination of income it is found that the Tenant’s Annual Income exceeds the </w:t>
      </w:r>
      <w:r w:rsidR="00847FA6">
        <w:rPr>
          <w:rFonts w:ascii="Arial" w:hAnsi="Arial"/>
          <w:b/>
          <w:bCs/>
          <w:color w:val="000000" w:themeColor="text1"/>
          <w:sz w:val="20"/>
        </w:rPr>
        <w:t>HACC</w:t>
      </w:r>
      <w:r>
        <w:rPr>
          <w:rFonts w:ascii="Arial" w:hAnsi="Arial"/>
          <w:b/>
          <w:bCs/>
          <w:color w:val="000000" w:themeColor="text1"/>
          <w:sz w:val="20"/>
        </w:rPr>
        <w:t xml:space="preserve">’s “over-income” limit, the Tenant’s income will be re-examined in 12 months and again </w:t>
      </w:r>
      <w:proofErr w:type="gramStart"/>
      <w:r>
        <w:rPr>
          <w:rFonts w:ascii="Arial" w:hAnsi="Arial"/>
          <w:b/>
          <w:bCs/>
          <w:color w:val="000000" w:themeColor="text1"/>
          <w:sz w:val="20"/>
        </w:rPr>
        <w:t>at</w:t>
      </w:r>
      <w:proofErr w:type="gramEnd"/>
      <w:r>
        <w:rPr>
          <w:rFonts w:ascii="Arial" w:hAnsi="Arial"/>
          <w:b/>
          <w:bCs/>
          <w:color w:val="000000" w:themeColor="text1"/>
          <w:sz w:val="20"/>
        </w:rPr>
        <w:t xml:space="preserve"> 24 months.  If the Tenant’s income continues to exceed the “over-income” limit for 24 consecutive months, the Tenant’s lease will be </w:t>
      </w:r>
      <w:proofErr w:type="gramStart"/>
      <w:r>
        <w:rPr>
          <w:rFonts w:ascii="Arial" w:hAnsi="Arial"/>
          <w:b/>
          <w:bCs/>
          <w:color w:val="000000" w:themeColor="text1"/>
          <w:sz w:val="20"/>
        </w:rPr>
        <w:t>terminated</w:t>
      </w:r>
      <w:proofErr w:type="gramEnd"/>
      <w:r>
        <w:rPr>
          <w:rFonts w:ascii="Arial" w:hAnsi="Arial"/>
          <w:b/>
          <w:bCs/>
          <w:color w:val="000000" w:themeColor="text1"/>
          <w:sz w:val="20"/>
        </w:rPr>
        <w:t xml:space="preserve"> and the tenant must move out of public housing.</w:t>
      </w:r>
    </w:p>
    <w:p w14:paraId="525D14CD" w14:textId="77777777" w:rsidR="00FE1773" w:rsidRPr="00487E17" w:rsidRDefault="00FE1773" w:rsidP="00FE1773">
      <w:pPr>
        <w:pStyle w:val="p14"/>
        <w:numPr>
          <w:ilvl w:val="0"/>
          <w:numId w:val="3"/>
        </w:numPr>
        <w:tabs>
          <w:tab w:val="clear" w:pos="1840"/>
        </w:tabs>
        <w:spacing w:line="240" w:lineRule="auto"/>
        <w:jc w:val="both"/>
        <w:rPr>
          <w:rFonts w:ascii="Arial" w:hAnsi="Arial"/>
          <w:color w:val="000000" w:themeColor="text1"/>
          <w:sz w:val="20"/>
        </w:rPr>
      </w:pPr>
      <w:r>
        <w:rPr>
          <w:rFonts w:ascii="Arial" w:hAnsi="Arial"/>
          <w:b/>
          <w:bCs/>
          <w:color w:val="000000" w:themeColor="text1"/>
          <w:sz w:val="20"/>
        </w:rPr>
        <w:t xml:space="preserve">If at any time during the 24 months following the determination of “over-income” status, the Tenant’s Annual Income drops below the “over-income” limit, the Tenant will be permitted to continue to live in public housing, although if the Tenant’s income again increases above the “over-income” limit, the </w:t>
      </w:r>
      <w:proofErr w:type="gramStart"/>
      <w:r>
        <w:rPr>
          <w:rFonts w:ascii="Arial" w:hAnsi="Arial"/>
          <w:b/>
          <w:bCs/>
          <w:color w:val="000000" w:themeColor="text1"/>
          <w:sz w:val="20"/>
        </w:rPr>
        <w:t>24 month</w:t>
      </w:r>
      <w:proofErr w:type="gramEnd"/>
      <w:r>
        <w:rPr>
          <w:rFonts w:ascii="Arial" w:hAnsi="Arial"/>
          <w:b/>
          <w:bCs/>
          <w:color w:val="000000" w:themeColor="text1"/>
          <w:sz w:val="20"/>
        </w:rPr>
        <w:t xml:space="preserve"> schedule will again be started.</w:t>
      </w:r>
    </w:p>
    <w:p w14:paraId="57F3D5F0" w14:textId="77777777" w:rsidR="00FE1773" w:rsidRPr="005913A5" w:rsidRDefault="00FE1773" w:rsidP="00FE1773">
      <w:pPr>
        <w:pStyle w:val="p2"/>
        <w:tabs>
          <w:tab w:val="clear" w:pos="1840"/>
          <w:tab w:val="left" w:pos="1080"/>
          <w:tab w:val="left" w:pos="2880"/>
          <w:tab w:val="left" w:pos="3060"/>
          <w:tab w:val="left" w:pos="3600"/>
        </w:tabs>
        <w:spacing w:line="240" w:lineRule="auto"/>
        <w:ind w:left="720"/>
        <w:jc w:val="both"/>
        <w:rPr>
          <w:rFonts w:ascii="Arial" w:hAnsi="Arial"/>
          <w:color w:val="000000" w:themeColor="text1"/>
          <w:sz w:val="20"/>
        </w:rPr>
      </w:pPr>
    </w:p>
    <w:p w14:paraId="40632D62"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b.</w:t>
      </w:r>
      <w:r w:rsidRPr="005913A5">
        <w:rPr>
          <w:rFonts w:ascii="Arial" w:hAnsi="Arial"/>
          <w:color w:val="000000" w:themeColor="text1"/>
          <w:sz w:val="20"/>
        </w:rPr>
        <w:tab/>
        <w:t xml:space="preserve">Interim Re-examinations: The components of interim re-examinations are as follows: </w:t>
      </w:r>
    </w:p>
    <w:p w14:paraId="37D0D03C" w14:textId="77777777" w:rsidR="00FE1773" w:rsidRPr="005913A5" w:rsidRDefault="00FE1773" w:rsidP="00FE1773">
      <w:pPr>
        <w:pStyle w:val="p66"/>
        <w:tabs>
          <w:tab w:val="clear" w:pos="740"/>
        </w:tabs>
        <w:spacing w:line="240" w:lineRule="auto"/>
        <w:ind w:left="0"/>
        <w:jc w:val="both"/>
        <w:rPr>
          <w:rFonts w:ascii="Arial" w:hAnsi="Arial"/>
          <w:b/>
          <w:color w:val="000000" w:themeColor="text1"/>
          <w:sz w:val="20"/>
        </w:rPr>
      </w:pPr>
    </w:p>
    <w:p w14:paraId="60D15A26" w14:textId="233B4F00" w:rsidR="00FE1773" w:rsidRPr="00C05D82" w:rsidRDefault="00FE1773" w:rsidP="00FE1773">
      <w:pPr>
        <w:pStyle w:val="p14"/>
        <w:tabs>
          <w:tab w:val="clear" w:pos="1840"/>
        </w:tabs>
        <w:spacing w:line="240" w:lineRule="auto"/>
        <w:ind w:left="1440" w:hanging="720"/>
        <w:rPr>
          <w:rFonts w:ascii="Arial" w:hAnsi="Arial"/>
          <w:color w:val="000000" w:themeColor="text1"/>
          <w:sz w:val="20"/>
        </w:rPr>
      </w:pPr>
      <w:r w:rsidRPr="00C05D82">
        <w:rPr>
          <w:rFonts w:ascii="Arial" w:hAnsi="Arial"/>
          <w:color w:val="000000" w:themeColor="text1"/>
          <w:sz w:val="20"/>
        </w:rPr>
        <w:t>1)</w:t>
      </w:r>
      <w:r w:rsidRPr="00C05D82">
        <w:rPr>
          <w:rFonts w:ascii="Arial" w:hAnsi="Arial"/>
          <w:color w:val="000000" w:themeColor="text1"/>
          <w:sz w:val="20"/>
        </w:rPr>
        <w:tab/>
        <w:t xml:space="preserve">Between annual re-examinations, all changes in household composition must be reported. Certain changes require advance approval by </w:t>
      </w:r>
      <w:r w:rsidR="00847FA6">
        <w:rPr>
          <w:rFonts w:ascii="Arial" w:hAnsi="Arial"/>
          <w:color w:val="000000" w:themeColor="text1"/>
          <w:sz w:val="20"/>
        </w:rPr>
        <w:t>HACC</w:t>
      </w:r>
      <w:r w:rsidRPr="00C05D82">
        <w:rPr>
          <w:rFonts w:ascii="Arial" w:hAnsi="Arial"/>
          <w:color w:val="000000" w:themeColor="text1"/>
          <w:sz w:val="20"/>
        </w:rPr>
        <w:t xml:space="preserve">.  Tenants must report the following changes of household composition to the </w:t>
      </w:r>
      <w:r w:rsidR="00847FA6">
        <w:rPr>
          <w:rFonts w:ascii="Arial" w:hAnsi="Arial"/>
          <w:color w:val="000000" w:themeColor="text1"/>
          <w:sz w:val="20"/>
        </w:rPr>
        <w:t>HACC</w:t>
      </w:r>
      <w:r w:rsidRPr="00C05D82">
        <w:rPr>
          <w:rFonts w:ascii="Arial" w:hAnsi="Arial"/>
          <w:color w:val="000000" w:themeColor="text1"/>
          <w:sz w:val="20"/>
        </w:rPr>
        <w:t xml:space="preserve"> within ten (10) calendar days of the occurrence:</w:t>
      </w:r>
    </w:p>
    <w:p w14:paraId="5A7C412A" w14:textId="77777777" w:rsidR="00FE1773" w:rsidRPr="005913A5" w:rsidRDefault="00FE1773" w:rsidP="00FE1773">
      <w:pPr>
        <w:pStyle w:val="p66"/>
        <w:tabs>
          <w:tab w:val="clear" w:pos="740"/>
        </w:tabs>
        <w:spacing w:line="240" w:lineRule="auto"/>
        <w:ind w:left="1440"/>
        <w:jc w:val="both"/>
        <w:rPr>
          <w:rFonts w:ascii="Arial" w:hAnsi="Arial"/>
          <w:color w:val="000000" w:themeColor="text1"/>
          <w:sz w:val="20"/>
        </w:rPr>
      </w:pPr>
      <w:r w:rsidRPr="005913A5">
        <w:rPr>
          <w:rFonts w:ascii="Arial" w:hAnsi="Arial"/>
          <w:color w:val="000000" w:themeColor="text1"/>
          <w:sz w:val="20"/>
        </w:rPr>
        <w:t xml:space="preserve"> a.</w:t>
      </w:r>
      <w:r w:rsidRPr="005913A5">
        <w:rPr>
          <w:rFonts w:ascii="Arial" w:hAnsi="Arial"/>
          <w:color w:val="000000" w:themeColor="text1"/>
          <w:sz w:val="20"/>
        </w:rPr>
        <w:tab/>
        <w:t xml:space="preserve">Birth or adoption of children and Court-awarded custody of children. </w:t>
      </w:r>
    </w:p>
    <w:p w14:paraId="6BDCCE88" w14:textId="36181DA6" w:rsidR="00FE1773" w:rsidRPr="005913A5" w:rsidRDefault="00FE1773" w:rsidP="00FE1773">
      <w:pPr>
        <w:pStyle w:val="p66"/>
        <w:tabs>
          <w:tab w:val="clear" w:pos="740"/>
        </w:tabs>
        <w:spacing w:line="240" w:lineRule="auto"/>
        <w:ind w:left="2160" w:hanging="720"/>
        <w:rPr>
          <w:rFonts w:ascii="Arial" w:hAnsi="Arial"/>
          <w:color w:val="000000" w:themeColor="text1"/>
          <w:sz w:val="20"/>
        </w:rPr>
      </w:pPr>
      <w:r w:rsidRPr="005913A5">
        <w:rPr>
          <w:rFonts w:ascii="Arial" w:hAnsi="Arial"/>
          <w:color w:val="000000" w:themeColor="text1"/>
          <w:sz w:val="20"/>
        </w:rPr>
        <w:t xml:space="preserve"> b.</w:t>
      </w:r>
      <w:r w:rsidRPr="005913A5">
        <w:rPr>
          <w:rFonts w:ascii="Arial" w:hAnsi="Arial"/>
          <w:color w:val="000000" w:themeColor="text1"/>
          <w:sz w:val="20"/>
        </w:rPr>
        <w:tab/>
      </w:r>
      <w:proofErr w:type="gramStart"/>
      <w:r w:rsidRPr="005913A5">
        <w:rPr>
          <w:rFonts w:ascii="Arial" w:hAnsi="Arial"/>
          <w:color w:val="000000" w:themeColor="text1"/>
          <w:sz w:val="20"/>
        </w:rPr>
        <w:t>Other</w:t>
      </w:r>
      <w:proofErr w:type="gramEnd"/>
      <w:r w:rsidRPr="005913A5">
        <w:rPr>
          <w:rFonts w:ascii="Arial" w:hAnsi="Arial"/>
          <w:color w:val="000000" w:themeColor="text1"/>
          <w:sz w:val="20"/>
        </w:rPr>
        <w:t xml:space="preserve"> additions to the household require written approval by </w:t>
      </w:r>
      <w:r w:rsidR="00847FA6">
        <w:rPr>
          <w:rFonts w:ascii="Arial" w:hAnsi="Arial"/>
          <w:color w:val="000000" w:themeColor="text1"/>
          <w:sz w:val="20"/>
        </w:rPr>
        <w:t>HACC</w:t>
      </w:r>
      <w:r w:rsidRPr="005913A5">
        <w:rPr>
          <w:rFonts w:ascii="Arial" w:hAnsi="Arial"/>
          <w:color w:val="000000" w:themeColor="text1"/>
          <w:sz w:val="20"/>
        </w:rPr>
        <w:t xml:space="preserve"> </w:t>
      </w:r>
      <w:r w:rsidRPr="005913A5">
        <w:rPr>
          <w:rFonts w:ascii="Arial" w:hAnsi="Arial"/>
          <w:b/>
          <w:color w:val="000000" w:themeColor="text1"/>
          <w:sz w:val="20"/>
        </w:rPr>
        <w:t>before</w:t>
      </w:r>
      <w:r w:rsidRPr="005913A5">
        <w:rPr>
          <w:rFonts w:ascii="Arial" w:hAnsi="Arial"/>
          <w:color w:val="000000" w:themeColor="text1"/>
          <w:sz w:val="20"/>
        </w:rPr>
        <w:t xml:space="preserve"> the changes of household composition are made. </w:t>
      </w:r>
    </w:p>
    <w:p w14:paraId="10EC354A" w14:textId="77777777" w:rsidR="00FE1773" w:rsidRPr="005913A5" w:rsidRDefault="00FE1773" w:rsidP="00FE1773">
      <w:pPr>
        <w:pStyle w:val="p66"/>
        <w:tabs>
          <w:tab w:val="clear" w:pos="740"/>
        </w:tabs>
        <w:spacing w:line="240" w:lineRule="auto"/>
        <w:ind w:left="2160" w:hanging="720"/>
        <w:jc w:val="both"/>
        <w:rPr>
          <w:rFonts w:ascii="Arial" w:hAnsi="Arial"/>
          <w:color w:val="000000" w:themeColor="text1"/>
          <w:sz w:val="20"/>
        </w:rPr>
      </w:pPr>
      <w:r w:rsidRPr="005913A5">
        <w:rPr>
          <w:rFonts w:ascii="Arial" w:hAnsi="Arial"/>
          <w:color w:val="000000" w:themeColor="text1"/>
          <w:sz w:val="20"/>
        </w:rPr>
        <w:t>c.</w:t>
      </w:r>
      <w:r w:rsidRPr="005913A5">
        <w:rPr>
          <w:rFonts w:ascii="Arial" w:hAnsi="Arial"/>
          <w:color w:val="000000" w:themeColor="text1"/>
          <w:sz w:val="20"/>
        </w:rPr>
        <w:tab/>
        <w:t>Failure to obtain advance permission to allow other persons to move into the dwelling unit is a serious lease violation and grounds for lease termination.</w:t>
      </w:r>
    </w:p>
    <w:p w14:paraId="50C5115A" w14:textId="773F9C34" w:rsidR="00FE1773" w:rsidRPr="005913A5" w:rsidRDefault="00FE1773" w:rsidP="00FE1773">
      <w:pPr>
        <w:pStyle w:val="p14"/>
        <w:tabs>
          <w:tab w:val="clear" w:pos="1840"/>
        </w:tabs>
        <w:spacing w:line="240" w:lineRule="auto"/>
        <w:ind w:left="1440" w:hanging="735"/>
        <w:jc w:val="both"/>
        <w:rPr>
          <w:rFonts w:ascii="Arial" w:hAnsi="Arial"/>
          <w:color w:val="000000" w:themeColor="text1"/>
          <w:sz w:val="20"/>
        </w:rPr>
      </w:pPr>
      <w:r w:rsidRPr="005913A5">
        <w:rPr>
          <w:rFonts w:ascii="Arial" w:hAnsi="Arial"/>
          <w:color w:val="000000" w:themeColor="text1"/>
          <w:sz w:val="20"/>
        </w:rPr>
        <w:t>2)</w:t>
      </w:r>
      <w:r w:rsidRPr="005913A5">
        <w:rPr>
          <w:rFonts w:ascii="Arial" w:hAnsi="Arial"/>
          <w:color w:val="000000" w:themeColor="text1"/>
          <w:sz w:val="20"/>
        </w:rPr>
        <w:tab/>
        <w:t xml:space="preserve">In accordance with Federal and state law, </w:t>
      </w:r>
      <w:r w:rsidR="00847FA6">
        <w:rPr>
          <w:rFonts w:ascii="Arial" w:hAnsi="Arial"/>
          <w:color w:val="000000" w:themeColor="text1"/>
          <w:sz w:val="20"/>
        </w:rPr>
        <w:t>HACC</w:t>
      </w:r>
      <w:r w:rsidRPr="005913A5">
        <w:rPr>
          <w:rFonts w:ascii="Arial" w:hAnsi="Arial"/>
          <w:color w:val="000000" w:themeColor="text1"/>
          <w:sz w:val="20"/>
        </w:rPr>
        <w:t xml:space="preserve"> will process any applicable earned income disallowance for a qualifying family that has experienced an increase in their earned income</w:t>
      </w:r>
      <w:r>
        <w:rPr>
          <w:rFonts w:ascii="Arial" w:hAnsi="Arial"/>
          <w:color w:val="000000" w:themeColor="text1"/>
          <w:sz w:val="20"/>
        </w:rPr>
        <w:t xml:space="preserve"> before 12/31/2023</w:t>
      </w:r>
      <w:r w:rsidRPr="005913A5">
        <w:rPr>
          <w:rFonts w:ascii="Arial" w:hAnsi="Arial"/>
          <w:color w:val="000000" w:themeColor="text1"/>
          <w:sz w:val="20"/>
        </w:rPr>
        <w:t xml:space="preserve">.  Tenants must report timely in accordance with Section 6 (c) (1), </w:t>
      </w:r>
      <w:proofErr w:type="gramStart"/>
      <w:r w:rsidRPr="005913A5">
        <w:rPr>
          <w:rFonts w:ascii="Arial" w:hAnsi="Arial"/>
          <w:color w:val="000000" w:themeColor="text1"/>
          <w:sz w:val="20"/>
        </w:rPr>
        <w:t>in order to</w:t>
      </w:r>
      <w:proofErr w:type="gramEnd"/>
      <w:r w:rsidRPr="005913A5">
        <w:rPr>
          <w:rFonts w:ascii="Arial" w:hAnsi="Arial"/>
          <w:color w:val="000000" w:themeColor="text1"/>
          <w:sz w:val="20"/>
        </w:rPr>
        <w:t xml:space="preserve"> ensure full benefit of income disallowance.</w:t>
      </w:r>
    </w:p>
    <w:p w14:paraId="33378FC0" w14:textId="7EC75489" w:rsidR="00FE1773" w:rsidRPr="005913A5" w:rsidRDefault="00FE1773" w:rsidP="00FE1773">
      <w:pPr>
        <w:pStyle w:val="p14"/>
        <w:tabs>
          <w:tab w:val="clear" w:pos="1840"/>
        </w:tabs>
        <w:spacing w:line="240" w:lineRule="auto"/>
        <w:ind w:left="705"/>
        <w:jc w:val="both"/>
        <w:rPr>
          <w:rFonts w:ascii="Arial" w:hAnsi="Arial"/>
          <w:color w:val="000000" w:themeColor="text1"/>
          <w:sz w:val="20"/>
        </w:rPr>
      </w:pPr>
      <w:r w:rsidRPr="005913A5">
        <w:rPr>
          <w:rFonts w:ascii="Arial" w:hAnsi="Arial"/>
          <w:color w:val="000000" w:themeColor="text1"/>
          <w:sz w:val="20"/>
        </w:rPr>
        <w:t>3)</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will process an interim reduction in rent if the Tenant has a decrease in income or </w:t>
      </w:r>
      <w:r w:rsidRPr="005913A5">
        <w:rPr>
          <w:rFonts w:ascii="Arial" w:hAnsi="Arial"/>
          <w:color w:val="000000" w:themeColor="text1"/>
          <w:sz w:val="20"/>
        </w:rPr>
        <w:tab/>
      </w:r>
      <w:r w:rsidRPr="005913A5">
        <w:rPr>
          <w:rFonts w:ascii="Arial" w:hAnsi="Arial"/>
          <w:color w:val="000000" w:themeColor="text1"/>
          <w:sz w:val="20"/>
        </w:rPr>
        <w:tab/>
      </w:r>
      <w:r>
        <w:rPr>
          <w:rFonts w:ascii="Arial" w:hAnsi="Arial"/>
          <w:color w:val="000000" w:themeColor="text1"/>
          <w:sz w:val="20"/>
        </w:rPr>
        <w:tab/>
      </w:r>
      <w:r w:rsidRPr="005913A5">
        <w:rPr>
          <w:rFonts w:ascii="Arial" w:hAnsi="Arial"/>
          <w:color w:val="000000" w:themeColor="text1"/>
          <w:sz w:val="20"/>
        </w:rPr>
        <w:t xml:space="preserve">change in household composition or circumstances </w:t>
      </w:r>
      <w:proofErr w:type="gramStart"/>
      <w:r w:rsidRPr="005913A5">
        <w:rPr>
          <w:rFonts w:ascii="Arial" w:hAnsi="Arial"/>
          <w:color w:val="000000" w:themeColor="text1"/>
          <w:sz w:val="20"/>
        </w:rPr>
        <w:t>that  will</w:t>
      </w:r>
      <w:proofErr w:type="gramEnd"/>
      <w:r w:rsidRPr="005913A5">
        <w:rPr>
          <w:rFonts w:ascii="Arial" w:hAnsi="Arial"/>
          <w:color w:val="000000" w:themeColor="text1"/>
          <w:sz w:val="20"/>
        </w:rPr>
        <w:t xml:space="preserve"> last 30 days or longer.</w:t>
      </w:r>
    </w:p>
    <w:p w14:paraId="75927B5C" w14:textId="77777777" w:rsidR="00FE1773" w:rsidRPr="005913A5" w:rsidRDefault="00FE1773" w:rsidP="00FE1773">
      <w:pPr>
        <w:pStyle w:val="p14"/>
        <w:tabs>
          <w:tab w:val="clear" w:pos="1840"/>
        </w:tabs>
        <w:spacing w:line="240" w:lineRule="auto"/>
        <w:ind w:left="705"/>
        <w:jc w:val="both"/>
        <w:rPr>
          <w:rFonts w:ascii="Arial" w:hAnsi="Arial"/>
          <w:color w:val="000000" w:themeColor="text1"/>
          <w:sz w:val="20"/>
        </w:rPr>
      </w:pPr>
      <w:r w:rsidRPr="005913A5">
        <w:rPr>
          <w:rFonts w:ascii="Arial" w:hAnsi="Arial"/>
          <w:color w:val="000000" w:themeColor="text1"/>
          <w:sz w:val="20"/>
        </w:rPr>
        <w:t>4)</w:t>
      </w:r>
      <w:r w:rsidRPr="005913A5">
        <w:rPr>
          <w:rFonts w:ascii="Arial" w:hAnsi="Arial"/>
          <w:color w:val="000000" w:themeColor="text1"/>
          <w:sz w:val="20"/>
        </w:rPr>
        <w:tab/>
        <w:t>Between annual re-examinations the Tenant may be switched from a flat rent to an income-</w:t>
      </w:r>
      <w:r w:rsidRPr="005913A5">
        <w:rPr>
          <w:rFonts w:ascii="Arial" w:hAnsi="Arial"/>
          <w:color w:val="000000" w:themeColor="text1"/>
          <w:sz w:val="20"/>
        </w:rPr>
        <w:tab/>
      </w:r>
      <w:r w:rsidRPr="005913A5">
        <w:rPr>
          <w:rFonts w:ascii="Arial" w:hAnsi="Arial"/>
          <w:color w:val="000000" w:themeColor="text1"/>
          <w:sz w:val="20"/>
        </w:rPr>
        <w:tab/>
        <w:t xml:space="preserve">based rent upon a showing of financial hardship. </w:t>
      </w:r>
    </w:p>
    <w:p w14:paraId="0F93649F" w14:textId="517EAF4D" w:rsidR="00FE1773" w:rsidRPr="005913A5" w:rsidRDefault="00FE1773" w:rsidP="00FE1773">
      <w:pPr>
        <w:pStyle w:val="p14"/>
        <w:tabs>
          <w:tab w:val="clear" w:pos="1840"/>
        </w:tabs>
        <w:spacing w:line="240" w:lineRule="auto"/>
        <w:ind w:left="1440" w:hanging="735"/>
        <w:jc w:val="both"/>
        <w:rPr>
          <w:rFonts w:ascii="Arial" w:hAnsi="Arial"/>
          <w:color w:val="000000" w:themeColor="text1"/>
          <w:sz w:val="20"/>
        </w:rPr>
      </w:pPr>
      <w:r w:rsidRPr="005913A5">
        <w:rPr>
          <w:rFonts w:ascii="Arial" w:hAnsi="Arial"/>
          <w:color w:val="000000" w:themeColor="text1"/>
          <w:sz w:val="20"/>
        </w:rPr>
        <w:t>5)</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will grant a hardship exemption to a qualifying tenant who is paying the minimum rent or the flat rent.</w:t>
      </w:r>
    </w:p>
    <w:p w14:paraId="2487E654" w14:textId="77777777" w:rsidR="00FE1773" w:rsidRPr="005913A5" w:rsidRDefault="00FE1773" w:rsidP="00FE1773">
      <w:pPr>
        <w:pStyle w:val="p14"/>
        <w:tabs>
          <w:tab w:val="clear" w:pos="1840"/>
        </w:tabs>
        <w:spacing w:line="240" w:lineRule="auto"/>
        <w:ind w:left="705"/>
        <w:jc w:val="both"/>
        <w:rPr>
          <w:rFonts w:ascii="Arial" w:hAnsi="Arial"/>
          <w:color w:val="000000" w:themeColor="text1"/>
          <w:sz w:val="20"/>
        </w:rPr>
      </w:pPr>
      <w:r w:rsidRPr="005913A5">
        <w:rPr>
          <w:rFonts w:ascii="Arial" w:hAnsi="Arial"/>
          <w:color w:val="000000" w:themeColor="text1"/>
          <w:sz w:val="20"/>
        </w:rPr>
        <w:t>6)</w:t>
      </w:r>
      <w:r w:rsidRPr="005913A5">
        <w:rPr>
          <w:rFonts w:ascii="Arial" w:hAnsi="Arial"/>
          <w:color w:val="000000" w:themeColor="text1"/>
          <w:sz w:val="20"/>
        </w:rPr>
        <w:tab/>
        <w:t>The Tenant paying flat rent or minimum rent must request the hardship exemption.</w:t>
      </w:r>
    </w:p>
    <w:p w14:paraId="0C9BF1B2" w14:textId="77777777" w:rsidR="00FE1773" w:rsidRPr="005913A5" w:rsidRDefault="00FE1773" w:rsidP="00FE1773">
      <w:pPr>
        <w:pStyle w:val="p14"/>
        <w:tabs>
          <w:tab w:val="clear" w:pos="1840"/>
        </w:tabs>
        <w:spacing w:line="240" w:lineRule="auto"/>
        <w:ind w:left="705"/>
        <w:jc w:val="both"/>
        <w:rPr>
          <w:rFonts w:ascii="Arial" w:hAnsi="Arial"/>
          <w:color w:val="000000" w:themeColor="text1"/>
          <w:sz w:val="20"/>
        </w:rPr>
      </w:pPr>
      <w:r w:rsidRPr="005913A5">
        <w:rPr>
          <w:rFonts w:ascii="Arial" w:hAnsi="Arial"/>
          <w:color w:val="000000" w:themeColor="text1"/>
          <w:sz w:val="20"/>
        </w:rPr>
        <w:t>7)</w:t>
      </w:r>
      <w:r w:rsidRPr="005913A5">
        <w:rPr>
          <w:rFonts w:ascii="Arial" w:hAnsi="Arial"/>
          <w:color w:val="000000" w:themeColor="text1"/>
          <w:sz w:val="20"/>
        </w:rPr>
        <w:tab/>
        <w:t>The following circumstances would constitute a hardship for Minimum or Flat rent payers:</w:t>
      </w:r>
    </w:p>
    <w:p w14:paraId="5593F096" w14:textId="77777777" w:rsidR="00FE1773" w:rsidRPr="005913A5" w:rsidRDefault="00FE1773" w:rsidP="00FE1773">
      <w:pPr>
        <w:tabs>
          <w:tab w:val="left" w:pos="1890"/>
        </w:tabs>
        <w:ind w:firstLine="1440"/>
        <w:rPr>
          <w:color w:val="000000" w:themeColor="text1"/>
          <w:sz w:val="20"/>
          <w:szCs w:val="20"/>
        </w:rPr>
      </w:pPr>
      <w:r w:rsidRPr="005913A5">
        <w:rPr>
          <w:color w:val="000000" w:themeColor="text1"/>
          <w:sz w:val="20"/>
          <w:szCs w:val="20"/>
        </w:rPr>
        <w:t>a.</w:t>
      </w:r>
      <w:r w:rsidRPr="005913A5">
        <w:rPr>
          <w:color w:val="000000" w:themeColor="text1"/>
          <w:sz w:val="20"/>
          <w:szCs w:val="20"/>
        </w:rPr>
        <w:tab/>
        <w:t xml:space="preserve">Tenant experiences a loss income that will last more than 30 </w:t>
      </w:r>
      <w:proofErr w:type="gramStart"/>
      <w:r w:rsidRPr="005913A5">
        <w:rPr>
          <w:color w:val="000000" w:themeColor="text1"/>
          <w:sz w:val="20"/>
          <w:szCs w:val="20"/>
        </w:rPr>
        <w:t>days;</w:t>
      </w:r>
      <w:proofErr w:type="gramEnd"/>
    </w:p>
    <w:p w14:paraId="278189CE" w14:textId="77777777" w:rsidR="00FE1773" w:rsidRPr="005913A5" w:rsidRDefault="00FE1773" w:rsidP="00FE1773">
      <w:pPr>
        <w:tabs>
          <w:tab w:val="left" w:pos="1890"/>
        </w:tabs>
        <w:ind w:left="1890" w:hanging="450"/>
        <w:rPr>
          <w:color w:val="000000" w:themeColor="text1"/>
          <w:sz w:val="20"/>
          <w:szCs w:val="20"/>
        </w:rPr>
      </w:pPr>
      <w:r w:rsidRPr="005913A5">
        <w:rPr>
          <w:color w:val="000000" w:themeColor="text1"/>
          <w:sz w:val="20"/>
          <w:szCs w:val="20"/>
        </w:rPr>
        <w:t>b.</w:t>
      </w:r>
      <w:r w:rsidRPr="005913A5">
        <w:rPr>
          <w:color w:val="000000" w:themeColor="text1"/>
          <w:sz w:val="20"/>
          <w:szCs w:val="20"/>
        </w:rPr>
        <w:tab/>
        <w:t>The family has lost eligibility for or is awaiting an eligibility determination from a</w:t>
      </w:r>
      <w:r>
        <w:rPr>
          <w:color w:val="000000" w:themeColor="text1"/>
          <w:sz w:val="20"/>
          <w:szCs w:val="20"/>
        </w:rPr>
        <w:t xml:space="preserve"> </w:t>
      </w:r>
      <w:r w:rsidRPr="005913A5">
        <w:rPr>
          <w:color w:val="000000" w:themeColor="text1"/>
          <w:sz w:val="20"/>
          <w:szCs w:val="20"/>
        </w:rPr>
        <w:t xml:space="preserve">Federal, State or local assistance </w:t>
      </w:r>
      <w:proofErr w:type="gramStart"/>
      <w:r w:rsidRPr="005913A5">
        <w:rPr>
          <w:color w:val="000000" w:themeColor="text1"/>
          <w:sz w:val="20"/>
          <w:szCs w:val="20"/>
        </w:rPr>
        <w:t>program;</w:t>
      </w:r>
      <w:proofErr w:type="gramEnd"/>
    </w:p>
    <w:p w14:paraId="2F90591C" w14:textId="77777777" w:rsidR="00FE1773" w:rsidRPr="005913A5" w:rsidRDefault="00FE1773" w:rsidP="00FE1773">
      <w:pPr>
        <w:tabs>
          <w:tab w:val="left" w:pos="1890"/>
        </w:tabs>
        <w:ind w:firstLine="1440"/>
        <w:rPr>
          <w:color w:val="000000" w:themeColor="text1"/>
          <w:sz w:val="20"/>
          <w:szCs w:val="20"/>
        </w:rPr>
      </w:pPr>
      <w:r w:rsidRPr="005913A5">
        <w:rPr>
          <w:color w:val="000000" w:themeColor="text1"/>
          <w:sz w:val="20"/>
          <w:szCs w:val="20"/>
        </w:rPr>
        <w:t>c.</w:t>
      </w:r>
      <w:r w:rsidRPr="005913A5">
        <w:rPr>
          <w:color w:val="000000" w:themeColor="text1"/>
          <w:sz w:val="20"/>
          <w:szCs w:val="20"/>
        </w:rPr>
        <w:tab/>
        <w:t xml:space="preserve">A person with income leaves the tenant </w:t>
      </w:r>
      <w:proofErr w:type="gramStart"/>
      <w:r w:rsidRPr="005913A5">
        <w:rPr>
          <w:color w:val="000000" w:themeColor="text1"/>
          <w:sz w:val="20"/>
          <w:szCs w:val="20"/>
        </w:rPr>
        <w:t>family;</w:t>
      </w:r>
      <w:proofErr w:type="gramEnd"/>
    </w:p>
    <w:p w14:paraId="4FB766A1" w14:textId="77777777" w:rsidR="00FE1773" w:rsidRPr="005913A5" w:rsidRDefault="00FE1773" w:rsidP="00FE1773">
      <w:pPr>
        <w:tabs>
          <w:tab w:val="left" w:pos="1890"/>
        </w:tabs>
        <w:ind w:firstLine="1440"/>
        <w:rPr>
          <w:color w:val="000000" w:themeColor="text1"/>
          <w:sz w:val="20"/>
          <w:szCs w:val="20"/>
        </w:rPr>
      </w:pPr>
      <w:r w:rsidRPr="005913A5">
        <w:rPr>
          <w:color w:val="000000" w:themeColor="text1"/>
          <w:sz w:val="20"/>
          <w:szCs w:val="20"/>
        </w:rPr>
        <w:t>d.</w:t>
      </w:r>
      <w:r w:rsidRPr="005913A5">
        <w:rPr>
          <w:color w:val="000000" w:themeColor="text1"/>
          <w:sz w:val="20"/>
          <w:szCs w:val="20"/>
        </w:rPr>
        <w:tab/>
        <w:t xml:space="preserve">There is a death in the Tenant </w:t>
      </w:r>
      <w:proofErr w:type="gramStart"/>
      <w:r w:rsidRPr="005913A5">
        <w:rPr>
          <w:color w:val="000000" w:themeColor="text1"/>
          <w:sz w:val="20"/>
          <w:szCs w:val="20"/>
        </w:rPr>
        <w:t>family;</w:t>
      </w:r>
      <w:proofErr w:type="gramEnd"/>
    </w:p>
    <w:p w14:paraId="49E91810" w14:textId="77777777" w:rsidR="00FE1773" w:rsidRPr="005913A5" w:rsidRDefault="00FE1773" w:rsidP="00FE1773">
      <w:pPr>
        <w:tabs>
          <w:tab w:val="left" w:pos="1890"/>
        </w:tabs>
        <w:ind w:left="1890" w:hanging="450"/>
        <w:rPr>
          <w:color w:val="000000" w:themeColor="text1"/>
          <w:sz w:val="20"/>
          <w:szCs w:val="20"/>
        </w:rPr>
      </w:pPr>
      <w:r w:rsidRPr="005913A5">
        <w:rPr>
          <w:color w:val="000000" w:themeColor="text1"/>
          <w:sz w:val="20"/>
          <w:szCs w:val="20"/>
        </w:rPr>
        <w:t>e.</w:t>
      </w:r>
      <w:r w:rsidRPr="005913A5">
        <w:rPr>
          <w:color w:val="000000" w:themeColor="text1"/>
          <w:sz w:val="20"/>
          <w:szCs w:val="20"/>
        </w:rPr>
        <w:tab/>
        <w:t>The Tenant would be evicted because of being unable to pay either the Flat Rent or</w:t>
      </w:r>
      <w:r>
        <w:rPr>
          <w:color w:val="000000" w:themeColor="text1"/>
          <w:sz w:val="20"/>
          <w:szCs w:val="20"/>
        </w:rPr>
        <w:t xml:space="preserve"> </w:t>
      </w:r>
      <w:r w:rsidRPr="005913A5">
        <w:rPr>
          <w:color w:val="000000" w:themeColor="text1"/>
          <w:sz w:val="20"/>
          <w:szCs w:val="20"/>
        </w:rPr>
        <w:t xml:space="preserve">the Minimum </w:t>
      </w:r>
      <w:proofErr w:type="gramStart"/>
      <w:r w:rsidRPr="005913A5">
        <w:rPr>
          <w:color w:val="000000" w:themeColor="text1"/>
          <w:sz w:val="20"/>
          <w:szCs w:val="20"/>
        </w:rPr>
        <w:t>Rent;</w:t>
      </w:r>
      <w:proofErr w:type="gramEnd"/>
    </w:p>
    <w:p w14:paraId="0E4CF508" w14:textId="200E6474" w:rsidR="00FE1773" w:rsidRPr="005913A5" w:rsidRDefault="00FE1773" w:rsidP="00FE1773">
      <w:pPr>
        <w:ind w:left="1440" w:hanging="720"/>
        <w:jc w:val="both"/>
        <w:rPr>
          <w:color w:val="000000" w:themeColor="text1"/>
          <w:sz w:val="20"/>
          <w:szCs w:val="20"/>
        </w:rPr>
      </w:pPr>
      <w:r w:rsidRPr="005913A5">
        <w:rPr>
          <w:color w:val="000000" w:themeColor="text1"/>
          <w:sz w:val="20"/>
        </w:rPr>
        <w:t>8)</w:t>
      </w:r>
      <w:r w:rsidRPr="005913A5">
        <w:rPr>
          <w:color w:val="000000" w:themeColor="text1"/>
          <w:sz w:val="20"/>
        </w:rPr>
        <w:tab/>
        <w:t xml:space="preserve">Minimum rent payers will be granted an automatic </w:t>
      </w:r>
      <w:proofErr w:type="gramStart"/>
      <w:r w:rsidRPr="005913A5">
        <w:rPr>
          <w:color w:val="000000" w:themeColor="text1"/>
          <w:sz w:val="20"/>
        </w:rPr>
        <w:t>90 day</w:t>
      </w:r>
      <w:proofErr w:type="gramEnd"/>
      <w:r w:rsidRPr="005913A5">
        <w:rPr>
          <w:color w:val="000000" w:themeColor="text1"/>
          <w:sz w:val="20"/>
        </w:rPr>
        <w:t xml:space="preserve"> exemption period.  </w:t>
      </w:r>
      <w:r w:rsidR="00847FA6">
        <w:rPr>
          <w:color w:val="000000" w:themeColor="text1"/>
          <w:sz w:val="20"/>
        </w:rPr>
        <w:t>HACC</w:t>
      </w:r>
      <w:r w:rsidRPr="005913A5">
        <w:rPr>
          <w:color w:val="000000" w:themeColor="text1"/>
          <w:sz w:val="20"/>
        </w:rPr>
        <w:t xml:space="preserve"> will verify the Tenant’s hardship claim and, if the Tenant does not qualify for a hardship exemption, </w:t>
      </w:r>
      <w:r w:rsidR="00847FA6">
        <w:rPr>
          <w:color w:val="000000" w:themeColor="text1"/>
          <w:sz w:val="20"/>
        </w:rPr>
        <w:t>HACC</w:t>
      </w:r>
      <w:r w:rsidRPr="005913A5">
        <w:rPr>
          <w:color w:val="000000" w:themeColor="text1"/>
          <w:sz w:val="20"/>
        </w:rPr>
        <w:t xml:space="preserve"> will reinstate the Minimum Rent, retroactive to the date the exemption was granted. </w:t>
      </w:r>
      <w:r w:rsidR="00847FA6">
        <w:rPr>
          <w:color w:val="000000" w:themeColor="text1"/>
          <w:sz w:val="20"/>
        </w:rPr>
        <w:t>HACC</w:t>
      </w:r>
      <w:r w:rsidRPr="005913A5">
        <w:rPr>
          <w:color w:val="000000" w:themeColor="text1"/>
          <w:sz w:val="20"/>
        </w:rPr>
        <w:t xml:space="preserve"> will enter into a Repayment Agreement for any rent not paid during the </w:t>
      </w:r>
      <w:proofErr w:type="gramStart"/>
      <w:r w:rsidRPr="005913A5">
        <w:rPr>
          <w:color w:val="000000" w:themeColor="text1"/>
          <w:sz w:val="20"/>
        </w:rPr>
        <w:t>90 day</w:t>
      </w:r>
      <w:proofErr w:type="gramEnd"/>
      <w:r w:rsidRPr="005913A5">
        <w:rPr>
          <w:color w:val="000000" w:themeColor="text1"/>
          <w:sz w:val="20"/>
        </w:rPr>
        <w:t xml:space="preserve"> period. When </w:t>
      </w:r>
      <w:r w:rsidRPr="005913A5">
        <w:rPr>
          <w:color w:val="000000" w:themeColor="text1"/>
          <w:sz w:val="20"/>
        </w:rPr>
        <w:tab/>
        <w:t>the hardship is verified, the tenant’s rent will be based on the greater of 30 percent of adjusted monthly income or 10 percent of monthly income.</w:t>
      </w:r>
    </w:p>
    <w:p w14:paraId="3960F7DE" w14:textId="573EB6CE" w:rsidR="00FE1773" w:rsidRPr="005913A5" w:rsidRDefault="00FE1773" w:rsidP="00FE1773">
      <w:pPr>
        <w:pStyle w:val="p14"/>
        <w:tabs>
          <w:tab w:val="clear" w:pos="1840"/>
        </w:tabs>
        <w:spacing w:line="240" w:lineRule="auto"/>
        <w:ind w:left="1440" w:hanging="735"/>
        <w:jc w:val="both"/>
        <w:rPr>
          <w:rFonts w:ascii="Arial" w:hAnsi="Arial"/>
          <w:color w:val="000000" w:themeColor="text1"/>
          <w:sz w:val="20"/>
        </w:rPr>
      </w:pPr>
      <w:r w:rsidRPr="005913A5">
        <w:rPr>
          <w:rFonts w:ascii="Arial" w:hAnsi="Arial"/>
          <w:color w:val="000000" w:themeColor="text1"/>
          <w:sz w:val="20"/>
        </w:rPr>
        <w:t>9)</w:t>
      </w:r>
      <w:r w:rsidRPr="005913A5">
        <w:rPr>
          <w:rFonts w:ascii="Arial" w:hAnsi="Arial"/>
          <w:color w:val="000000" w:themeColor="text1"/>
          <w:sz w:val="20"/>
        </w:rPr>
        <w:tab/>
        <w:t xml:space="preserve">Flat rent payers who qualify for the hardship exemption will be required to provide necessary documentation of income and deductions so that </w:t>
      </w:r>
      <w:r w:rsidR="00847FA6">
        <w:rPr>
          <w:rFonts w:ascii="Arial" w:hAnsi="Arial"/>
          <w:color w:val="000000" w:themeColor="text1"/>
          <w:sz w:val="20"/>
        </w:rPr>
        <w:t>HACC</w:t>
      </w:r>
      <w:r w:rsidRPr="005913A5">
        <w:rPr>
          <w:rFonts w:ascii="Arial" w:hAnsi="Arial"/>
          <w:color w:val="000000" w:themeColor="text1"/>
          <w:sz w:val="20"/>
        </w:rPr>
        <w:t xml:space="preserve"> can compute an accurate income-</w:t>
      </w:r>
      <w:r w:rsidRPr="005913A5">
        <w:rPr>
          <w:rFonts w:ascii="Arial" w:hAnsi="Arial"/>
          <w:color w:val="000000" w:themeColor="text1"/>
          <w:sz w:val="20"/>
        </w:rPr>
        <w:tab/>
        <w:t>based rent.</w:t>
      </w:r>
    </w:p>
    <w:p w14:paraId="5811CFD2" w14:textId="77777777" w:rsidR="00FE1773" w:rsidRPr="005913A5" w:rsidRDefault="00FE1773" w:rsidP="00FE1773">
      <w:pPr>
        <w:pStyle w:val="p14"/>
        <w:tabs>
          <w:tab w:val="clear" w:pos="1840"/>
        </w:tabs>
        <w:spacing w:line="240" w:lineRule="auto"/>
        <w:ind w:left="1440" w:hanging="735"/>
        <w:jc w:val="both"/>
        <w:rPr>
          <w:rFonts w:ascii="Arial" w:hAnsi="Arial"/>
          <w:color w:val="000000" w:themeColor="text1"/>
          <w:sz w:val="20"/>
        </w:rPr>
      </w:pPr>
      <w:r w:rsidRPr="005913A5">
        <w:rPr>
          <w:rFonts w:ascii="Arial" w:hAnsi="Arial"/>
          <w:color w:val="000000" w:themeColor="text1"/>
          <w:sz w:val="20"/>
        </w:rPr>
        <w:lastRenderedPageBreak/>
        <w:t>10)</w:t>
      </w:r>
      <w:r w:rsidRPr="005913A5">
        <w:rPr>
          <w:rFonts w:ascii="Arial" w:hAnsi="Arial"/>
          <w:color w:val="000000" w:themeColor="text1"/>
          <w:sz w:val="20"/>
        </w:rPr>
        <w:tab/>
        <w:t>If a Tenant (other than a Flat or Minimum Rent payer) is granted a reduction in rent between annual re-examinations, the Tenant is then subject to an Interim increase in rent if Tenant’s income increases.</w:t>
      </w:r>
    </w:p>
    <w:p w14:paraId="3E5E92C4" w14:textId="21F13D89" w:rsidR="00FE1773" w:rsidRPr="005913A5" w:rsidRDefault="00FE1773" w:rsidP="00FE1773">
      <w:pPr>
        <w:pStyle w:val="p14"/>
        <w:tabs>
          <w:tab w:val="clear" w:pos="1840"/>
        </w:tabs>
        <w:spacing w:line="240" w:lineRule="auto"/>
        <w:ind w:left="705"/>
        <w:jc w:val="both"/>
        <w:rPr>
          <w:rFonts w:ascii="Arial" w:hAnsi="Arial"/>
          <w:color w:val="000000" w:themeColor="text1"/>
          <w:sz w:val="20"/>
        </w:rPr>
      </w:pPr>
      <w:r w:rsidRPr="005913A5">
        <w:rPr>
          <w:rFonts w:ascii="Arial" w:hAnsi="Arial"/>
          <w:color w:val="000000" w:themeColor="text1"/>
          <w:sz w:val="20"/>
        </w:rPr>
        <w:t>11)</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will process an interim increase in rent if the tenant receives </w:t>
      </w:r>
      <w:r w:rsidR="00847FA6">
        <w:rPr>
          <w:rFonts w:ascii="Arial" w:hAnsi="Arial"/>
          <w:color w:val="000000" w:themeColor="text1"/>
          <w:sz w:val="20"/>
        </w:rPr>
        <w:t>HACC</w:t>
      </w:r>
      <w:r w:rsidRPr="005913A5">
        <w:rPr>
          <w:rFonts w:ascii="Arial" w:hAnsi="Arial"/>
          <w:color w:val="000000" w:themeColor="text1"/>
          <w:sz w:val="20"/>
        </w:rPr>
        <w:t xml:space="preserve">’s permission to add </w:t>
      </w:r>
      <w:r w:rsidRPr="005913A5">
        <w:rPr>
          <w:rFonts w:ascii="Arial" w:hAnsi="Arial"/>
          <w:color w:val="000000" w:themeColor="text1"/>
          <w:sz w:val="20"/>
        </w:rPr>
        <w:tab/>
      </w:r>
      <w:r w:rsidRPr="005913A5">
        <w:rPr>
          <w:rFonts w:ascii="Arial" w:hAnsi="Arial"/>
          <w:color w:val="000000" w:themeColor="text1"/>
          <w:sz w:val="20"/>
        </w:rPr>
        <w:tab/>
        <w:t xml:space="preserve">an adult member with income to the </w:t>
      </w:r>
      <w:proofErr w:type="gramStart"/>
      <w:r w:rsidRPr="005913A5">
        <w:rPr>
          <w:rFonts w:ascii="Arial" w:hAnsi="Arial"/>
          <w:color w:val="000000" w:themeColor="text1"/>
          <w:sz w:val="20"/>
        </w:rPr>
        <w:t>lease;</w:t>
      </w:r>
      <w:proofErr w:type="gramEnd"/>
    </w:p>
    <w:p w14:paraId="4D313D1F" w14:textId="29EF0474" w:rsidR="00FE1773" w:rsidRPr="005913A5" w:rsidRDefault="00FE1773" w:rsidP="00FE1773">
      <w:pPr>
        <w:pStyle w:val="p14"/>
        <w:tabs>
          <w:tab w:val="clear" w:pos="1840"/>
        </w:tabs>
        <w:spacing w:line="240" w:lineRule="auto"/>
        <w:ind w:left="705"/>
        <w:jc w:val="both"/>
        <w:rPr>
          <w:rFonts w:ascii="Arial" w:hAnsi="Arial"/>
          <w:color w:val="000000" w:themeColor="text1"/>
          <w:sz w:val="20"/>
        </w:rPr>
      </w:pPr>
      <w:r w:rsidRPr="005913A5">
        <w:rPr>
          <w:rFonts w:ascii="Arial" w:hAnsi="Arial"/>
          <w:color w:val="000000" w:themeColor="text1"/>
          <w:sz w:val="20"/>
        </w:rPr>
        <w:t>12)</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will process an interim increase in rent if the Tenant’s earned or unearned income </w:t>
      </w:r>
      <w:r w:rsidRPr="005913A5">
        <w:rPr>
          <w:rFonts w:ascii="Arial" w:hAnsi="Arial"/>
          <w:color w:val="000000" w:themeColor="text1"/>
          <w:sz w:val="20"/>
        </w:rPr>
        <w:tab/>
      </w:r>
      <w:r w:rsidRPr="005913A5">
        <w:rPr>
          <w:rFonts w:ascii="Arial" w:hAnsi="Arial"/>
          <w:color w:val="000000" w:themeColor="text1"/>
          <w:sz w:val="20"/>
        </w:rPr>
        <w:tab/>
      </w:r>
      <w:r w:rsidRPr="005913A5">
        <w:rPr>
          <w:rFonts w:ascii="Arial" w:hAnsi="Arial"/>
          <w:color w:val="000000" w:themeColor="text1"/>
          <w:sz w:val="20"/>
        </w:rPr>
        <w:tab/>
        <w:t>increases by more than $_____ per month.</w:t>
      </w:r>
    </w:p>
    <w:p w14:paraId="7502B8E2" w14:textId="417F9E3B" w:rsidR="00FE1773" w:rsidRPr="005913A5" w:rsidRDefault="00FE1773" w:rsidP="00FE1773">
      <w:pPr>
        <w:pStyle w:val="p14"/>
        <w:tabs>
          <w:tab w:val="clear" w:pos="1840"/>
        </w:tabs>
        <w:spacing w:line="240" w:lineRule="auto"/>
        <w:ind w:left="705"/>
        <w:jc w:val="both"/>
        <w:rPr>
          <w:rFonts w:ascii="Arial" w:hAnsi="Arial"/>
          <w:color w:val="000000" w:themeColor="text1"/>
          <w:sz w:val="20"/>
        </w:rPr>
      </w:pPr>
      <w:r w:rsidRPr="005913A5">
        <w:rPr>
          <w:rFonts w:ascii="Arial" w:hAnsi="Arial"/>
          <w:color w:val="000000" w:themeColor="text1"/>
          <w:sz w:val="20"/>
        </w:rPr>
        <w:t>13)</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will process an interim increase in rent if the </w:t>
      </w:r>
      <w:r w:rsidR="00847FA6">
        <w:rPr>
          <w:rFonts w:ascii="Arial" w:hAnsi="Arial"/>
          <w:color w:val="000000" w:themeColor="text1"/>
          <w:sz w:val="20"/>
        </w:rPr>
        <w:t>HACC</w:t>
      </w:r>
      <w:r w:rsidRPr="005913A5">
        <w:rPr>
          <w:rFonts w:ascii="Arial" w:hAnsi="Arial"/>
          <w:color w:val="000000" w:themeColor="text1"/>
          <w:sz w:val="20"/>
        </w:rPr>
        <w:t xml:space="preserve"> discovers that the Tenant has been </w:t>
      </w:r>
      <w:r w:rsidRPr="005913A5">
        <w:rPr>
          <w:rFonts w:ascii="Arial" w:hAnsi="Arial"/>
          <w:color w:val="000000" w:themeColor="text1"/>
          <w:sz w:val="20"/>
        </w:rPr>
        <w:tab/>
      </w:r>
      <w:r w:rsidRPr="005913A5">
        <w:rPr>
          <w:rFonts w:ascii="Arial" w:hAnsi="Arial"/>
          <w:color w:val="000000" w:themeColor="text1"/>
          <w:sz w:val="20"/>
        </w:rPr>
        <w:tab/>
        <w:t xml:space="preserve">misrepresenting the facts upon which his or her rent is based. Failure to report accurate </w:t>
      </w:r>
      <w:r w:rsidRPr="005913A5">
        <w:rPr>
          <w:rFonts w:ascii="Arial" w:hAnsi="Arial"/>
          <w:color w:val="000000" w:themeColor="text1"/>
          <w:sz w:val="20"/>
        </w:rPr>
        <w:tab/>
      </w:r>
      <w:r w:rsidRPr="005913A5">
        <w:rPr>
          <w:rFonts w:ascii="Arial" w:hAnsi="Arial"/>
          <w:color w:val="000000" w:themeColor="text1"/>
          <w:sz w:val="20"/>
        </w:rPr>
        <w:tab/>
      </w:r>
      <w:r w:rsidRPr="005913A5">
        <w:rPr>
          <w:rFonts w:ascii="Arial" w:hAnsi="Arial"/>
          <w:color w:val="000000" w:themeColor="text1"/>
          <w:sz w:val="20"/>
        </w:rPr>
        <w:tab/>
        <w:t xml:space="preserve">information is also grounds for Lease termination in accordance with Section 17 of this </w:t>
      </w:r>
      <w:r w:rsidRPr="005913A5">
        <w:rPr>
          <w:rFonts w:ascii="Arial" w:hAnsi="Arial"/>
          <w:color w:val="000000" w:themeColor="text1"/>
          <w:sz w:val="20"/>
        </w:rPr>
        <w:tab/>
      </w:r>
      <w:r w:rsidRPr="005913A5">
        <w:rPr>
          <w:rFonts w:ascii="Arial" w:hAnsi="Arial"/>
          <w:color w:val="000000" w:themeColor="text1"/>
          <w:sz w:val="20"/>
        </w:rPr>
        <w:tab/>
      </w:r>
      <w:r w:rsidRPr="005913A5">
        <w:rPr>
          <w:rFonts w:ascii="Arial" w:hAnsi="Arial"/>
          <w:color w:val="000000" w:themeColor="text1"/>
          <w:sz w:val="20"/>
        </w:rPr>
        <w:tab/>
        <w:t>Lease.</w:t>
      </w:r>
    </w:p>
    <w:p w14:paraId="047BA227" w14:textId="678781FE" w:rsidR="00FE1773" w:rsidRPr="005913A5" w:rsidRDefault="00FE1773" w:rsidP="00FE1773">
      <w:pPr>
        <w:pStyle w:val="p14"/>
        <w:tabs>
          <w:tab w:val="clear" w:pos="1840"/>
        </w:tabs>
        <w:spacing w:line="240" w:lineRule="auto"/>
        <w:ind w:left="705"/>
        <w:jc w:val="both"/>
        <w:rPr>
          <w:rFonts w:ascii="Arial" w:hAnsi="Arial"/>
          <w:color w:val="000000" w:themeColor="text1"/>
          <w:sz w:val="20"/>
        </w:rPr>
      </w:pPr>
      <w:r w:rsidRPr="005913A5">
        <w:rPr>
          <w:rFonts w:ascii="Arial" w:hAnsi="Arial"/>
          <w:color w:val="000000" w:themeColor="text1"/>
          <w:sz w:val="20"/>
        </w:rPr>
        <w:t>14)</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will process an interim increase in rent if </w:t>
      </w:r>
      <w:r w:rsidR="00847FA6">
        <w:rPr>
          <w:rFonts w:ascii="Arial" w:hAnsi="Arial"/>
          <w:color w:val="000000" w:themeColor="text1"/>
          <w:sz w:val="20"/>
        </w:rPr>
        <w:t>HACC</w:t>
      </w:r>
      <w:r w:rsidRPr="005913A5">
        <w:rPr>
          <w:rFonts w:ascii="Arial" w:hAnsi="Arial"/>
          <w:color w:val="000000" w:themeColor="text1"/>
          <w:sz w:val="20"/>
        </w:rPr>
        <w:t xml:space="preserve"> verifies that a Tenant claiming zero </w:t>
      </w:r>
      <w:r w:rsidRPr="005913A5">
        <w:rPr>
          <w:rFonts w:ascii="Arial" w:hAnsi="Arial"/>
          <w:color w:val="000000" w:themeColor="text1"/>
          <w:sz w:val="20"/>
        </w:rPr>
        <w:tab/>
      </w:r>
      <w:r w:rsidRPr="005913A5">
        <w:rPr>
          <w:rFonts w:ascii="Arial" w:hAnsi="Arial"/>
          <w:color w:val="000000" w:themeColor="text1"/>
          <w:sz w:val="20"/>
        </w:rPr>
        <w:tab/>
      </w:r>
      <w:r w:rsidRPr="005913A5">
        <w:rPr>
          <w:rFonts w:ascii="Arial" w:hAnsi="Arial"/>
          <w:color w:val="000000" w:themeColor="text1"/>
          <w:sz w:val="20"/>
        </w:rPr>
        <w:tab/>
        <w:t>income has either monetary or non-monetary income.</w:t>
      </w:r>
    </w:p>
    <w:p w14:paraId="160862F3" w14:textId="77777777" w:rsidR="00FE1773" w:rsidRPr="005913A5" w:rsidRDefault="00FE1773" w:rsidP="00FE1773">
      <w:pPr>
        <w:pStyle w:val="p66"/>
        <w:tabs>
          <w:tab w:val="clear" w:pos="740"/>
        </w:tabs>
        <w:spacing w:line="240" w:lineRule="auto"/>
        <w:ind w:left="720"/>
        <w:jc w:val="both"/>
        <w:rPr>
          <w:rFonts w:ascii="Arial" w:hAnsi="Arial"/>
          <w:color w:val="000000" w:themeColor="text1"/>
          <w:sz w:val="20"/>
        </w:rPr>
      </w:pPr>
    </w:p>
    <w:p w14:paraId="5AC8C145"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c.</w:t>
      </w:r>
      <w:r w:rsidRPr="005913A5">
        <w:rPr>
          <w:rFonts w:ascii="Arial" w:hAnsi="Arial"/>
          <w:color w:val="000000" w:themeColor="text1"/>
          <w:sz w:val="20"/>
        </w:rPr>
        <w:tab/>
        <w:t>Effective Dates of Rent Changes:</w:t>
      </w:r>
    </w:p>
    <w:p w14:paraId="62AB485C" w14:textId="77777777" w:rsidR="00FE1773" w:rsidRPr="005913A5" w:rsidRDefault="00FE1773" w:rsidP="00FE1773">
      <w:pPr>
        <w:pStyle w:val="p66"/>
        <w:tabs>
          <w:tab w:val="clear" w:pos="740"/>
          <w:tab w:val="left" w:pos="720"/>
        </w:tabs>
        <w:spacing w:line="240" w:lineRule="auto"/>
        <w:ind w:left="0"/>
        <w:jc w:val="both"/>
        <w:rPr>
          <w:rFonts w:ascii="Arial" w:hAnsi="Arial"/>
          <w:b/>
          <w:color w:val="000000" w:themeColor="text1"/>
          <w:sz w:val="20"/>
        </w:rPr>
      </w:pPr>
    </w:p>
    <w:p w14:paraId="6003D886" w14:textId="77777777" w:rsidR="00FE1773" w:rsidRPr="005913A5" w:rsidRDefault="00FE1773" w:rsidP="00FE1773">
      <w:pPr>
        <w:pStyle w:val="p66"/>
        <w:tabs>
          <w:tab w:val="clear" w:pos="740"/>
        </w:tabs>
        <w:spacing w:line="240" w:lineRule="auto"/>
        <w:ind w:left="705"/>
        <w:jc w:val="both"/>
        <w:rPr>
          <w:rFonts w:ascii="Arial" w:hAnsi="Arial"/>
          <w:color w:val="000000" w:themeColor="text1"/>
          <w:sz w:val="20"/>
          <w:u w:val="single"/>
        </w:rPr>
      </w:pPr>
      <w:r w:rsidRPr="005913A5">
        <w:rPr>
          <w:rFonts w:ascii="Arial" w:hAnsi="Arial"/>
          <w:color w:val="000000" w:themeColor="text1"/>
          <w:sz w:val="20"/>
          <w:u w:val="single"/>
        </w:rPr>
        <w:t xml:space="preserve">Timely Reporting (Within 10 calendar days of the occurrence) </w:t>
      </w:r>
    </w:p>
    <w:p w14:paraId="0E966420" w14:textId="220985E0" w:rsidR="00FE1773" w:rsidRPr="005913A5" w:rsidRDefault="00FE1773" w:rsidP="00FE1773">
      <w:pPr>
        <w:pStyle w:val="p66"/>
        <w:tabs>
          <w:tab w:val="clear" w:pos="740"/>
        </w:tabs>
        <w:spacing w:line="240" w:lineRule="auto"/>
        <w:ind w:left="720"/>
        <w:jc w:val="both"/>
        <w:rPr>
          <w:rFonts w:ascii="Arial" w:hAnsi="Arial"/>
          <w:color w:val="000000" w:themeColor="text1"/>
          <w:sz w:val="20"/>
        </w:rPr>
      </w:pPr>
      <w:r w:rsidRPr="005913A5">
        <w:rPr>
          <w:rFonts w:ascii="Arial" w:hAnsi="Arial"/>
          <w:color w:val="000000" w:themeColor="text1"/>
          <w:sz w:val="20"/>
        </w:rPr>
        <w:t>1)</w:t>
      </w:r>
      <w:r w:rsidRPr="005913A5">
        <w:rPr>
          <w:rFonts w:ascii="Arial" w:hAnsi="Arial"/>
          <w:color w:val="000000" w:themeColor="text1"/>
          <w:sz w:val="20"/>
        </w:rPr>
        <w:tab/>
      </w:r>
      <w:r w:rsidRPr="005913A5">
        <w:rPr>
          <w:rFonts w:ascii="Arial" w:hAnsi="Arial"/>
          <w:color w:val="000000" w:themeColor="text1"/>
          <w:sz w:val="20"/>
          <w:u w:val="single"/>
        </w:rPr>
        <w:t>Decreases</w:t>
      </w:r>
      <w:r w:rsidRPr="005913A5">
        <w:rPr>
          <w:rFonts w:ascii="Arial" w:hAnsi="Arial"/>
          <w:color w:val="000000" w:themeColor="text1"/>
          <w:sz w:val="20"/>
        </w:rPr>
        <w:t xml:space="preserve"> - 1st day of the month after the decrease in income is first reported to the </w:t>
      </w:r>
      <w:r w:rsidR="00847FA6">
        <w:rPr>
          <w:rFonts w:ascii="Arial" w:hAnsi="Arial"/>
          <w:color w:val="000000" w:themeColor="text1"/>
          <w:sz w:val="20"/>
        </w:rPr>
        <w:t>HACC</w:t>
      </w:r>
      <w:r w:rsidRPr="005913A5">
        <w:rPr>
          <w:rFonts w:ascii="Arial" w:hAnsi="Arial"/>
          <w:color w:val="000000" w:themeColor="text1"/>
          <w:sz w:val="20"/>
        </w:rPr>
        <w:t xml:space="preserve"> </w:t>
      </w:r>
      <w:r w:rsidRPr="005913A5">
        <w:rPr>
          <w:rFonts w:ascii="Arial" w:hAnsi="Arial"/>
          <w:color w:val="000000" w:themeColor="text1"/>
          <w:sz w:val="20"/>
        </w:rPr>
        <w:tab/>
        <w:t xml:space="preserve">and verified by third party.  </w:t>
      </w:r>
    </w:p>
    <w:p w14:paraId="3A8BD221" w14:textId="77777777" w:rsidR="00FE1773" w:rsidRPr="005913A5" w:rsidRDefault="00FE1773" w:rsidP="00FE1773">
      <w:pPr>
        <w:pStyle w:val="p66"/>
        <w:tabs>
          <w:tab w:val="clear" w:pos="740"/>
        </w:tabs>
        <w:spacing w:line="240" w:lineRule="auto"/>
        <w:ind w:left="720"/>
        <w:jc w:val="both"/>
        <w:rPr>
          <w:rFonts w:ascii="Arial" w:hAnsi="Arial"/>
          <w:color w:val="000000" w:themeColor="text1"/>
          <w:sz w:val="20"/>
        </w:rPr>
      </w:pPr>
      <w:r w:rsidRPr="005913A5">
        <w:rPr>
          <w:rFonts w:ascii="Arial" w:hAnsi="Arial"/>
          <w:color w:val="000000" w:themeColor="text1"/>
          <w:sz w:val="20"/>
        </w:rPr>
        <w:t>2)</w:t>
      </w:r>
      <w:r w:rsidRPr="005913A5">
        <w:rPr>
          <w:rFonts w:ascii="Arial" w:hAnsi="Arial"/>
          <w:color w:val="000000" w:themeColor="text1"/>
          <w:sz w:val="20"/>
        </w:rPr>
        <w:tab/>
      </w:r>
      <w:r w:rsidRPr="005913A5">
        <w:rPr>
          <w:rFonts w:ascii="Arial" w:hAnsi="Arial"/>
          <w:color w:val="000000" w:themeColor="text1"/>
          <w:sz w:val="20"/>
          <w:u w:val="single"/>
        </w:rPr>
        <w:t>Increases</w:t>
      </w:r>
      <w:r w:rsidRPr="005913A5">
        <w:rPr>
          <w:rFonts w:ascii="Arial" w:hAnsi="Arial"/>
          <w:color w:val="000000" w:themeColor="text1"/>
          <w:sz w:val="20"/>
        </w:rPr>
        <w:t xml:space="preserve"> - 1</w:t>
      </w:r>
      <w:r w:rsidRPr="005913A5">
        <w:rPr>
          <w:rFonts w:ascii="Arial" w:hAnsi="Arial"/>
          <w:color w:val="000000" w:themeColor="text1"/>
          <w:sz w:val="20"/>
          <w:vertAlign w:val="superscript"/>
        </w:rPr>
        <w:t>st</w:t>
      </w:r>
      <w:r w:rsidRPr="005913A5">
        <w:rPr>
          <w:rFonts w:ascii="Arial" w:hAnsi="Arial"/>
          <w:color w:val="000000" w:themeColor="text1"/>
          <w:sz w:val="20"/>
        </w:rPr>
        <w:t xml:space="preserve"> day of the second month following the increase in income. </w:t>
      </w:r>
    </w:p>
    <w:p w14:paraId="2108FFCD" w14:textId="77777777" w:rsidR="00FE1773" w:rsidRPr="005913A5" w:rsidRDefault="00FE1773" w:rsidP="00FE1773">
      <w:pPr>
        <w:pStyle w:val="p66"/>
        <w:tabs>
          <w:tab w:val="clear" w:pos="740"/>
        </w:tabs>
        <w:spacing w:line="240" w:lineRule="auto"/>
        <w:jc w:val="both"/>
        <w:rPr>
          <w:rFonts w:ascii="Arial" w:hAnsi="Arial"/>
          <w:color w:val="000000" w:themeColor="text1"/>
          <w:sz w:val="20"/>
        </w:rPr>
      </w:pPr>
    </w:p>
    <w:p w14:paraId="714A1DB5" w14:textId="77777777" w:rsidR="00FE1773" w:rsidRPr="005913A5" w:rsidRDefault="00FE1773" w:rsidP="00FE1773">
      <w:pPr>
        <w:pStyle w:val="p66"/>
        <w:tabs>
          <w:tab w:val="clear" w:pos="740"/>
        </w:tabs>
        <w:spacing w:line="240" w:lineRule="auto"/>
        <w:ind w:left="0"/>
        <w:jc w:val="both"/>
        <w:rPr>
          <w:rFonts w:ascii="Arial" w:hAnsi="Arial"/>
          <w:color w:val="000000" w:themeColor="text1"/>
          <w:sz w:val="20"/>
          <w:u w:val="single"/>
        </w:rPr>
      </w:pPr>
      <w:r w:rsidRPr="005913A5">
        <w:rPr>
          <w:rFonts w:ascii="Arial" w:hAnsi="Arial"/>
          <w:color w:val="000000" w:themeColor="text1"/>
          <w:sz w:val="20"/>
        </w:rPr>
        <w:tab/>
      </w:r>
      <w:r w:rsidRPr="005913A5">
        <w:rPr>
          <w:rFonts w:ascii="Arial" w:hAnsi="Arial"/>
          <w:color w:val="000000" w:themeColor="text1"/>
          <w:sz w:val="20"/>
        </w:rPr>
        <w:tab/>
      </w:r>
      <w:r w:rsidRPr="005913A5">
        <w:rPr>
          <w:rFonts w:ascii="Arial" w:hAnsi="Arial"/>
          <w:color w:val="000000" w:themeColor="text1"/>
          <w:sz w:val="20"/>
          <w:u w:val="single"/>
        </w:rPr>
        <w:t>Late Reporting (After 10 calendar days of the occurrence)</w:t>
      </w:r>
    </w:p>
    <w:p w14:paraId="43629879" w14:textId="589B7161" w:rsidR="00FE1773" w:rsidRPr="00E920AA" w:rsidRDefault="00FE1773" w:rsidP="00FE1773">
      <w:pPr>
        <w:pStyle w:val="p66"/>
        <w:tabs>
          <w:tab w:val="clear" w:pos="740"/>
        </w:tabs>
        <w:spacing w:line="240" w:lineRule="auto"/>
        <w:ind w:left="720"/>
        <w:jc w:val="both"/>
        <w:rPr>
          <w:rFonts w:ascii="Arial" w:hAnsi="Arial"/>
          <w:color w:val="000000" w:themeColor="text1"/>
          <w:sz w:val="20"/>
        </w:rPr>
      </w:pPr>
      <w:r w:rsidRPr="00E920AA">
        <w:rPr>
          <w:rFonts w:ascii="Arial" w:hAnsi="Arial"/>
          <w:color w:val="000000" w:themeColor="text1"/>
          <w:sz w:val="20"/>
        </w:rPr>
        <w:t>1)</w:t>
      </w:r>
      <w:r w:rsidRPr="00E920AA">
        <w:rPr>
          <w:rFonts w:ascii="Arial" w:hAnsi="Arial"/>
          <w:color w:val="000000" w:themeColor="text1"/>
          <w:sz w:val="20"/>
        </w:rPr>
        <w:tab/>
        <w:t xml:space="preserve">Decreases - The Tenant is not entitled to a rent credit for any prior monthly rent before the </w:t>
      </w:r>
      <w:r w:rsidRPr="00E920AA">
        <w:rPr>
          <w:rFonts w:ascii="Arial" w:hAnsi="Arial"/>
          <w:color w:val="000000" w:themeColor="text1"/>
          <w:sz w:val="20"/>
        </w:rPr>
        <w:tab/>
        <w:t xml:space="preserve">decrease in income is reported to the </w:t>
      </w:r>
      <w:r w:rsidR="00847FA6">
        <w:rPr>
          <w:rFonts w:ascii="Arial" w:hAnsi="Arial"/>
          <w:color w:val="000000" w:themeColor="text1"/>
          <w:sz w:val="20"/>
        </w:rPr>
        <w:t>HACC</w:t>
      </w:r>
      <w:r w:rsidRPr="00E920AA">
        <w:rPr>
          <w:rFonts w:ascii="Arial" w:hAnsi="Arial"/>
          <w:color w:val="000000" w:themeColor="text1"/>
          <w:sz w:val="20"/>
        </w:rPr>
        <w:t xml:space="preserve">. Any applicable earned income disallowance </w:t>
      </w:r>
      <w:r w:rsidRPr="00E920AA">
        <w:rPr>
          <w:rFonts w:ascii="Arial" w:hAnsi="Arial"/>
          <w:color w:val="000000" w:themeColor="text1"/>
          <w:sz w:val="20"/>
        </w:rPr>
        <w:tab/>
        <w:t>period will occur, whether reported in a timely manner or not.</w:t>
      </w:r>
    </w:p>
    <w:p w14:paraId="38802D34" w14:textId="77777777" w:rsidR="00FE1773" w:rsidRPr="005913A5" w:rsidRDefault="00FE1773" w:rsidP="00FE1773">
      <w:pPr>
        <w:pStyle w:val="p66"/>
        <w:tabs>
          <w:tab w:val="clear" w:pos="740"/>
        </w:tabs>
        <w:spacing w:line="240" w:lineRule="auto"/>
        <w:ind w:left="1440" w:hanging="720"/>
        <w:jc w:val="both"/>
        <w:rPr>
          <w:rFonts w:ascii="Arial" w:hAnsi="Arial"/>
          <w:color w:val="000000" w:themeColor="text1"/>
          <w:sz w:val="20"/>
        </w:rPr>
      </w:pPr>
      <w:r w:rsidRPr="005913A5">
        <w:rPr>
          <w:rFonts w:ascii="Arial" w:hAnsi="Arial"/>
          <w:color w:val="000000" w:themeColor="text1"/>
          <w:sz w:val="20"/>
        </w:rPr>
        <w:t>2)</w:t>
      </w:r>
      <w:r w:rsidRPr="005913A5">
        <w:rPr>
          <w:rFonts w:ascii="Arial" w:hAnsi="Arial"/>
          <w:color w:val="000000" w:themeColor="text1"/>
          <w:sz w:val="20"/>
        </w:rPr>
        <w:tab/>
      </w:r>
      <w:r w:rsidRPr="005913A5">
        <w:rPr>
          <w:rFonts w:ascii="Arial" w:hAnsi="Arial"/>
          <w:color w:val="000000" w:themeColor="text1"/>
          <w:sz w:val="20"/>
          <w:u w:val="single"/>
        </w:rPr>
        <w:t>Increases</w:t>
      </w:r>
      <w:r w:rsidRPr="005913A5">
        <w:rPr>
          <w:rFonts w:ascii="Arial" w:hAnsi="Arial"/>
          <w:color w:val="000000" w:themeColor="text1"/>
          <w:sz w:val="20"/>
        </w:rPr>
        <w:t xml:space="preserve"> - The Tenant will receive a retroactive charge for an increase in income that would have resulted in a rent increase and was not </w:t>
      </w:r>
      <w:proofErr w:type="gramStart"/>
      <w:r w:rsidRPr="005913A5">
        <w:rPr>
          <w:rFonts w:ascii="Arial" w:hAnsi="Arial"/>
          <w:color w:val="000000" w:themeColor="text1"/>
          <w:sz w:val="20"/>
        </w:rPr>
        <w:t>reported</w:t>
      </w:r>
      <w:proofErr w:type="gramEnd"/>
      <w:r w:rsidRPr="005913A5">
        <w:rPr>
          <w:rFonts w:ascii="Arial" w:hAnsi="Arial"/>
          <w:color w:val="000000" w:themeColor="text1"/>
          <w:sz w:val="20"/>
        </w:rPr>
        <w:t xml:space="preserve"> timely, retroactive to the month after the change should have been reported. (d) Retroactive rent charges will be applied only if it is found that the Tenant has misrepresented the facts on which the rent is based so that the rent the Tenant is paying is less than the rent the Tenant should have been charged; or is late in reporting in accordance with Section 6 (c) of this Lease. The increase in rent shall be applied retroactively to the first of the month following the month in which the misrepresentation or failure to report occurred.</w:t>
      </w:r>
    </w:p>
    <w:p w14:paraId="2852F62A" w14:textId="77777777" w:rsidR="00FE1773" w:rsidRPr="005913A5" w:rsidRDefault="00FE1773" w:rsidP="00FE1773">
      <w:pPr>
        <w:pStyle w:val="p66"/>
        <w:tabs>
          <w:tab w:val="clear" w:pos="740"/>
        </w:tabs>
        <w:spacing w:line="240" w:lineRule="auto"/>
        <w:ind w:left="1080"/>
        <w:jc w:val="both"/>
        <w:rPr>
          <w:rFonts w:ascii="Arial" w:hAnsi="Arial" w:cs="Arial"/>
          <w:color w:val="000000" w:themeColor="text1"/>
          <w:sz w:val="20"/>
        </w:rPr>
      </w:pPr>
    </w:p>
    <w:p w14:paraId="11BA6DAC"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d.</w:t>
      </w:r>
      <w:r w:rsidRPr="005913A5">
        <w:rPr>
          <w:rFonts w:ascii="Arial" w:hAnsi="Arial"/>
          <w:color w:val="000000" w:themeColor="text1"/>
          <w:sz w:val="20"/>
        </w:rPr>
        <w:tab/>
        <w:t xml:space="preserve">Notice of Rent Adjustments and Grievance Rights: </w:t>
      </w:r>
    </w:p>
    <w:p w14:paraId="380E0CBE" w14:textId="77777777" w:rsidR="00FE1773" w:rsidRPr="005913A5" w:rsidRDefault="00FE1773" w:rsidP="00FE1773">
      <w:pPr>
        <w:pStyle w:val="p66"/>
        <w:tabs>
          <w:tab w:val="clear" w:pos="740"/>
        </w:tabs>
        <w:spacing w:line="240" w:lineRule="auto"/>
        <w:ind w:left="375"/>
        <w:jc w:val="both"/>
        <w:rPr>
          <w:rFonts w:ascii="Arial" w:hAnsi="Arial" w:cs="Arial"/>
          <w:color w:val="000000" w:themeColor="text1"/>
          <w:sz w:val="20"/>
        </w:rPr>
      </w:pPr>
    </w:p>
    <w:p w14:paraId="0E0BA3C7" w14:textId="1955AFA5" w:rsidR="00FE1773" w:rsidRPr="005913A5" w:rsidRDefault="00FE1773" w:rsidP="00FE1773">
      <w:pPr>
        <w:pStyle w:val="p66"/>
        <w:tabs>
          <w:tab w:val="clear" w:pos="740"/>
          <w:tab w:val="left" w:pos="1440"/>
        </w:tabs>
        <w:spacing w:line="240" w:lineRule="auto"/>
        <w:ind w:left="735"/>
        <w:jc w:val="both"/>
        <w:rPr>
          <w:rFonts w:ascii="Arial" w:hAnsi="Arial" w:cs="Arial"/>
          <w:color w:val="000000" w:themeColor="text1"/>
          <w:sz w:val="20"/>
        </w:rPr>
      </w:pPr>
      <w:r w:rsidRPr="005913A5">
        <w:rPr>
          <w:rFonts w:ascii="Arial" w:hAnsi="Arial" w:cs="Arial"/>
          <w:color w:val="000000" w:themeColor="text1"/>
          <w:sz w:val="20"/>
        </w:rPr>
        <w:t xml:space="preserve">The Tenant will be notified in writing of any rent adjustment due to annual or interim re-examinations. All notices will state the effective date of the rent adjustment. The Tenant may ask for an explanation stating the specific grounds of the </w:t>
      </w:r>
      <w:r w:rsidR="00847FA6">
        <w:rPr>
          <w:rFonts w:ascii="Arial" w:hAnsi="Arial" w:cs="Arial"/>
          <w:color w:val="000000" w:themeColor="text1"/>
          <w:sz w:val="20"/>
        </w:rPr>
        <w:t>HACC</w:t>
      </w:r>
      <w:r w:rsidRPr="005913A5">
        <w:rPr>
          <w:rFonts w:ascii="Arial" w:hAnsi="Arial" w:cs="Arial"/>
          <w:color w:val="000000" w:themeColor="text1"/>
          <w:sz w:val="20"/>
        </w:rPr>
        <w:t xml:space="preserve"> determination concerning rent, dwelling size or eligibility, and if the Tenant does not agree with the determination, the Tenant shall have the right to request a hearing under the </w:t>
      </w:r>
      <w:r w:rsidR="00847FA6">
        <w:rPr>
          <w:rFonts w:ascii="Arial" w:hAnsi="Arial" w:cs="Arial"/>
          <w:color w:val="000000" w:themeColor="text1"/>
          <w:sz w:val="20"/>
        </w:rPr>
        <w:t>HACC</w:t>
      </w:r>
      <w:r w:rsidRPr="005913A5">
        <w:rPr>
          <w:rFonts w:ascii="Arial" w:hAnsi="Arial" w:cs="Arial"/>
          <w:color w:val="000000" w:themeColor="text1"/>
          <w:sz w:val="20"/>
        </w:rPr>
        <w:t xml:space="preserve"> Grievance Procedures. </w:t>
      </w:r>
    </w:p>
    <w:p w14:paraId="6F96B918" w14:textId="77777777" w:rsidR="00FE1773" w:rsidRPr="005913A5" w:rsidRDefault="00FE1773" w:rsidP="00FE1773">
      <w:pPr>
        <w:pStyle w:val="p66"/>
        <w:tabs>
          <w:tab w:val="clear" w:pos="740"/>
          <w:tab w:val="left" w:pos="1440"/>
        </w:tabs>
        <w:spacing w:line="240" w:lineRule="auto"/>
        <w:ind w:left="1080"/>
        <w:jc w:val="both"/>
        <w:rPr>
          <w:rFonts w:ascii="Arial" w:hAnsi="Arial" w:cs="Arial"/>
          <w:color w:val="000000" w:themeColor="text1"/>
          <w:sz w:val="20"/>
        </w:rPr>
      </w:pPr>
    </w:p>
    <w:p w14:paraId="0447C994"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7.</w:t>
      </w:r>
      <w:r w:rsidRPr="005913A5">
        <w:rPr>
          <w:rFonts w:ascii="Arial" w:hAnsi="Arial" w:cs="Arial"/>
          <w:b/>
          <w:color w:val="000000" w:themeColor="text1"/>
          <w:sz w:val="20"/>
        </w:rPr>
        <w:tab/>
        <w:t>Utilities and Appliances</w:t>
      </w:r>
    </w:p>
    <w:p w14:paraId="510CEFFB" w14:textId="77777777" w:rsidR="00FE1773" w:rsidRPr="005913A5" w:rsidRDefault="00FE1773" w:rsidP="00FE1773">
      <w:pPr>
        <w:pStyle w:val="p14"/>
        <w:tabs>
          <w:tab w:val="clear" w:pos="1840"/>
        </w:tabs>
        <w:spacing w:line="240" w:lineRule="auto"/>
        <w:ind w:left="0"/>
        <w:jc w:val="both"/>
        <w:rPr>
          <w:rFonts w:ascii="Arial" w:hAnsi="Arial"/>
          <w:b/>
          <w:color w:val="000000" w:themeColor="text1"/>
          <w:sz w:val="20"/>
        </w:rPr>
      </w:pPr>
    </w:p>
    <w:p w14:paraId="785F5961" w14:textId="79E1142A"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-supplied utilities:  If indicated by an (X) in paragraph 10(a) of this Lease, the </w:t>
      </w:r>
      <w:r w:rsidR="00847FA6">
        <w:rPr>
          <w:rFonts w:ascii="Arial" w:hAnsi="Arial"/>
          <w:color w:val="000000" w:themeColor="text1"/>
          <w:sz w:val="20"/>
        </w:rPr>
        <w:t>HACC</w:t>
      </w:r>
      <w:r w:rsidRPr="005913A5">
        <w:rPr>
          <w:rFonts w:ascii="Arial" w:hAnsi="Arial"/>
          <w:color w:val="000000" w:themeColor="text1"/>
          <w:sz w:val="20"/>
        </w:rPr>
        <w:t xml:space="preserve"> will supply </w:t>
      </w:r>
      <w:r w:rsidRPr="005913A5">
        <w:rPr>
          <w:rFonts w:ascii="Arial" w:hAnsi="Arial"/>
          <w:color w:val="000000" w:themeColor="text1"/>
          <w:sz w:val="20"/>
        </w:rPr>
        <w:tab/>
        <w:t xml:space="preserve">the indicated utility (electricity, gas, water, sewer service, or trash collection).  </w:t>
      </w:r>
      <w:proofErr w:type="gramStart"/>
      <w:r w:rsidRPr="005913A5">
        <w:rPr>
          <w:rFonts w:ascii="Arial" w:hAnsi="Arial"/>
          <w:color w:val="000000" w:themeColor="text1"/>
          <w:sz w:val="20"/>
        </w:rPr>
        <w:t>Tenant</w:t>
      </w:r>
      <w:proofErr w:type="gramEnd"/>
      <w:r w:rsidRPr="005913A5">
        <w:rPr>
          <w:rFonts w:ascii="Arial" w:hAnsi="Arial"/>
          <w:color w:val="000000" w:themeColor="text1"/>
          <w:sz w:val="20"/>
        </w:rPr>
        <w:t xml:space="preserve"> will pay </w:t>
      </w:r>
      <w:r w:rsidRPr="005913A5">
        <w:rPr>
          <w:rFonts w:ascii="Arial" w:hAnsi="Arial"/>
          <w:color w:val="000000" w:themeColor="text1"/>
          <w:sz w:val="20"/>
        </w:rPr>
        <w:tab/>
        <w:t xml:space="preserve">directly for all other utilities.  The </w:t>
      </w:r>
      <w:r w:rsidR="00847FA6">
        <w:rPr>
          <w:rFonts w:ascii="Arial" w:hAnsi="Arial"/>
          <w:color w:val="000000" w:themeColor="text1"/>
          <w:sz w:val="20"/>
        </w:rPr>
        <w:t>HACC</w:t>
      </w:r>
      <w:r w:rsidRPr="005913A5">
        <w:rPr>
          <w:rFonts w:ascii="Arial" w:hAnsi="Arial"/>
          <w:color w:val="000000" w:themeColor="text1"/>
          <w:sz w:val="20"/>
        </w:rPr>
        <w:t xml:space="preserve"> will not be liable for any disruptions in service or failures of </w:t>
      </w:r>
      <w:r w:rsidRPr="005913A5">
        <w:rPr>
          <w:rFonts w:ascii="Arial" w:hAnsi="Arial"/>
          <w:color w:val="000000" w:themeColor="text1"/>
          <w:sz w:val="20"/>
        </w:rPr>
        <w:tab/>
        <w:t xml:space="preserve">the utility service provided by the </w:t>
      </w:r>
      <w:r w:rsidR="00847FA6">
        <w:rPr>
          <w:rFonts w:ascii="Arial" w:hAnsi="Arial"/>
          <w:color w:val="000000" w:themeColor="text1"/>
          <w:sz w:val="20"/>
        </w:rPr>
        <w:t>HACC</w:t>
      </w:r>
      <w:r w:rsidRPr="005913A5">
        <w:rPr>
          <w:rFonts w:ascii="Arial" w:hAnsi="Arial"/>
          <w:color w:val="000000" w:themeColor="text1"/>
          <w:sz w:val="20"/>
        </w:rPr>
        <w:t xml:space="preserve">.  Utilities shall be used for normal household purposes </w:t>
      </w:r>
      <w:r w:rsidRPr="005913A5">
        <w:rPr>
          <w:rFonts w:ascii="Arial" w:hAnsi="Arial"/>
          <w:color w:val="000000" w:themeColor="text1"/>
          <w:sz w:val="20"/>
        </w:rPr>
        <w:tab/>
        <w:t xml:space="preserve">only.  </w:t>
      </w:r>
      <w:r w:rsidRPr="00CD0E0D">
        <w:rPr>
          <w:rFonts w:ascii="Arial" w:hAnsi="Arial"/>
          <w:b/>
          <w:bCs/>
          <w:color w:val="000000" w:themeColor="text1"/>
          <w:sz w:val="20"/>
          <w:u w:val="single"/>
        </w:rPr>
        <w:t xml:space="preserve">Tenant agrees not to waste any utilities provided by the </w:t>
      </w:r>
      <w:r w:rsidR="00847FA6">
        <w:rPr>
          <w:rFonts w:ascii="Arial" w:hAnsi="Arial"/>
          <w:b/>
          <w:bCs/>
          <w:color w:val="000000" w:themeColor="text1"/>
          <w:sz w:val="20"/>
          <w:u w:val="single"/>
        </w:rPr>
        <w:t>HACC</w:t>
      </w:r>
      <w:r w:rsidRPr="005913A5">
        <w:rPr>
          <w:rFonts w:ascii="Arial" w:hAnsi="Arial"/>
          <w:color w:val="000000" w:themeColor="text1"/>
          <w:sz w:val="20"/>
        </w:rPr>
        <w:t xml:space="preserve"> and to comply with all </w:t>
      </w:r>
      <w:r w:rsidRPr="005913A5">
        <w:rPr>
          <w:rFonts w:ascii="Arial" w:hAnsi="Arial"/>
          <w:color w:val="000000" w:themeColor="text1"/>
          <w:sz w:val="20"/>
        </w:rPr>
        <w:tab/>
        <w:t>applicable laws, regulations, or guidelines of any governmental entity regulating utilities or fuels.</w:t>
      </w:r>
    </w:p>
    <w:p w14:paraId="7CF4DF56" w14:textId="59B01DEE"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b.</w:t>
      </w:r>
      <w:r w:rsidRPr="005913A5">
        <w:rPr>
          <w:rFonts w:ascii="Arial" w:hAnsi="Arial"/>
          <w:color w:val="000000" w:themeColor="text1"/>
          <w:sz w:val="20"/>
        </w:rPr>
        <w:tab/>
        <w:t xml:space="preserve">At some developments where </w:t>
      </w:r>
      <w:r w:rsidR="00847FA6">
        <w:rPr>
          <w:rFonts w:ascii="Arial" w:hAnsi="Arial"/>
          <w:color w:val="000000" w:themeColor="text1"/>
          <w:sz w:val="20"/>
        </w:rPr>
        <w:t>HACC</w:t>
      </w:r>
      <w:r w:rsidRPr="005913A5">
        <w:rPr>
          <w:rFonts w:ascii="Arial" w:hAnsi="Arial"/>
          <w:color w:val="000000" w:themeColor="text1"/>
          <w:sz w:val="20"/>
        </w:rPr>
        <w:t xml:space="preserve"> provides utilities, the utilities are check metered at the </w:t>
      </w:r>
      <w:r w:rsidRPr="005913A5">
        <w:rPr>
          <w:rFonts w:ascii="Arial" w:hAnsi="Arial"/>
          <w:color w:val="000000" w:themeColor="text1"/>
          <w:sz w:val="20"/>
        </w:rPr>
        <w:tab/>
        <w:t xml:space="preserve">Tenant’s unit.  In these situations, each Tenant is </w:t>
      </w:r>
      <w:proofErr w:type="gramStart"/>
      <w:r w:rsidRPr="005913A5">
        <w:rPr>
          <w:rFonts w:ascii="Arial" w:hAnsi="Arial"/>
          <w:color w:val="000000" w:themeColor="text1"/>
          <w:sz w:val="20"/>
        </w:rPr>
        <w:t>provided</w:t>
      </w:r>
      <w:proofErr w:type="gramEnd"/>
      <w:r w:rsidRPr="005913A5">
        <w:rPr>
          <w:rFonts w:ascii="Arial" w:hAnsi="Arial"/>
          <w:color w:val="000000" w:themeColor="text1"/>
          <w:sz w:val="20"/>
        </w:rPr>
        <w:t xml:space="preserve"> a consumption allowance (in kilowatt </w:t>
      </w:r>
      <w:r w:rsidRPr="005913A5">
        <w:rPr>
          <w:rFonts w:ascii="Arial" w:hAnsi="Arial"/>
          <w:color w:val="000000" w:themeColor="text1"/>
          <w:sz w:val="20"/>
        </w:rPr>
        <w:tab/>
        <w:t xml:space="preserve">hours for electricity and in thousand cubic feet for natural gas).  Tenants who exceed the </w:t>
      </w:r>
      <w:r w:rsidRPr="005913A5">
        <w:rPr>
          <w:rFonts w:ascii="Arial" w:hAnsi="Arial"/>
          <w:color w:val="000000" w:themeColor="text1"/>
          <w:sz w:val="20"/>
        </w:rPr>
        <w:tab/>
        <w:t xml:space="preserve">consumption allowance will be billed for excess consumption at the rate paid by </w:t>
      </w:r>
      <w:r w:rsidR="00847FA6">
        <w:rPr>
          <w:rFonts w:ascii="Arial" w:hAnsi="Arial"/>
          <w:color w:val="000000" w:themeColor="text1"/>
          <w:sz w:val="20"/>
        </w:rPr>
        <w:t>HACC</w:t>
      </w:r>
      <w:r w:rsidRPr="005913A5">
        <w:rPr>
          <w:rFonts w:ascii="Arial" w:hAnsi="Arial"/>
          <w:color w:val="000000" w:themeColor="text1"/>
          <w:sz w:val="20"/>
        </w:rPr>
        <w:t xml:space="preserve"> to the utility </w:t>
      </w:r>
      <w:r w:rsidRPr="005913A5">
        <w:rPr>
          <w:rFonts w:ascii="Arial" w:hAnsi="Arial"/>
          <w:color w:val="000000" w:themeColor="text1"/>
          <w:sz w:val="20"/>
        </w:rPr>
        <w:tab/>
        <w:t>provider.</w:t>
      </w:r>
    </w:p>
    <w:p w14:paraId="5928E53F" w14:textId="35C67471"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lastRenderedPageBreak/>
        <w:t>c.</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-supplied appliances:  Unless indicated by an (X) in paragraph 10(c) of Part 1 of this Lease, </w:t>
      </w:r>
      <w:r w:rsidRPr="005913A5">
        <w:rPr>
          <w:rFonts w:ascii="Arial" w:hAnsi="Arial"/>
          <w:color w:val="000000" w:themeColor="text1"/>
          <w:sz w:val="20"/>
        </w:rPr>
        <w:tab/>
        <w:t xml:space="preserve">the </w:t>
      </w:r>
      <w:r w:rsidR="00847FA6">
        <w:rPr>
          <w:rFonts w:ascii="Arial" w:hAnsi="Arial"/>
          <w:color w:val="000000" w:themeColor="text1"/>
          <w:sz w:val="20"/>
        </w:rPr>
        <w:t>HACC</w:t>
      </w:r>
      <w:r w:rsidRPr="005913A5">
        <w:rPr>
          <w:rFonts w:ascii="Arial" w:hAnsi="Arial"/>
          <w:color w:val="000000" w:themeColor="text1"/>
          <w:sz w:val="20"/>
        </w:rPr>
        <w:t xml:space="preserve"> will provide a cooking range, refrigerator, and, in certain developments, a washer and </w:t>
      </w:r>
      <w:r w:rsidRPr="005913A5">
        <w:rPr>
          <w:rFonts w:ascii="Arial" w:hAnsi="Arial"/>
          <w:color w:val="000000" w:themeColor="text1"/>
          <w:sz w:val="20"/>
        </w:rPr>
        <w:tab/>
        <w:t xml:space="preserve">dryer.  Other major electrical appliances: satellite </w:t>
      </w:r>
      <w:proofErr w:type="gramStart"/>
      <w:r w:rsidRPr="005913A5">
        <w:rPr>
          <w:rFonts w:ascii="Arial" w:hAnsi="Arial"/>
          <w:color w:val="000000" w:themeColor="text1"/>
          <w:sz w:val="20"/>
        </w:rPr>
        <w:t>dish</w:t>
      </w:r>
      <w:proofErr w:type="gramEnd"/>
      <w:r w:rsidRPr="005913A5">
        <w:rPr>
          <w:rFonts w:ascii="Arial" w:hAnsi="Arial"/>
          <w:color w:val="000000" w:themeColor="text1"/>
          <w:sz w:val="20"/>
        </w:rPr>
        <w:t xml:space="preserve">, etc. may be installed and operated only </w:t>
      </w:r>
      <w:r w:rsidRPr="005913A5">
        <w:rPr>
          <w:rFonts w:ascii="Arial" w:hAnsi="Arial"/>
          <w:color w:val="000000" w:themeColor="text1"/>
          <w:sz w:val="20"/>
        </w:rPr>
        <w:tab/>
        <w:t xml:space="preserve">with the advance written approval of the </w:t>
      </w:r>
      <w:r w:rsidR="00847FA6">
        <w:rPr>
          <w:rFonts w:ascii="Arial" w:hAnsi="Arial"/>
          <w:color w:val="000000" w:themeColor="text1"/>
          <w:sz w:val="20"/>
        </w:rPr>
        <w:t>HACC</w:t>
      </w:r>
      <w:r w:rsidRPr="005913A5">
        <w:rPr>
          <w:rFonts w:ascii="Arial" w:hAnsi="Arial"/>
          <w:color w:val="000000" w:themeColor="text1"/>
          <w:sz w:val="20"/>
        </w:rPr>
        <w:t xml:space="preserve">.  All appliances must be professionally installed by </w:t>
      </w:r>
      <w:r w:rsidRPr="005913A5">
        <w:rPr>
          <w:rFonts w:ascii="Arial" w:hAnsi="Arial"/>
          <w:color w:val="000000" w:themeColor="text1"/>
          <w:sz w:val="20"/>
        </w:rPr>
        <w:tab/>
      </w:r>
      <w:proofErr w:type="gramStart"/>
      <w:r w:rsidRPr="005913A5">
        <w:rPr>
          <w:rFonts w:ascii="Arial" w:hAnsi="Arial"/>
          <w:color w:val="000000" w:themeColor="text1"/>
          <w:sz w:val="20"/>
        </w:rPr>
        <w:t>an</w:t>
      </w:r>
      <w:proofErr w:type="gramEnd"/>
      <w:r w:rsidRPr="005913A5">
        <w:rPr>
          <w:rFonts w:ascii="Arial" w:hAnsi="Arial"/>
          <w:color w:val="000000" w:themeColor="text1"/>
          <w:sz w:val="20"/>
        </w:rPr>
        <w:t xml:space="preserve"> </w:t>
      </w:r>
      <w:r w:rsidR="00847FA6">
        <w:rPr>
          <w:rFonts w:ascii="Arial" w:hAnsi="Arial"/>
          <w:color w:val="000000" w:themeColor="text1"/>
          <w:sz w:val="20"/>
        </w:rPr>
        <w:t>HACC</w:t>
      </w:r>
      <w:r w:rsidRPr="005913A5">
        <w:rPr>
          <w:rFonts w:ascii="Arial" w:hAnsi="Arial"/>
          <w:color w:val="000000" w:themeColor="text1"/>
          <w:sz w:val="20"/>
        </w:rPr>
        <w:t xml:space="preserve">-approved contractor or by </w:t>
      </w:r>
      <w:r w:rsidR="00847FA6">
        <w:rPr>
          <w:rFonts w:ascii="Arial" w:hAnsi="Arial"/>
          <w:color w:val="000000" w:themeColor="text1"/>
          <w:sz w:val="20"/>
        </w:rPr>
        <w:t>HACC</w:t>
      </w:r>
      <w:r w:rsidRPr="005913A5">
        <w:rPr>
          <w:rFonts w:ascii="Arial" w:hAnsi="Arial"/>
          <w:color w:val="000000" w:themeColor="text1"/>
          <w:sz w:val="20"/>
        </w:rPr>
        <w:t xml:space="preserve"> maintenance personnel for a reasonable fee.</w:t>
      </w:r>
    </w:p>
    <w:p w14:paraId="10EF773C" w14:textId="55A67DBC"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d.</w:t>
      </w:r>
      <w:r w:rsidRPr="005913A5">
        <w:rPr>
          <w:rFonts w:ascii="Arial" w:hAnsi="Arial"/>
          <w:color w:val="000000" w:themeColor="text1"/>
          <w:sz w:val="20"/>
        </w:rPr>
        <w:tab/>
        <w:t xml:space="preserve">Tenant-paid utilities:  If Tenant resides in a development where the </w:t>
      </w:r>
      <w:r w:rsidR="00847FA6">
        <w:rPr>
          <w:rFonts w:ascii="Arial" w:hAnsi="Arial"/>
          <w:color w:val="000000" w:themeColor="text1"/>
          <w:sz w:val="20"/>
        </w:rPr>
        <w:t>HACC</w:t>
      </w:r>
      <w:r w:rsidRPr="005913A5">
        <w:rPr>
          <w:rFonts w:ascii="Arial" w:hAnsi="Arial"/>
          <w:color w:val="000000" w:themeColor="text1"/>
          <w:sz w:val="20"/>
        </w:rPr>
        <w:t xml:space="preserve"> does not supply </w:t>
      </w:r>
      <w:r w:rsidRPr="005913A5">
        <w:rPr>
          <w:rFonts w:ascii="Arial" w:hAnsi="Arial"/>
          <w:color w:val="000000" w:themeColor="text1"/>
          <w:sz w:val="20"/>
        </w:rPr>
        <w:tab/>
        <w:t xml:space="preserve">electricity, gas, water, sewer service or trash collection, the </w:t>
      </w:r>
      <w:r w:rsidR="00847FA6">
        <w:rPr>
          <w:rFonts w:ascii="Arial" w:hAnsi="Arial"/>
          <w:color w:val="000000" w:themeColor="text1"/>
          <w:sz w:val="20"/>
        </w:rPr>
        <w:t>HACC</w:t>
      </w:r>
      <w:r w:rsidRPr="005913A5">
        <w:rPr>
          <w:rFonts w:ascii="Arial" w:hAnsi="Arial"/>
          <w:color w:val="000000" w:themeColor="text1"/>
          <w:sz w:val="20"/>
        </w:rPr>
        <w:t xml:space="preserve"> shall establish a monthly dollar </w:t>
      </w:r>
      <w:r w:rsidRPr="005913A5">
        <w:rPr>
          <w:rFonts w:ascii="Arial" w:hAnsi="Arial"/>
          <w:color w:val="000000" w:themeColor="text1"/>
          <w:sz w:val="20"/>
        </w:rPr>
        <w:tab/>
        <w:t xml:space="preserve">amount as an Allowance for Tenant Supplied Utilities.  The amount shall be appropriate for the </w:t>
      </w:r>
      <w:r w:rsidRPr="005913A5">
        <w:rPr>
          <w:rFonts w:ascii="Arial" w:hAnsi="Arial"/>
          <w:color w:val="000000" w:themeColor="text1"/>
          <w:sz w:val="20"/>
        </w:rPr>
        <w:tab/>
        <w:t xml:space="preserve">size and type of dwelling unit occupied by the Tenant.  The Total Tenant Payment less the Utility </w:t>
      </w:r>
      <w:r w:rsidRPr="005913A5">
        <w:rPr>
          <w:rFonts w:ascii="Arial" w:hAnsi="Arial"/>
          <w:color w:val="000000" w:themeColor="text1"/>
          <w:sz w:val="20"/>
        </w:rPr>
        <w:tab/>
        <w:t xml:space="preserve">Allowance shall equal the Tenant Rent.  If the Allowance for Utilities exceeds the Total Tenant </w:t>
      </w:r>
      <w:r w:rsidRPr="005913A5">
        <w:rPr>
          <w:rFonts w:ascii="Arial" w:hAnsi="Arial"/>
          <w:color w:val="000000" w:themeColor="text1"/>
          <w:sz w:val="20"/>
        </w:rPr>
        <w:tab/>
        <w:t xml:space="preserve">Payment, the </w:t>
      </w:r>
      <w:r w:rsidR="00847FA6">
        <w:rPr>
          <w:rFonts w:ascii="Arial" w:hAnsi="Arial"/>
          <w:color w:val="000000" w:themeColor="text1"/>
          <w:sz w:val="20"/>
        </w:rPr>
        <w:t>HACC</w:t>
      </w:r>
      <w:r w:rsidRPr="005913A5">
        <w:rPr>
          <w:rFonts w:ascii="Arial" w:hAnsi="Arial"/>
          <w:color w:val="000000" w:themeColor="text1"/>
          <w:sz w:val="20"/>
        </w:rPr>
        <w:t xml:space="preserve"> will pay a Utility Reimbursement to the Tenant or the utility supplier each </w:t>
      </w:r>
      <w:r w:rsidRPr="005913A5">
        <w:rPr>
          <w:rFonts w:ascii="Arial" w:hAnsi="Arial"/>
          <w:color w:val="000000" w:themeColor="text1"/>
          <w:sz w:val="20"/>
        </w:rPr>
        <w:tab/>
        <w:t xml:space="preserve">month (quarterly if amount is $45 or less).  </w:t>
      </w:r>
      <w:proofErr w:type="gramStart"/>
      <w:r w:rsidRPr="005913A5">
        <w:rPr>
          <w:rFonts w:ascii="Arial" w:hAnsi="Arial"/>
          <w:color w:val="000000" w:themeColor="text1"/>
          <w:sz w:val="20"/>
        </w:rPr>
        <w:t>Tenant’s</w:t>
      </w:r>
      <w:proofErr w:type="gramEnd"/>
      <w:r w:rsidRPr="005913A5">
        <w:rPr>
          <w:rFonts w:ascii="Arial" w:hAnsi="Arial"/>
          <w:color w:val="000000" w:themeColor="text1"/>
          <w:sz w:val="20"/>
        </w:rPr>
        <w:t xml:space="preserve"> who choose Flat Rents (not income-based </w:t>
      </w:r>
      <w:r w:rsidRPr="005913A5">
        <w:rPr>
          <w:rFonts w:ascii="Arial" w:hAnsi="Arial"/>
          <w:color w:val="000000" w:themeColor="text1"/>
          <w:sz w:val="20"/>
        </w:rPr>
        <w:tab/>
        <w:t>rents) receive no utility allowance.</w:t>
      </w:r>
    </w:p>
    <w:p w14:paraId="4DBDE800" w14:textId="7DB050F2"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e.</w:t>
      </w:r>
      <w:r w:rsidRPr="005913A5">
        <w:rPr>
          <w:rFonts w:ascii="Arial" w:hAnsi="Arial"/>
          <w:color w:val="000000" w:themeColor="text1"/>
          <w:sz w:val="20"/>
        </w:rPr>
        <w:tab/>
        <w:t xml:space="preserve">The </w:t>
      </w:r>
      <w:r w:rsidR="00847FA6">
        <w:rPr>
          <w:rFonts w:ascii="Arial" w:hAnsi="Arial"/>
          <w:color w:val="000000" w:themeColor="text1"/>
          <w:sz w:val="20"/>
        </w:rPr>
        <w:t>HACC</w:t>
      </w:r>
      <w:r w:rsidRPr="005913A5">
        <w:rPr>
          <w:rFonts w:ascii="Arial" w:hAnsi="Arial"/>
          <w:color w:val="000000" w:themeColor="text1"/>
          <w:sz w:val="20"/>
        </w:rPr>
        <w:t xml:space="preserve"> may change the Utility Allowance at any time during the term of the lease and shall give </w:t>
      </w:r>
      <w:r w:rsidRPr="005913A5">
        <w:rPr>
          <w:rFonts w:ascii="Arial" w:hAnsi="Arial"/>
          <w:color w:val="000000" w:themeColor="text1"/>
          <w:sz w:val="20"/>
        </w:rPr>
        <w:tab/>
        <w:t xml:space="preserve">the Tenant 60 days’ written notice of the revised Utility Allowance, along with any changes in </w:t>
      </w:r>
      <w:r w:rsidRPr="005913A5">
        <w:rPr>
          <w:rFonts w:ascii="Arial" w:hAnsi="Arial"/>
          <w:color w:val="000000" w:themeColor="text1"/>
          <w:sz w:val="20"/>
        </w:rPr>
        <w:tab/>
        <w:t>Tenant Rent or Utility Reimbursement.</w:t>
      </w:r>
    </w:p>
    <w:p w14:paraId="097A327A"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f.</w:t>
      </w:r>
      <w:r w:rsidRPr="005913A5">
        <w:rPr>
          <w:rFonts w:ascii="Arial" w:hAnsi="Arial"/>
          <w:color w:val="000000" w:themeColor="text1"/>
          <w:sz w:val="20"/>
        </w:rPr>
        <w:tab/>
        <w:t xml:space="preserve">Tenant is responsible for paying the utility bill, related deposits and charges, if applicable.  If </w:t>
      </w:r>
      <w:r w:rsidRPr="005913A5">
        <w:rPr>
          <w:rFonts w:ascii="Arial" w:hAnsi="Arial"/>
          <w:color w:val="000000" w:themeColor="text1"/>
          <w:sz w:val="20"/>
        </w:rPr>
        <w:tab/>
        <w:t xml:space="preserve">Tenant’s actual utility bill is less than the Utility Allowance, Tenant shall receive the benefit of </w:t>
      </w:r>
      <w:r w:rsidRPr="005913A5">
        <w:rPr>
          <w:rFonts w:ascii="Arial" w:hAnsi="Arial"/>
          <w:color w:val="000000" w:themeColor="text1"/>
          <w:sz w:val="20"/>
        </w:rPr>
        <w:tab/>
        <w:t>such savings.</w:t>
      </w:r>
    </w:p>
    <w:p w14:paraId="2FEF2A11"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g.</w:t>
      </w:r>
      <w:r w:rsidRPr="005913A5">
        <w:rPr>
          <w:rFonts w:ascii="Arial" w:hAnsi="Arial"/>
          <w:color w:val="000000" w:themeColor="text1"/>
          <w:sz w:val="20"/>
        </w:rPr>
        <w:tab/>
        <w:t xml:space="preserve">Tenant will not allow utilities to be disconnected by any means (including by the utility supplier for </w:t>
      </w:r>
      <w:r w:rsidRPr="005913A5">
        <w:rPr>
          <w:rFonts w:ascii="Arial" w:hAnsi="Arial"/>
          <w:color w:val="000000" w:themeColor="text1"/>
          <w:sz w:val="20"/>
        </w:rPr>
        <w:tab/>
        <w:t xml:space="preserve">non-payment) until the end of the lease term.  </w:t>
      </w:r>
    </w:p>
    <w:p w14:paraId="052DAD6A" w14:textId="77777777" w:rsidR="00FE1773" w:rsidRPr="00C05D82" w:rsidRDefault="00FE1773" w:rsidP="00FE1773">
      <w:pPr>
        <w:pStyle w:val="p14"/>
        <w:tabs>
          <w:tab w:val="clear" w:pos="1840"/>
        </w:tabs>
        <w:spacing w:line="240" w:lineRule="auto"/>
        <w:ind w:left="720" w:hanging="360"/>
        <w:jc w:val="both"/>
        <w:rPr>
          <w:rFonts w:ascii="Arial" w:hAnsi="Arial"/>
          <w:color w:val="000000" w:themeColor="text1"/>
          <w:sz w:val="20"/>
        </w:rPr>
      </w:pPr>
      <w:r w:rsidRPr="00C05D82">
        <w:rPr>
          <w:rFonts w:ascii="Arial" w:hAnsi="Arial"/>
          <w:color w:val="000000" w:themeColor="text1"/>
          <w:sz w:val="20"/>
        </w:rPr>
        <w:t>h.</w:t>
      </w:r>
      <w:r w:rsidRPr="00C05D82">
        <w:rPr>
          <w:rFonts w:ascii="Arial" w:hAnsi="Arial"/>
          <w:color w:val="000000" w:themeColor="text1"/>
          <w:sz w:val="20"/>
        </w:rPr>
        <w:tab/>
        <w:t xml:space="preserve">When the Tenant pays for utilities directly, failure to </w:t>
      </w:r>
      <w:proofErr w:type="gramStart"/>
      <w:r w:rsidRPr="00C05D82">
        <w:rPr>
          <w:rFonts w:ascii="Arial" w:hAnsi="Arial"/>
          <w:color w:val="000000" w:themeColor="text1"/>
          <w:sz w:val="20"/>
        </w:rPr>
        <w:t>pay</w:t>
      </w:r>
      <w:proofErr w:type="gramEnd"/>
      <w:r w:rsidRPr="00C05D82">
        <w:rPr>
          <w:rFonts w:ascii="Arial" w:hAnsi="Arial"/>
          <w:color w:val="000000" w:themeColor="text1"/>
          <w:sz w:val="20"/>
        </w:rPr>
        <w:t xml:space="preserve"> keep utilities connected is a serious lease violation and grounds for lease</w:t>
      </w:r>
      <w:r w:rsidRPr="005913A5">
        <w:rPr>
          <w:rFonts w:ascii="Arial" w:hAnsi="Arial"/>
          <w:b/>
          <w:bCs/>
          <w:color w:val="000000" w:themeColor="text1"/>
          <w:sz w:val="20"/>
        </w:rPr>
        <w:t xml:space="preserve"> </w:t>
      </w:r>
      <w:r>
        <w:rPr>
          <w:rFonts w:ascii="Arial" w:hAnsi="Arial"/>
          <w:color w:val="000000" w:themeColor="text1"/>
          <w:sz w:val="20"/>
        </w:rPr>
        <w:t>termination.</w:t>
      </w:r>
    </w:p>
    <w:p w14:paraId="446269D0"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p>
    <w:p w14:paraId="0E823425"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8.</w:t>
      </w:r>
      <w:r w:rsidRPr="005913A5">
        <w:rPr>
          <w:rFonts w:ascii="Arial" w:hAnsi="Arial" w:cs="Arial"/>
          <w:b/>
          <w:color w:val="000000" w:themeColor="text1"/>
          <w:sz w:val="20"/>
        </w:rPr>
        <w:tab/>
        <w:t xml:space="preserve">General Conditions </w:t>
      </w:r>
      <w:proofErr w:type="gramStart"/>
      <w:r w:rsidRPr="005913A5">
        <w:rPr>
          <w:rFonts w:ascii="Arial" w:hAnsi="Arial" w:cs="Arial"/>
          <w:b/>
          <w:color w:val="000000" w:themeColor="text1"/>
          <w:sz w:val="20"/>
        </w:rPr>
        <w:t>For</w:t>
      </w:r>
      <w:proofErr w:type="gramEnd"/>
      <w:r w:rsidRPr="005913A5">
        <w:rPr>
          <w:rFonts w:ascii="Arial" w:hAnsi="Arial" w:cs="Arial"/>
          <w:b/>
          <w:color w:val="000000" w:themeColor="text1"/>
          <w:sz w:val="20"/>
        </w:rPr>
        <w:t xml:space="preserve"> Use and Occupancy of the Dwelling Unit</w:t>
      </w:r>
    </w:p>
    <w:p w14:paraId="34173247" w14:textId="77777777" w:rsidR="00FE1773" w:rsidRPr="005913A5" w:rsidRDefault="00FE1773" w:rsidP="00FE1773">
      <w:pPr>
        <w:pStyle w:val="p14"/>
        <w:tabs>
          <w:tab w:val="clear" w:pos="1840"/>
        </w:tabs>
        <w:spacing w:line="240" w:lineRule="auto"/>
        <w:ind w:left="0"/>
        <w:jc w:val="both"/>
        <w:rPr>
          <w:rFonts w:ascii="Arial" w:hAnsi="Arial"/>
          <w:color w:val="000000" w:themeColor="text1"/>
          <w:sz w:val="20"/>
        </w:rPr>
      </w:pPr>
    </w:p>
    <w:p w14:paraId="78F0A887"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t>The dwelling unit shall be the sole domicile of the Tenant Household.</w:t>
      </w:r>
    </w:p>
    <w:p w14:paraId="437E41F9"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b.</w:t>
      </w:r>
      <w:r w:rsidRPr="005913A5">
        <w:rPr>
          <w:rFonts w:ascii="Arial" w:hAnsi="Arial"/>
          <w:color w:val="000000" w:themeColor="text1"/>
          <w:sz w:val="20"/>
        </w:rPr>
        <w:tab/>
        <w:t xml:space="preserve">The Tenant shall have the right to exclusive use and occupancy of the dwelling unit for the </w:t>
      </w:r>
      <w:r w:rsidRPr="005913A5">
        <w:rPr>
          <w:rFonts w:ascii="Arial" w:hAnsi="Arial"/>
          <w:color w:val="000000" w:themeColor="text1"/>
          <w:sz w:val="20"/>
        </w:rPr>
        <w:tab/>
        <w:t xml:space="preserve">Tenant and other authorized tenant members named in Part I of this lease. The Tenant shall </w:t>
      </w:r>
      <w:r w:rsidRPr="005913A5">
        <w:rPr>
          <w:rFonts w:ascii="Arial" w:hAnsi="Arial"/>
          <w:color w:val="000000" w:themeColor="text1"/>
          <w:sz w:val="20"/>
        </w:rPr>
        <w:tab/>
        <w:t>neither assign the Lease, nor sublease the dwelling unit.</w:t>
      </w:r>
    </w:p>
    <w:p w14:paraId="5DB5BBE8"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c.</w:t>
      </w:r>
      <w:r w:rsidRPr="005913A5">
        <w:rPr>
          <w:rFonts w:ascii="Arial" w:hAnsi="Arial"/>
          <w:color w:val="000000" w:themeColor="text1"/>
          <w:sz w:val="20"/>
        </w:rPr>
        <w:tab/>
        <w:t xml:space="preserve">The dwelling unit must be used only as a private residence, solely for the Tenant and the tenant </w:t>
      </w:r>
      <w:r w:rsidRPr="005913A5">
        <w:rPr>
          <w:rFonts w:ascii="Arial" w:hAnsi="Arial"/>
          <w:color w:val="000000" w:themeColor="text1"/>
          <w:sz w:val="20"/>
        </w:rPr>
        <w:tab/>
        <w:t xml:space="preserve">family members named on the Lease. </w:t>
      </w:r>
    </w:p>
    <w:p w14:paraId="1FF693F1" w14:textId="560F5A56"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d.</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may, by prior written approval, consent to the Tenant's use of the dwelling unit for legal </w:t>
      </w:r>
      <w:r w:rsidRPr="005913A5">
        <w:rPr>
          <w:rFonts w:ascii="Arial" w:hAnsi="Arial"/>
          <w:color w:val="000000" w:themeColor="text1"/>
          <w:sz w:val="20"/>
        </w:rPr>
        <w:tab/>
        <w:t xml:space="preserve">profit-making activities incidental to the primary use of the dwelling unit. </w:t>
      </w:r>
    </w:p>
    <w:p w14:paraId="5196442A" w14:textId="222BA050"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e.</w:t>
      </w:r>
      <w:r w:rsidRPr="005913A5">
        <w:rPr>
          <w:rFonts w:ascii="Arial" w:hAnsi="Arial"/>
          <w:color w:val="000000" w:themeColor="text1"/>
          <w:sz w:val="20"/>
        </w:rPr>
        <w:tab/>
        <w:t xml:space="preserve">If during the term of the lease, Tenant, by reason of physical or mental impairment, is unable to </w:t>
      </w:r>
      <w:r w:rsidRPr="005913A5">
        <w:rPr>
          <w:rFonts w:ascii="Arial" w:hAnsi="Arial"/>
          <w:color w:val="000000" w:themeColor="text1"/>
          <w:sz w:val="20"/>
        </w:rPr>
        <w:tab/>
        <w:t xml:space="preserve">comply with the material provisions of this lease and Tenant cannot make arrangements for </w:t>
      </w:r>
      <w:r w:rsidRPr="005913A5">
        <w:rPr>
          <w:rFonts w:ascii="Arial" w:hAnsi="Arial"/>
          <w:color w:val="000000" w:themeColor="text1"/>
          <w:sz w:val="20"/>
        </w:rPr>
        <w:tab/>
        <w:t xml:space="preserve">someone to aid him/her in complying with the lease, and the </w:t>
      </w:r>
      <w:r w:rsidR="00847FA6">
        <w:rPr>
          <w:rFonts w:ascii="Arial" w:hAnsi="Arial"/>
          <w:color w:val="000000" w:themeColor="text1"/>
          <w:sz w:val="20"/>
        </w:rPr>
        <w:t>HACC</w:t>
      </w:r>
      <w:r w:rsidRPr="005913A5">
        <w:rPr>
          <w:rFonts w:ascii="Arial" w:hAnsi="Arial"/>
          <w:color w:val="000000" w:themeColor="text1"/>
          <w:sz w:val="20"/>
        </w:rPr>
        <w:t xml:space="preserve"> has complied with all applicable </w:t>
      </w:r>
      <w:r w:rsidRPr="005913A5">
        <w:rPr>
          <w:rFonts w:ascii="Arial" w:hAnsi="Arial"/>
          <w:color w:val="000000" w:themeColor="text1"/>
          <w:sz w:val="20"/>
        </w:rPr>
        <w:tab/>
        <w:t xml:space="preserve">statutes, laws and regulations that would enable Tenant to comply with the lease, </w:t>
      </w:r>
      <w:r w:rsidR="00847FA6">
        <w:rPr>
          <w:rFonts w:ascii="Arial" w:hAnsi="Arial"/>
          <w:color w:val="000000" w:themeColor="text1"/>
          <w:sz w:val="20"/>
        </w:rPr>
        <w:t>HACC</w:t>
      </w:r>
      <w:r w:rsidRPr="005913A5">
        <w:rPr>
          <w:rFonts w:ascii="Arial" w:hAnsi="Arial"/>
          <w:color w:val="000000" w:themeColor="text1"/>
          <w:sz w:val="20"/>
        </w:rPr>
        <w:t xml:space="preserve"> will assist </w:t>
      </w:r>
      <w:r w:rsidRPr="005913A5">
        <w:rPr>
          <w:rFonts w:ascii="Arial" w:hAnsi="Arial"/>
          <w:color w:val="000000" w:themeColor="text1"/>
          <w:sz w:val="20"/>
        </w:rPr>
        <w:tab/>
        <w:t xml:space="preserve">the Tenant, or a designated member of the Tenant’s family, to find more suitable housing and </w:t>
      </w:r>
      <w:r w:rsidRPr="005913A5">
        <w:rPr>
          <w:rFonts w:ascii="Arial" w:hAnsi="Arial"/>
          <w:color w:val="000000" w:themeColor="text1"/>
          <w:sz w:val="20"/>
        </w:rPr>
        <w:tab/>
        <w:t xml:space="preserve">move Tenant from the dwelling unit.  If there are no family members who can or will take </w:t>
      </w:r>
      <w:r w:rsidRPr="005913A5">
        <w:rPr>
          <w:rFonts w:ascii="Arial" w:hAnsi="Arial"/>
          <w:color w:val="000000" w:themeColor="text1"/>
          <w:sz w:val="20"/>
        </w:rPr>
        <w:tab/>
        <w:t xml:space="preserve">responsibility for moving Tenant, the </w:t>
      </w:r>
      <w:r w:rsidR="00847FA6">
        <w:rPr>
          <w:rFonts w:ascii="Arial" w:hAnsi="Arial"/>
          <w:color w:val="000000" w:themeColor="text1"/>
          <w:sz w:val="20"/>
        </w:rPr>
        <w:t>HACC</w:t>
      </w:r>
      <w:r w:rsidRPr="005913A5">
        <w:rPr>
          <w:rFonts w:ascii="Arial" w:hAnsi="Arial"/>
          <w:color w:val="000000" w:themeColor="text1"/>
          <w:sz w:val="20"/>
        </w:rPr>
        <w:t xml:space="preserve"> will work with appropriate agencies to secure suitable </w:t>
      </w:r>
      <w:r w:rsidRPr="005913A5">
        <w:rPr>
          <w:rFonts w:ascii="Arial" w:hAnsi="Arial"/>
          <w:color w:val="000000" w:themeColor="text1"/>
          <w:sz w:val="20"/>
        </w:rPr>
        <w:tab/>
        <w:t>housing and will terminate this lease in accordance with Section 17 of the lease.</w:t>
      </w:r>
    </w:p>
    <w:p w14:paraId="0CC1E144" w14:textId="0A4EA521"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f.</w:t>
      </w:r>
      <w:r w:rsidRPr="005913A5">
        <w:rPr>
          <w:rFonts w:ascii="Arial" w:hAnsi="Arial"/>
          <w:color w:val="000000" w:themeColor="text1"/>
          <w:sz w:val="20"/>
        </w:rPr>
        <w:tab/>
        <w:t xml:space="preserve">The Tenant must register guests who will stay in the unit overnight.  The Tenant shall have the </w:t>
      </w:r>
      <w:r w:rsidRPr="005913A5">
        <w:rPr>
          <w:rFonts w:ascii="Arial" w:hAnsi="Arial"/>
          <w:color w:val="000000" w:themeColor="text1"/>
          <w:sz w:val="20"/>
        </w:rPr>
        <w:tab/>
        <w:t xml:space="preserve">right to accommodate overnight guests or visitors for a period not exceeding 14 calendar days </w:t>
      </w:r>
      <w:r w:rsidRPr="005913A5">
        <w:rPr>
          <w:rFonts w:ascii="Arial" w:hAnsi="Arial"/>
          <w:color w:val="000000" w:themeColor="text1"/>
          <w:sz w:val="20"/>
        </w:rPr>
        <w:tab/>
        <w:t xml:space="preserve">per guest in any twelve-month period.   If the Tenant wishes the guest to remain longer than 14 </w:t>
      </w:r>
      <w:r w:rsidRPr="005913A5">
        <w:rPr>
          <w:rFonts w:ascii="Arial" w:hAnsi="Arial"/>
          <w:color w:val="000000" w:themeColor="text1"/>
          <w:sz w:val="20"/>
        </w:rPr>
        <w:tab/>
        <w:t xml:space="preserve">calendar days in any twelve-month period, the Tenant must submit a written request to the </w:t>
      </w:r>
      <w:r w:rsidR="00847FA6">
        <w:rPr>
          <w:rFonts w:ascii="Arial" w:hAnsi="Arial"/>
          <w:color w:val="000000" w:themeColor="text1"/>
          <w:sz w:val="20"/>
        </w:rPr>
        <w:t>HACC</w:t>
      </w:r>
      <w:r w:rsidRPr="005913A5">
        <w:rPr>
          <w:rFonts w:ascii="Arial" w:hAnsi="Arial"/>
          <w:color w:val="000000" w:themeColor="text1"/>
          <w:sz w:val="20"/>
        </w:rPr>
        <w:t xml:space="preserve"> </w:t>
      </w:r>
      <w:r w:rsidRPr="005913A5">
        <w:rPr>
          <w:rFonts w:ascii="Arial" w:hAnsi="Arial"/>
          <w:color w:val="000000" w:themeColor="text1"/>
          <w:sz w:val="20"/>
        </w:rPr>
        <w:tab/>
        <w:t xml:space="preserve">asking for permission to extend the </w:t>
      </w:r>
      <w:proofErr w:type="gramStart"/>
      <w:r w:rsidRPr="005913A5">
        <w:rPr>
          <w:rFonts w:ascii="Arial" w:hAnsi="Arial"/>
          <w:color w:val="000000" w:themeColor="text1"/>
          <w:sz w:val="20"/>
        </w:rPr>
        <w:t>time period</w:t>
      </w:r>
      <w:proofErr w:type="gramEnd"/>
      <w:r w:rsidRPr="005913A5">
        <w:rPr>
          <w:rFonts w:ascii="Arial" w:hAnsi="Arial"/>
          <w:color w:val="000000" w:themeColor="text1"/>
          <w:sz w:val="20"/>
        </w:rPr>
        <w:t xml:space="preserve">.  </w:t>
      </w:r>
    </w:p>
    <w:p w14:paraId="04EBB7A9" w14:textId="58BD9BE3"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g.</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will not use guest registration information to run criminal history checks on adult guests </w:t>
      </w:r>
      <w:r w:rsidRPr="005913A5">
        <w:rPr>
          <w:rFonts w:ascii="Arial" w:hAnsi="Arial"/>
          <w:color w:val="000000" w:themeColor="text1"/>
          <w:sz w:val="20"/>
        </w:rPr>
        <w:tab/>
        <w:t xml:space="preserve">unless </w:t>
      </w:r>
      <w:r w:rsidR="00847FA6">
        <w:rPr>
          <w:rFonts w:ascii="Arial" w:hAnsi="Arial"/>
          <w:color w:val="000000" w:themeColor="text1"/>
          <w:sz w:val="20"/>
        </w:rPr>
        <w:t>HACC</w:t>
      </w:r>
      <w:r w:rsidRPr="005913A5">
        <w:rPr>
          <w:rFonts w:ascii="Arial" w:hAnsi="Arial"/>
          <w:color w:val="000000" w:themeColor="text1"/>
          <w:sz w:val="20"/>
        </w:rPr>
        <w:t xml:space="preserve"> has reason to believe the guest is </w:t>
      </w:r>
      <w:proofErr w:type="gramStart"/>
      <w:r w:rsidRPr="005913A5">
        <w:rPr>
          <w:rFonts w:ascii="Arial" w:hAnsi="Arial"/>
          <w:color w:val="000000" w:themeColor="text1"/>
          <w:sz w:val="20"/>
        </w:rPr>
        <w:t>actually living</w:t>
      </w:r>
      <w:proofErr w:type="gramEnd"/>
      <w:r w:rsidRPr="005913A5">
        <w:rPr>
          <w:rFonts w:ascii="Arial" w:hAnsi="Arial"/>
          <w:color w:val="000000" w:themeColor="text1"/>
          <w:sz w:val="20"/>
        </w:rPr>
        <w:t xml:space="preserve"> at the property or the guest is </w:t>
      </w:r>
      <w:r w:rsidRPr="005913A5">
        <w:rPr>
          <w:rFonts w:ascii="Arial" w:hAnsi="Arial"/>
          <w:color w:val="000000" w:themeColor="text1"/>
          <w:sz w:val="20"/>
        </w:rPr>
        <w:tab/>
        <w:t xml:space="preserve">causing trouble on the property as evinced by complaints from other tenants or law enforcement </w:t>
      </w:r>
      <w:r w:rsidRPr="005913A5">
        <w:rPr>
          <w:rFonts w:ascii="Arial" w:hAnsi="Arial"/>
          <w:color w:val="000000" w:themeColor="text1"/>
          <w:sz w:val="20"/>
        </w:rPr>
        <w:tab/>
        <w:t>personnel.</w:t>
      </w:r>
    </w:p>
    <w:p w14:paraId="61F18C95" w14:textId="3F15C75A" w:rsidR="00FE1773" w:rsidRPr="00C05D82" w:rsidRDefault="00FE1773" w:rsidP="00FE1773">
      <w:pPr>
        <w:pStyle w:val="p14"/>
        <w:tabs>
          <w:tab w:val="clear" w:pos="1840"/>
        </w:tabs>
        <w:spacing w:line="240" w:lineRule="auto"/>
        <w:ind w:left="360"/>
        <w:jc w:val="both"/>
        <w:rPr>
          <w:rFonts w:ascii="Arial" w:hAnsi="Arial"/>
          <w:color w:val="000000" w:themeColor="text1"/>
          <w:sz w:val="20"/>
        </w:rPr>
      </w:pPr>
      <w:r w:rsidRPr="00C05D82">
        <w:rPr>
          <w:rFonts w:ascii="Arial" w:hAnsi="Arial"/>
          <w:color w:val="000000" w:themeColor="text1"/>
          <w:sz w:val="20"/>
        </w:rPr>
        <w:t>h.</w:t>
      </w:r>
      <w:r w:rsidRPr="00C05D82">
        <w:rPr>
          <w:rFonts w:ascii="Arial" w:hAnsi="Arial"/>
          <w:color w:val="000000" w:themeColor="text1"/>
          <w:sz w:val="20"/>
        </w:rPr>
        <w:tab/>
        <w:t xml:space="preserve">Failure to register guests or to obtain </w:t>
      </w:r>
      <w:r w:rsidR="00847FA6">
        <w:rPr>
          <w:rFonts w:ascii="Arial" w:hAnsi="Arial"/>
          <w:color w:val="000000" w:themeColor="text1"/>
          <w:sz w:val="20"/>
        </w:rPr>
        <w:t>HACC</w:t>
      </w:r>
      <w:r w:rsidRPr="00C05D82">
        <w:rPr>
          <w:rFonts w:ascii="Arial" w:hAnsi="Arial"/>
          <w:color w:val="000000" w:themeColor="text1"/>
          <w:sz w:val="20"/>
        </w:rPr>
        <w:t xml:space="preserve"> permission for visits longer than 14 days in a </w:t>
      </w:r>
      <w:r w:rsidRPr="00C05D82">
        <w:rPr>
          <w:rFonts w:ascii="Arial" w:hAnsi="Arial"/>
          <w:color w:val="000000" w:themeColor="text1"/>
          <w:sz w:val="20"/>
        </w:rPr>
        <w:tab/>
        <w:t>calendar year is a serious lease violation and grounds for lease termination.</w:t>
      </w:r>
    </w:p>
    <w:p w14:paraId="0AAB2732"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p>
    <w:p w14:paraId="630B4E54"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9.</w:t>
      </w:r>
      <w:r w:rsidRPr="005913A5">
        <w:rPr>
          <w:rFonts w:ascii="Arial" w:hAnsi="Arial" w:cs="Arial"/>
          <w:b/>
          <w:color w:val="000000" w:themeColor="text1"/>
          <w:sz w:val="20"/>
        </w:rPr>
        <w:tab/>
        <w:t>Housing Transfers</w:t>
      </w:r>
    </w:p>
    <w:p w14:paraId="43C8C9F4" w14:textId="77777777" w:rsidR="00FE1773" w:rsidRPr="005913A5" w:rsidRDefault="00FE1773" w:rsidP="00FE1773">
      <w:pPr>
        <w:pStyle w:val="p14"/>
        <w:tabs>
          <w:tab w:val="clear" w:pos="1840"/>
        </w:tabs>
        <w:spacing w:line="240" w:lineRule="auto"/>
        <w:ind w:left="0"/>
        <w:jc w:val="both"/>
        <w:rPr>
          <w:rFonts w:ascii="Arial" w:hAnsi="Arial"/>
          <w:b/>
          <w:color w:val="000000" w:themeColor="text1"/>
          <w:sz w:val="20"/>
        </w:rPr>
      </w:pPr>
    </w:p>
    <w:p w14:paraId="08F85C87" w14:textId="6F8C6CAF"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lastRenderedPageBreak/>
        <w:t xml:space="preserve">The Tenant can be relocated to another unit in the same or a different development under </w:t>
      </w:r>
      <w:r w:rsidR="00847FA6">
        <w:rPr>
          <w:rFonts w:ascii="Arial" w:hAnsi="Arial"/>
          <w:color w:val="000000" w:themeColor="text1"/>
          <w:sz w:val="20"/>
        </w:rPr>
        <w:t>HACC</w:t>
      </w:r>
      <w:r w:rsidRPr="005913A5">
        <w:rPr>
          <w:rFonts w:ascii="Arial" w:hAnsi="Arial"/>
          <w:color w:val="000000" w:themeColor="text1"/>
          <w:sz w:val="20"/>
        </w:rPr>
        <w:t xml:space="preserve">’s transfer policy.  Transfers are divided into 5 categories: </w:t>
      </w:r>
    </w:p>
    <w:p w14:paraId="3B025413" w14:textId="77777777" w:rsidR="00FE1773" w:rsidRPr="005913A5" w:rsidRDefault="00FE1773" w:rsidP="00FE1773">
      <w:pPr>
        <w:pStyle w:val="p14"/>
        <w:tabs>
          <w:tab w:val="clear" w:pos="1840"/>
        </w:tabs>
        <w:spacing w:line="240" w:lineRule="auto"/>
        <w:ind w:left="0"/>
        <w:jc w:val="both"/>
        <w:rPr>
          <w:rFonts w:ascii="Arial" w:hAnsi="Arial"/>
          <w:color w:val="000000" w:themeColor="text1"/>
          <w:sz w:val="20"/>
        </w:rPr>
      </w:pPr>
    </w:p>
    <w:p w14:paraId="63603D1C" w14:textId="404CAD84"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r>
      <w:r w:rsidRPr="005913A5">
        <w:rPr>
          <w:rFonts w:ascii="Arial" w:hAnsi="Arial"/>
          <w:color w:val="000000" w:themeColor="text1"/>
          <w:sz w:val="20"/>
          <w:u w:val="single"/>
        </w:rPr>
        <w:t>Emergency transfers</w:t>
      </w:r>
      <w:r w:rsidRPr="005913A5">
        <w:rPr>
          <w:rFonts w:ascii="Arial" w:hAnsi="Arial"/>
          <w:color w:val="000000" w:themeColor="text1"/>
          <w:sz w:val="20"/>
        </w:rPr>
        <w:t xml:space="preserve"> are mandatory transfers that are implemented when unit or building </w:t>
      </w:r>
      <w:r w:rsidRPr="005913A5">
        <w:rPr>
          <w:rFonts w:ascii="Arial" w:hAnsi="Arial"/>
          <w:color w:val="000000" w:themeColor="text1"/>
          <w:sz w:val="20"/>
        </w:rPr>
        <w:tab/>
        <w:t xml:space="preserve">conditions pose an immediate threat to Tenant life, health, or safety (examples: fire, flood, lack of </w:t>
      </w:r>
      <w:r w:rsidRPr="005913A5">
        <w:rPr>
          <w:rFonts w:ascii="Arial" w:hAnsi="Arial"/>
          <w:color w:val="000000" w:themeColor="text1"/>
          <w:sz w:val="20"/>
        </w:rPr>
        <w:tab/>
        <w:t xml:space="preserve">heat) or </w:t>
      </w:r>
      <w:r w:rsidRPr="005913A5">
        <w:rPr>
          <w:rFonts w:ascii="Arial" w:hAnsi="Arial" w:cs="Arial"/>
          <w:color w:val="000000" w:themeColor="text1"/>
          <w:sz w:val="20"/>
        </w:rPr>
        <w:t xml:space="preserve">administrative transfers to resolve problems of a life-threatening nature that are not </w:t>
      </w:r>
      <w:r w:rsidRPr="005913A5">
        <w:rPr>
          <w:rFonts w:ascii="Arial" w:hAnsi="Arial" w:cs="Arial"/>
          <w:color w:val="000000" w:themeColor="text1"/>
          <w:sz w:val="20"/>
        </w:rPr>
        <w:tab/>
        <w:t>related to building or unit as</w:t>
      </w:r>
      <w:r w:rsidRPr="005913A5">
        <w:rPr>
          <w:rFonts w:ascii="Arial" w:hAnsi="Arial"/>
          <w:color w:val="000000" w:themeColor="text1"/>
          <w:sz w:val="20"/>
        </w:rPr>
        <w:t xml:space="preserve"> determined either by </w:t>
      </w:r>
      <w:r w:rsidR="00847FA6">
        <w:rPr>
          <w:rFonts w:ascii="Arial" w:hAnsi="Arial"/>
          <w:color w:val="000000" w:themeColor="text1"/>
          <w:sz w:val="20"/>
        </w:rPr>
        <w:t>HACC</w:t>
      </w:r>
      <w:r w:rsidRPr="005913A5">
        <w:rPr>
          <w:rFonts w:ascii="Arial" w:hAnsi="Arial"/>
          <w:color w:val="000000" w:themeColor="text1"/>
          <w:sz w:val="20"/>
        </w:rPr>
        <w:t xml:space="preserve"> or in a legal proceeding. The Tenant shall </w:t>
      </w:r>
      <w:r w:rsidRPr="005913A5">
        <w:rPr>
          <w:rFonts w:ascii="Arial" w:hAnsi="Arial"/>
          <w:color w:val="000000" w:themeColor="text1"/>
          <w:sz w:val="20"/>
        </w:rPr>
        <w:tab/>
        <w:t xml:space="preserve">receive prior written notice, to the extent practicable.  However, </w:t>
      </w:r>
      <w:r w:rsidR="00847FA6">
        <w:rPr>
          <w:rFonts w:ascii="Arial" w:hAnsi="Arial"/>
          <w:color w:val="000000" w:themeColor="text1"/>
          <w:sz w:val="20"/>
        </w:rPr>
        <w:t>HACC</w:t>
      </w:r>
      <w:r w:rsidRPr="005913A5">
        <w:rPr>
          <w:rFonts w:ascii="Arial" w:hAnsi="Arial"/>
          <w:color w:val="000000" w:themeColor="text1"/>
          <w:sz w:val="20"/>
        </w:rPr>
        <w:t xml:space="preserve"> will not provide prior written </w:t>
      </w:r>
      <w:r w:rsidRPr="005913A5">
        <w:rPr>
          <w:rFonts w:ascii="Arial" w:hAnsi="Arial"/>
          <w:color w:val="000000" w:themeColor="text1"/>
          <w:sz w:val="20"/>
        </w:rPr>
        <w:tab/>
        <w:t xml:space="preserve">notice in situations where </w:t>
      </w:r>
      <w:r w:rsidR="00847FA6">
        <w:rPr>
          <w:rFonts w:ascii="Arial" w:hAnsi="Arial"/>
          <w:color w:val="000000" w:themeColor="text1"/>
          <w:sz w:val="20"/>
        </w:rPr>
        <w:t>HACC</w:t>
      </w:r>
      <w:r w:rsidRPr="005913A5">
        <w:rPr>
          <w:rFonts w:ascii="Arial" w:hAnsi="Arial"/>
          <w:color w:val="000000" w:themeColor="text1"/>
          <w:sz w:val="20"/>
        </w:rPr>
        <w:t xml:space="preserve"> has little or no warning of the condition or situation that results in </w:t>
      </w:r>
      <w:r w:rsidRPr="005913A5">
        <w:rPr>
          <w:rFonts w:ascii="Arial" w:hAnsi="Arial"/>
          <w:color w:val="000000" w:themeColor="text1"/>
          <w:sz w:val="20"/>
        </w:rPr>
        <w:tab/>
        <w:t>an emergency.</w:t>
      </w:r>
    </w:p>
    <w:p w14:paraId="7E153DB3" w14:textId="7AE9779E" w:rsidR="00FE1773" w:rsidRPr="005913A5" w:rsidRDefault="00FE1773" w:rsidP="00FE1773">
      <w:pPr>
        <w:pStyle w:val="p14"/>
        <w:tabs>
          <w:tab w:val="clear" w:pos="1840"/>
        </w:tabs>
        <w:spacing w:after="120" w:line="240" w:lineRule="auto"/>
        <w:ind w:left="360"/>
        <w:jc w:val="both"/>
        <w:rPr>
          <w:rFonts w:ascii="Arial" w:hAnsi="Arial" w:cs="Arial"/>
          <w:color w:val="000000" w:themeColor="text1"/>
          <w:sz w:val="20"/>
        </w:rPr>
      </w:pPr>
      <w:r w:rsidRPr="005913A5">
        <w:rPr>
          <w:rFonts w:ascii="Arial" w:hAnsi="Arial" w:cs="Arial"/>
          <w:color w:val="000000" w:themeColor="text1"/>
          <w:sz w:val="20"/>
        </w:rPr>
        <w:t>b.</w:t>
      </w:r>
      <w:r w:rsidRPr="005913A5">
        <w:rPr>
          <w:rFonts w:ascii="Arial" w:hAnsi="Arial" w:cs="Arial"/>
          <w:color w:val="000000" w:themeColor="text1"/>
          <w:sz w:val="20"/>
        </w:rPr>
        <w:tab/>
      </w:r>
      <w:proofErr w:type="gramStart"/>
      <w:r w:rsidRPr="005913A5">
        <w:rPr>
          <w:rFonts w:ascii="Arial" w:hAnsi="Arial" w:cs="Arial"/>
          <w:color w:val="000000" w:themeColor="text1"/>
          <w:sz w:val="20"/>
          <w:u w:val="single"/>
        </w:rPr>
        <w:t>Administrative</w:t>
      </w:r>
      <w:proofErr w:type="gramEnd"/>
      <w:r w:rsidRPr="005913A5">
        <w:rPr>
          <w:rFonts w:ascii="Arial" w:hAnsi="Arial" w:cs="Arial"/>
          <w:color w:val="000000" w:themeColor="text1"/>
          <w:sz w:val="20"/>
          <w:u w:val="single"/>
        </w:rPr>
        <w:t xml:space="preserve"> transfers</w:t>
      </w:r>
      <w:r w:rsidRPr="005913A5">
        <w:rPr>
          <w:rFonts w:ascii="Arial" w:hAnsi="Arial" w:cs="Arial"/>
          <w:color w:val="000000" w:themeColor="text1"/>
          <w:sz w:val="20"/>
        </w:rPr>
        <w:t xml:space="preserve"> are mandatory transfers initiated by </w:t>
      </w:r>
      <w:r w:rsidR="00847FA6">
        <w:rPr>
          <w:rFonts w:ascii="Arial" w:hAnsi="Arial" w:cs="Arial"/>
          <w:color w:val="000000" w:themeColor="text1"/>
          <w:sz w:val="20"/>
        </w:rPr>
        <w:t>HACC</w:t>
      </w:r>
      <w:r w:rsidRPr="005913A5">
        <w:rPr>
          <w:rFonts w:ascii="Arial" w:hAnsi="Arial" w:cs="Arial"/>
          <w:color w:val="000000" w:themeColor="text1"/>
          <w:sz w:val="20"/>
        </w:rPr>
        <w:t xml:space="preserve">.  These include:  </w:t>
      </w:r>
    </w:p>
    <w:p w14:paraId="0FECF6C3" w14:textId="77777777" w:rsidR="00FE1773" w:rsidRPr="005913A5" w:rsidRDefault="00FE1773" w:rsidP="00FE1773">
      <w:pPr>
        <w:widowControl w:val="0"/>
        <w:spacing w:after="100"/>
        <w:ind w:left="360"/>
        <w:jc w:val="both"/>
        <w:rPr>
          <w:color w:val="000000" w:themeColor="text1"/>
          <w:sz w:val="20"/>
          <w:u w:val="single"/>
        </w:rPr>
      </w:pPr>
      <w:r w:rsidRPr="005913A5">
        <w:rPr>
          <w:color w:val="000000" w:themeColor="text1"/>
          <w:sz w:val="20"/>
        </w:rPr>
        <w:tab/>
      </w:r>
      <w:r w:rsidRPr="005913A5">
        <w:rPr>
          <w:color w:val="000000" w:themeColor="text1"/>
          <w:sz w:val="20"/>
          <w:u w:val="single"/>
        </w:rPr>
        <w:t xml:space="preserve">Priority 1:  </w:t>
      </w:r>
      <w:r w:rsidRPr="005913A5">
        <w:rPr>
          <w:color w:val="000000" w:themeColor="text1"/>
          <w:sz w:val="20"/>
        </w:rPr>
        <w:t xml:space="preserve">Voluntary administrative transfers to move tenants with disabilities to accessible units </w:t>
      </w:r>
      <w:r w:rsidRPr="005913A5">
        <w:rPr>
          <w:color w:val="000000" w:themeColor="text1"/>
          <w:sz w:val="20"/>
        </w:rPr>
        <w:tab/>
        <w:t xml:space="preserve">or units with features that accommodate their disabilities better than those in their current units, or </w:t>
      </w:r>
      <w:r w:rsidRPr="005913A5">
        <w:rPr>
          <w:color w:val="000000" w:themeColor="text1"/>
          <w:sz w:val="20"/>
        </w:rPr>
        <w:tab/>
        <w:t xml:space="preserve">mandatory transfers of Tenants without disabilities out of a unit with accessible features to permit </w:t>
      </w:r>
      <w:r w:rsidRPr="005913A5">
        <w:rPr>
          <w:color w:val="000000" w:themeColor="text1"/>
          <w:sz w:val="20"/>
        </w:rPr>
        <w:tab/>
        <w:t xml:space="preserve">a Tenant with disabilities to occupy the unit.   </w:t>
      </w:r>
      <w:r w:rsidRPr="005913A5">
        <w:rPr>
          <w:b/>
          <w:color w:val="000000" w:themeColor="text1"/>
          <w:sz w:val="16"/>
        </w:rPr>
        <w:t xml:space="preserve">24 CFR § </w:t>
      </w:r>
      <w:proofErr w:type="gramStart"/>
      <w:r w:rsidRPr="005913A5">
        <w:rPr>
          <w:b/>
          <w:color w:val="000000" w:themeColor="text1"/>
          <w:sz w:val="16"/>
        </w:rPr>
        <w:t>8.27(1)</w:t>
      </w:r>
      <w:r w:rsidRPr="005913A5">
        <w:rPr>
          <w:color w:val="000000" w:themeColor="text1"/>
          <w:sz w:val="20"/>
        </w:rPr>
        <w:t>;</w:t>
      </w:r>
      <w:proofErr w:type="gramEnd"/>
    </w:p>
    <w:p w14:paraId="10C35EB3" w14:textId="1195DEF4" w:rsidR="00FE1773" w:rsidRPr="005913A5" w:rsidRDefault="00FE1773" w:rsidP="00FE1773">
      <w:pPr>
        <w:widowControl w:val="0"/>
        <w:spacing w:after="100"/>
        <w:ind w:left="360"/>
        <w:jc w:val="both"/>
        <w:rPr>
          <w:color w:val="000000" w:themeColor="text1"/>
          <w:sz w:val="20"/>
          <w:u w:val="single"/>
        </w:rPr>
      </w:pPr>
      <w:r w:rsidRPr="005913A5">
        <w:rPr>
          <w:color w:val="000000" w:themeColor="text1"/>
          <w:sz w:val="20"/>
        </w:rPr>
        <w:tab/>
      </w:r>
      <w:r w:rsidRPr="005913A5">
        <w:rPr>
          <w:color w:val="000000" w:themeColor="text1"/>
          <w:sz w:val="20"/>
          <w:u w:val="single"/>
        </w:rPr>
        <w:t xml:space="preserve">Priority 2: </w:t>
      </w:r>
      <w:r w:rsidRPr="005913A5">
        <w:rPr>
          <w:color w:val="000000" w:themeColor="text1"/>
          <w:sz w:val="20"/>
        </w:rPr>
        <w:t xml:space="preserve">Mandatory administrative transfers to permit </w:t>
      </w:r>
      <w:r w:rsidR="00847FA6">
        <w:rPr>
          <w:color w:val="000000" w:themeColor="text1"/>
          <w:sz w:val="20"/>
        </w:rPr>
        <w:t>HACC</w:t>
      </w:r>
      <w:r w:rsidRPr="005913A5">
        <w:rPr>
          <w:color w:val="000000" w:themeColor="text1"/>
          <w:sz w:val="20"/>
        </w:rPr>
        <w:t xml:space="preserve"> to renovate, modernize, revitalize, </w:t>
      </w:r>
      <w:r w:rsidRPr="005913A5">
        <w:rPr>
          <w:color w:val="000000" w:themeColor="text1"/>
          <w:sz w:val="20"/>
        </w:rPr>
        <w:tab/>
        <w:t>demolish or dispose of a public housing property</w:t>
      </w:r>
    </w:p>
    <w:p w14:paraId="3214B3EC" w14:textId="77777777" w:rsidR="00FE1773" w:rsidRPr="005913A5" w:rsidRDefault="00FE1773" w:rsidP="00FE1773">
      <w:pPr>
        <w:widowControl w:val="0"/>
        <w:spacing w:after="100"/>
        <w:ind w:left="360"/>
        <w:jc w:val="both"/>
        <w:rPr>
          <w:color w:val="000000" w:themeColor="text1"/>
          <w:sz w:val="20"/>
          <w:u w:val="single"/>
        </w:rPr>
      </w:pPr>
      <w:r w:rsidRPr="005913A5">
        <w:rPr>
          <w:color w:val="000000" w:themeColor="text1"/>
          <w:sz w:val="20"/>
        </w:rPr>
        <w:tab/>
      </w:r>
      <w:r w:rsidRPr="005913A5">
        <w:rPr>
          <w:color w:val="000000" w:themeColor="text1"/>
          <w:sz w:val="20"/>
          <w:u w:val="single"/>
        </w:rPr>
        <w:t>Priority 3</w:t>
      </w:r>
      <w:r w:rsidRPr="005913A5">
        <w:rPr>
          <w:color w:val="000000" w:themeColor="text1"/>
          <w:sz w:val="20"/>
        </w:rPr>
        <w:t xml:space="preserve">:  Mandatory transfers to move families out of units that are too large or too small for the </w:t>
      </w:r>
      <w:r w:rsidRPr="005913A5">
        <w:rPr>
          <w:color w:val="000000" w:themeColor="text1"/>
          <w:sz w:val="20"/>
        </w:rPr>
        <w:tab/>
        <w:t xml:space="preserve">families.  Families in units that are too large shall be transferred before families in units that are </w:t>
      </w:r>
      <w:r w:rsidRPr="005913A5">
        <w:rPr>
          <w:color w:val="000000" w:themeColor="text1"/>
          <w:sz w:val="20"/>
        </w:rPr>
        <w:tab/>
        <w:t>too small</w:t>
      </w:r>
    </w:p>
    <w:p w14:paraId="5F4735BB" w14:textId="77777777" w:rsidR="00FE1773" w:rsidRPr="005913A5" w:rsidRDefault="00FE1773" w:rsidP="00FE1773">
      <w:pPr>
        <w:pStyle w:val="p14"/>
        <w:tabs>
          <w:tab w:val="clear" w:pos="1840"/>
        </w:tabs>
        <w:spacing w:line="240" w:lineRule="auto"/>
        <w:ind w:left="360"/>
        <w:jc w:val="both"/>
        <w:rPr>
          <w:rFonts w:ascii="Arial" w:hAnsi="Arial" w:cs="Arial"/>
          <w:color w:val="000000" w:themeColor="text1"/>
          <w:sz w:val="20"/>
          <w:u w:val="single"/>
        </w:rPr>
      </w:pPr>
      <w:r w:rsidRPr="005913A5">
        <w:rPr>
          <w:rFonts w:ascii="Arial" w:hAnsi="Arial" w:cs="Arial"/>
          <w:color w:val="000000" w:themeColor="text1"/>
          <w:sz w:val="20"/>
        </w:rPr>
        <w:t>c.</w:t>
      </w:r>
      <w:r w:rsidRPr="005913A5">
        <w:rPr>
          <w:rFonts w:ascii="Arial" w:hAnsi="Arial" w:cs="Arial"/>
          <w:color w:val="000000" w:themeColor="text1"/>
          <w:sz w:val="20"/>
        </w:rPr>
        <w:tab/>
      </w:r>
      <w:r w:rsidRPr="005913A5">
        <w:rPr>
          <w:rFonts w:ascii="Arial" w:hAnsi="Arial" w:cs="Arial"/>
          <w:color w:val="000000" w:themeColor="text1"/>
          <w:sz w:val="20"/>
          <w:u w:val="single"/>
        </w:rPr>
        <w:t xml:space="preserve">Tenant-Initiated </w:t>
      </w:r>
      <w:r w:rsidRPr="005913A5">
        <w:rPr>
          <w:rFonts w:ascii="Arial" w:hAnsi="Arial" w:cs="Arial"/>
          <w:color w:val="000000" w:themeColor="text1"/>
          <w:sz w:val="20"/>
        </w:rPr>
        <w:t xml:space="preserve">transfers are non-mandatory transfers available to lease-compliant Tenants that </w:t>
      </w:r>
      <w:r w:rsidRPr="005913A5">
        <w:rPr>
          <w:rFonts w:ascii="Arial" w:hAnsi="Arial" w:cs="Arial"/>
          <w:color w:val="000000" w:themeColor="text1"/>
          <w:sz w:val="20"/>
        </w:rPr>
        <w:tab/>
        <w:t xml:space="preserve">have resided in a development for at least one year and would like to transfer to another unit in </w:t>
      </w:r>
      <w:r w:rsidRPr="005913A5">
        <w:rPr>
          <w:rFonts w:ascii="Arial" w:hAnsi="Arial" w:cs="Arial"/>
          <w:color w:val="000000" w:themeColor="text1"/>
          <w:sz w:val="20"/>
        </w:rPr>
        <w:tab/>
        <w:t>the same or different development.</w:t>
      </w:r>
    </w:p>
    <w:p w14:paraId="49E52E56"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u w:val="single"/>
        </w:rPr>
      </w:pPr>
      <w:r w:rsidRPr="005913A5">
        <w:rPr>
          <w:rFonts w:ascii="Arial" w:hAnsi="Arial"/>
          <w:bCs/>
          <w:color w:val="000000" w:themeColor="text1"/>
          <w:sz w:val="20"/>
        </w:rPr>
        <w:t>d.</w:t>
      </w:r>
      <w:r w:rsidRPr="005913A5">
        <w:rPr>
          <w:rFonts w:ascii="Arial" w:hAnsi="Arial"/>
          <w:bCs/>
          <w:color w:val="000000" w:themeColor="text1"/>
          <w:sz w:val="20"/>
        </w:rPr>
        <w:tab/>
        <w:t>Prior to a transfer to another unit or development,</w:t>
      </w:r>
      <w:r w:rsidRPr="005913A5">
        <w:rPr>
          <w:rFonts w:ascii="Arial" w:hAnsi="Arial"/>
          <w:color w:val="000000" w:themeColor="text1"/>
          <w:sz w:val="20"/>
        </w:rPr>
        <w:t xml:space="preserve"> Tenants shall receive a minimum of 30 days </w:t>
      </w:r>
      <w:r w:rsidRPr="005913A5">
        <w:rPr>
          <w:rFonts w:ascii="Arial" w:hAnsi="Arial"/>
          <w:color w:val="000000" w:themeColor="text1"/>
          <w:sz w:val="20"/>
        </w:rPr>
        <w:tab/>
        <w:t xml:space="preserve">written notice, or </w:t>
      </w:r>
      <w:r w:rsidRPr="005913A5">
        <w:rPr>
          <w:rFonts w:ascii="Arial" w:hAnsi="Arial" w:cs="Arial"/>
          <w:color w:val="000000" w:themeColor="text1"/>
          <w:sz w:val="20"/>
          <w:u w:val="single"/>
        </w:rPr>
        <w:t>longer</w:t>
      </w:r>
      <w:r w:rsidRPr="005913A5">
        <w:rPr>
          <w:rFonts w:ascii="Arial" w:hAnsi="Arial"/>
          <w:color w:val="000000" w:themeColor="text1"/>
          <w:sz w:val="20"/>
        </w:rPr>
        <w:t xml:space="preserve"> as provided in the Admissions and Occupancy Policy.  Exceptions may </w:t>
      </w:r>
      <w:r w:rsidRPr="005913A5">
        <w:rPr>
          <w:rFonts w:ascii="Arial" w:hAnsi="Arial"/>
          <w:color w:val="000000" w:themeColor="text1"/>
          <w:sz w:val="20"/>
        </w:rPr>
        <w:tab/>
        <w:t xml:space="preserve">be made, such as when the transfer is in response to problems of a </w:t>
      </w:r>
      <w:proofErr w:type="gramStart"/>
      <w:r w:rsidRPr="005913A5">
        <w:rPr>
          <w:rFonts w:ascii="Arial" w:hAnsi="Arial"/>
          <w:color w:val="000000" w:themeColor="text1"/>
          <w:sz w:val="20"/>
        </w:rPr>
        <w:t>life threatening</w:t>
      </w:r>
      <w:proofErr w:type="gramEnd"/>
      <w:r w:rsidRPr="005913A5">
        <w:rPr>
          <w:rFonts w:ascii="Arial" w:hAnsi="Arial"/>
          <w:color w:val="000000" w:themeColor="text1"/>
          <w:sz w:val="20"/>
        </w:rPr>
        <w:t xml:space="preserve"> nature; threat </w:t>
      </w:r>
      <w:r w:rsidRPr="005913A5">
        <w:rPr>
          <w:rFonts w:ascii="Arial" w:hAnsi="Arial"/>
          <w:color w:val="000000" w:themeColor="text1"/>
          <w:sz w:val="20"/>
        </w:rPr>
        <w:tab/>
        <w:t>of attack by criminal elements; documented domestic violence; and witness protection orders.</w:t>
      </w:r>
    </w:p>
    <w:p w14:paraId="782F6631"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e.</w:t>
      </w:r>
      <w:r w:rsidRPr="005913A5">
        <w:rPr>
          <w:rFonts w:ascii="Arial" w:hAnsi="Arial"/>
          <w:color w:val="000000" w:themeColor="text1"/>
          <w:sz w:val="20"/>
        </w:rPr>
        <w:tab/>
        <w:t xml:space="preserve">Under the Emergency and Administrative Transfers Priority 1 and Priority 3, Tenants are required </w:t>
      </w:r>
      <w:r w:rsidRPr="005913A5">
        <w:rPr>
          <w:rFonts w:ascii="Arial" w:hAnsi="Arial"/>
          <w:color w:val="000000" w:themeColor="text1"/>
          <w:sz w:val="20"/>
        </w:rPr>
        <w:tab/>
        <w:t>to transfer to another unit.</w:t>
      </w:r>
    </w:p>
    <w:p w14:paraId="4D70548B" w14:textId="4F21064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f.</w:t>
      </w:r>
      <w:r w:rsidRPr="005913A5">
        <w:rPr>
          <w:rFonts w:ascii="Arial" w:hAnsi="Arial"/>
          <w:color w:val="000000" w:themeColor="text1"/>
          <w:sz w:val="20"/>
        </w:rPr>
        <w:tab/>
        <w:t xml:space="preserve">Costs for Administrative transfers to move a Tenant with a disability to a more suitable unit, or a </w:t>
      </w:r>
      <w:r w:rsidRPr="005913A5">
        <w:rPr>
          <w:rFonts w:ascii="Arial" w:hAnsi="Arial"/>
          <w:color w:val="000000" w:themeColor="text1"/>
          <w:sz w:val="20"/>
        </w:rPr>
        <w:tab/>
      </w:r>
      <w:proofErr w:type="gramStart"/>
      <w:r w:rsidRPr="005913A5">
        <w:rPr>
          <w:rFonts w:ascii="Arial" w:hAnsi="Arial"/>
          <w:color w:val="000000" w:themeColor="text1"/>
          <w:sz w:val="20"/>
        </w:rPr>
        <w:t>Tenant  without</w:t>
      </w:r>
      <w:proofErr w:type="gramEnd"/>
      <w:r w:rsidRPr="005913A5">
        <w:rPr>
          <w:rFonts w:ascii="Arial" w:hAnsi="Arial"/>
          <w:color w:val="000000" w:themeColor="text1"/>
          <w:sz w:val="20"/>
        </w:rPr>
        <w:t xml:space="preserve">  a disability  out of an accessible unit, or to permit modernization, rehabilitation, </w:t>
      </w:r>
      <w:r w:rsidRPr="005913A5">
        <w:rPr>
          <w:rFonts w:ascii="Arial" w:hAnsi="Arial"/>
          <w:color w:val="000000" w:themeColor="text1"/>
          <w:sz w:val="20"/>
        </w:rPr>
        <w:tab/>
        <w:t xml:space="preserve">demolition, disposition or revitalization shall be paid by the </w:t>
      </w:r>
      <w:r w:rsidR="00847FA6">
        <w:rPr>
          <w:rFonts w:ascii="Arial" w:hAnsi="Arial"/>
          <w:color w:val="000000" w:themeColor="text1"/>
          <w:sz w:val="20"/>
        </w:rPr>
        <w:t>HACC</w:t>
      </w:r>
      <w:r w:rsidRPr="005913A5">
        <w:rPr>
          <w:rFonts w:ascii="Arial" w:hAnsi="Arial"/>
          <w:color w:val="000000" w:themeColor="text1"/>
          <w:sz w:val="20"/>
        </w:rPr>
        <w:t xml:space="preserve">.  The </w:t>
      </w:r>
      <w:r w:rsidR="00847FA6">
        <w:rPr>
          <w:rFonts w:ascii="Arial" w:hAnsi="Arial"/>
          <w:color w:val="000000" w:themeColor="text1"/>
          <w:sz w:val="20"/>
        </w:rPr>
        <w:t>HACC</w:t>
      </w:r>
      <w:r w:rsidRPr="005913A5">
        <w:rPr>
          <w:rFonts w:ascii="Arial" w:hAnsi="Arial"/>
          <w:color w:val="000000" w:themeColor="text1"/>
          <w:sz w:val="20"/>
        </w:rPr>
        <w:t xml:space="preserve"> shall also pay for the </w:t>
      </w:r>
      <w:r w:rsidRPr="005913A5">
        <w:rPr>
          <w:rFonts w:ascii="Arial" w:hAnsi="Arial"/>
          <w:color w:val="000000" w:themeColor="text1"/>
          <w:sz w:val="20"/>
        </w:rPr>
        <w:tab/>
        <w:t xml:space="preserve">costs of emergency transfers when the emergency is due to unit conditions beyond the control of </w:t>
      </w:r>
      <w:r w:rsidRPr="005913A5">
        <w:rPr>
          <w:rFonts w:ascii="Arial" w:hAnsi="Arial"/>
          <w:color w:val="000000" w:themeColor="text1"/>
          <w:sz w:val="20"/>
        </w:rPr>
        <w:tab/>
        <w:t xml:space="preserve">the Tenant.  </w:t>
      </w:r>
    </w:p>
    <w:p w14:paraId="69684451" w14:textId="77777777" w:rsidR="00FE1773" w:rsidRPr="005913A5" w:rsidRDefault="00FE1773" w:rsidP="00FE1773">
      <w:pPr>
        <w:pStyle w:val="p14"/>
        <w:tabs>
          <w:tab w:val="clear" w:pos="1840"/>
          <w:tab w:val="left" w:pos="720"/>
        </w:tabs>
        <w:spacing w:line="240" w:lineRule="auto"/>
        <w:ind w:left="360"/>
        <w:jc w:val="both"/>
        <w:rPr>
          <w:rFonts w:ascii="Arial" w:hAnsi="Arial"/>
          <w:color w:val="000000" w:themeColor="text1"/>
          <w:sz w:val="20"/>
        </w:rPr>
      </w:pPr>
      <w:r w:rsidRPr="005913A5">
        <w:rPr>
          <w:rFonts w:ascii="Arial" w:hAnsi="Arial"/>
          <w:color w:val="000000" w:themeColor="text1"/>
          <w:sz w:val="20"/>
        </w:rPr>
        <w:t>g.</w:t>
      </w:r>
      <w:r w:rsidRPr="005913A5">
        <w:rPr>
          <w:rFonts w:ascii="Arial" w:hAnsi="Arial"/>
          <w:color w:val="000000" w:themeColor="text1"/>
          <w:sz w:val="20"/>
        </w:rPr>
        <w:tab/>
        <w:t>Tenant must bear the cost of transfers for over-housed or over-crowded families and tenant-</w:t>
      </w:r>
      <w:r w:rsidRPr="005913A5">
        <w:rPr>
          <w:rFonts w:ascii="Arial" w:hAnsi="Arial"/>
          <w:color w:val="000000" w:themeColor="text1"/>
          <w:sz w:val="20"/>
        </w:rPr>
        <w:tab/>
        <w:t xml:space="preserve">initiated transfers. </w:t>
      </w:r>
    </w:p>
    <w:p w14:paraId="6011BFE0" w14:textId="77777777" w:rsidR="00FE1773" w:rsidRPr="005913A5" w:rsidRDefault="00FE1773" w:rsidP="00FE1773">
      <w:pPr>
        <w:pStyle w:val="p14"/>
        <w:tabs>
          <w:tab w:val="clear" w:pos="1840"/>
          <w:tab w:val="left" w:pos="720"/>
        </w:tabs>
        <w:spacing w:line="240" w:lineRule="auto"/>
        <w:ind w:left="360"/>
        <w:jc w:val="both"/>
        <w:rPr>
          <w:rFonts w:ascii="Arial" w:hAnsi="Arial"/>
          <w:color w:val="000000" w:themeColor="text1"/>
          <w:sz w:val="20"/>
        </w:rPr>
      </w:pPr>
      <w:r w:rsidRPr="005913A5">
        <w:rPr>
          <w:rFonts w:ascii="Arial" w:hAnsi="Arial"/>
          <w:color w:val="000000" w:themeColor="text1"/>
          <w:sz w:val="20"/>
        </w:rPr>
        <w:t>h.</w:t>
      </w:r>
      <w:r w:rsidRPr="005913A5">
        <w:rPr>
          <w:rFonts w:ascii="Arial" w:hAnsi="Arial"/>
          <w:color w:val="000000" w:themeColor="text1"/>
          <w:sz w:val="20"/>
        </w:rPr>
        <w:tab/>
        <w:t xml:space="preserve">Involuntary transfers are subject to the Grievance Procedure and no transfers may be made until </w:t>
      </w:r>
      <w:r w:rsidRPr="005913A5">
        <w:rPr>
          <w:rFonts w:ascii="Arial" w:hAnsi="Arial"/>
          <w:color w:val="000000" w:themeColor="text1"/>
          <w:sz w:val="20"/>
        </w:rPr>
        <w:tab/>
        <w:t xml:space="preserve">the time to request a grievance has expired or the procedure has been completed. </w:t>
      </w:r>
    </w:p>
    <w:p w14:paraId="23FAD629" w14:textId="672D4C03" w:rsidR="00FE1773" w:rsidRPr="005913A5" w:rsidRDefault="00FE1773" w:rsidP="00FE1773">
      <w:pPr>
        <w:pStyle w:val="p14"/>
        <w:tabs>
          <w:tab w:val="clear" w:pos="1840"/>
        </w:tabs>
        <w:spacing w:line="240" w:lineRule="auto"/>
        <w:ind w:left="360"/>
        <w:jc w:val="both"/>
        <w:rPr>
          <w:rFonts w:ascii="Arial" w:hAnsi="Arial"/>
          <w:color w:val="000000" w:themeColor="text1"/>
          <w:sz w:val="20"/>
          <w:u w:val="single"/>
        </w:rPr>
      </w:pPr>
      <w:r w:rsidRPr="005913A5">
        <w:rPr>
          <w:rFonts w:ascii="Arial" w:hAnsi="Arial"/>
          <w:color w:val="000000" w:themeColor="text1"/>
          <w:sz w:val="20"/>
        </w:rPr>
        <w:t>i.</w:t>
      </w:r>
      <w:r w:rsidRPr="005913A5">
        <w:rPr>
          <w:rFonts w:ascii="Arial" w:hAnsi="Arial"/>
          <w:color w:val="000000" w:themeColor="text1"/>
          <w:sz w:val="20"/>
        </w:rPr>
        <w:tab/>
        <w:t xml:space="preserve">Victims of verified domestic violence, dating violence, sexual assault or stalking are eligible for </w:t>
      </w:r>
      <w:r w:rsidRPr="005913A5">
        <w:rPr>
          <w:rFonts w:ascii="Arial" w:hAnsi="Arial"/>
          <w:color w:val="000000" w:themeColor="text1"/>
          <w:sz w:val="20"/>
        </w:rPr>
        <w:tab/>
        <w:t xml:space="preserve">emergency transfer according to the </w:t>
      </w:r>
      <w:r w:rsidR="00847FA6">
        <w:rPr>
          <w:rFonts w:ascii="Arial" w:hAnsi="Arial"/>
          <w:color w:val="000000" w:themeColor="text1"/>
          <w:sz w:val="20"/>
        </w:rPr>
        <w:t>HACC</w:t>
      </w:r>
      <w:r w:rsidRPr="005913A5">
        <w:rPr>
          <w:rFonts w:ascii="Arial" w:hAnsi="Arial"/>
          <w:color w:val="000000" w:themeColor="text1"/>
          <w:sz w:val="20"/>
        </w:rPr>
        <w:t xml:space="preserve">'s Violence Against Women Act Policy emergency </w:t>
      </w:r>
      <w:r w:rsidRPr="005913A5">
        <w:rPr>
          <w:rFonts w:ascii="Arial" w:hAnsi="Arial"/>
          <w:color w:val="000000" w:themeColor="text1"/>
          <w:sz w:val="20"/>
        </w:rPr>
        <w:tab/>
        <w:t xml:space="preserve">transfer plan.  The </w:t>
      </w:r>
      <w:r w:rsidR="00847FA6">
        <w:rPr>
          <w:rFonts w:ascii="Arial" w:hAnsi="Arial"/>
          <w:color w:val="000000" w:themeColor="text1"/>
          <w:sz w:val="20"/>
        </w:rPr>
        <w:t>HACC</w:t>
      </w:r>
      <w:r w:rsidRPr="005913A5">
        <w:rPr>
          <w:rFonts w:ascii="Arial" w:hAnsi="Arial"/>
          <w:color w:val="000000" w:themeColor="text1"/>
          <w:sz w:val="20"/>
        </w:rPr>
        <w:t xml:space="preserve"> will pay the cost of such emergency transfers.</w:t>
      </w:r>
    </w:p>
    <w:p w14:paraId="68F697F1" w14:textId="77777777" w:rsidR="00FE1773" w:rsidRPr="005913A5" w:rsidRDefault="00FE1773" w:rsidP="00FE1773">
      <w:pPr>
        <w:pStyle w:val="p14"/>
        <w:tabs>
          <w:tab w:val="clear" w:pos="1840"/>
        </w:tabs>
        <w:spacing w:line="240" w:lineRule="auto"/>
        <w:ind w:left="720" w:hanging="360"/>
        <w:jc w:val="both"/>
        <w:rPr>
          <w:rFonts w:ascii="Arial" w:hAnsi="Arial"/>
          <w:color w:val="000000" w:themeColor="text1"/>
          <w:sz w:val="20"/>
        </w:rPr>
      </w:pPr>
      <w:r w:rsidRPr="00C05D82">
        <w:rPr>
          <w:rFonts w:ascii="Arial" w:hAnsi="Arial"/>
          <w:color w:val="000000" w:themeColor="text1"/>
          <w:sz w:val="20"/>
        </w:rPr>
        <w:t>j.</w:t>
      </w:r>
      <w:r w:rsidRPr="00C05D82">
        <w:rPr>
          <w:rFonts w:ascii="Arial" w:hAnsi="Arial"/>
          <w:color w:val="000000" w:themeColor="text1"/>
          <w:sz w:val="20"/>
        </w:rPr>
        <w:tab/>
        <w:t xml:space="preserve">Failure by the Tenant to comply with a mandatory transfer is grounds for termination of </w:t>
      </w:r>
      <w:r w:rsidRPr="00C05D82">
        <w:rPr>
          <w:rFonts w:ascii="Arial" w:hAnsi="Arial"/>
          <w:color w:val="000000" w:themeColor="text1"/>
          <w:sz w:val="20"/>
        </w:rPr>
        <w:tab/>
        <w:t>this Lease</w:t>
      </w:r>
      <w:r w:rsidRPr="005913A5">
        <w:rPr>
          <w:rFonts w:ascii="Arial" w:hAnsi="Arial"/>
          <w:b/>
          <w:bCs/>
          <w:color w:val="000000" w:themeColor="text1"/>
          <w:sz w:val="20"/>
        </w:rPr>
        <w:t>.</w:t>
      </w:r>
      <w:r w:rsidRPr="005913A5">
        <w:rPr>
          <w:rFonts w:ascii="Arial" w:hAnsi="Arial"/>
          <w:color w:val="000000" w:themeColor="text1"/>
          <w:sz w:val="20"/>
        </w:rPr>
        <w:t xml:space="preserve">   </w:t>
      </w:r>
    </w:p>
    <w:p w14:paraId="572FE977" w14:textId="77777777" w:rsidR="00FE1773" w:rsidRPr="005913A5" w:rsidRDefault="00FE1773" w:rsidP="00FE1773">
      <w:pPr>
        <w:pStyle w:val="p14"/>
        <w:tabs>
          <w:tab w:val="clear" w:pos="1840"/>
        </w:tabs>
        <w:spacing w:line="240" w:lineRule="auto"/>
        <w:jc w:val="both"/>
        <w:rPr>
          <w:rFonts w:ascii="Arial" w:hAnsi="Arial"/>
          <w:color w:val="000000" w:themeColor="text1"/>
          <w:sz w:val="20"/>
        </w:rPr>
      </w:pPr>
    </w:p>
    <w:p w14:paraId="641C702A" w14:textId="15AB2291"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10.</w:t>
      </w:r>
      <w:r w:rsidRPr="005913A5">
        <w:rPr>
          <w:rFonts w:ascii="Arial" w:hAnsi="Arial" w:cs="Arial"/>
          <w:b/>
          <w:color w:val="000000" w:themeColor="text1"/>
          <w:sz w:val="20"/>
        </w:rPr>
        <w:tab/>
      </w:r>
      <w:r w:rsidR="00847FA6">
        <w:rPr>
          <w:rFonts w:ascii="Arial" w:hAnsi="Arial" w:cs="Arial"/>
          <w:b/>
          <w:color w:val="000000" w:themeColor="text1"/>
          <w:sz w:val="20"/>
        </w:rPr>
        <w:t>HACC</w:t>
      </w:r>
      <w:r w:rsidRPr="005913A5">
        <w:rPr>
          <w:rFonts w:ascii="Arial" w:hAnsi="Arial" w:cs="Arial"/>
          <w:b/>
          <w:color w:val="000000" w:themeColor="text1"/>
          <w:sz w:val="20"/>
        </w:rPr>
        <w:t xml:space="preserve"> Obligations</w:t>
      </w:r>
    </w:p>
    <w:p w14:paraId="3207F7B7"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p>
    <w:p w14:paraId="76B6F601" w14:textId="4F658F0D" w:rsidR="00FE1773" w:rsidRPr="005913A5" w:rsidRDefault="00847FA6" w:rsidP="00FE1773">
      <w:pPr>
        <w:ind w:left="360"/>
        <w:jc w:val="both"/>
        <w:rPr>
          <w:color w:val="000000" w:themeColor="text1"/>
          <w:sz w:val="20"/>
        </w:rPr>
      </w:pPr>
      <w:r>
        <w:rPr>
          <w:color w:val="000000" w:themeColor="text1"/>
          <w:sz w:val="20"/>
        </w:rPr>
        <w:t>HACC</w:t>
      </w:r>
      <w:r w:rsidR="00FE1773" w:rsidRPr="005913A5">
        <w:rPr>
          <w:color w:val="000000" w:themeColor="text1"/>
          <w:sz w:val="20"/>
        </w:rPr>
        <w:t xml:space="preserve"> is Obligated:</w:t>
      </w:r>
    </w:p>
    <w:p w14:paraId="64086BFD" w14:textId="77777777" w:rsidR="00FE1773" w:rsidRPr="005913A5" w:rsidRDefault="00FE1773" w:rsidP="00FE1773">
      <w:pPr>
        <w:ind w:left="360"/>
        <w:jc w:val="both"/>
        <w:rPr>
          <w:color w:val="000000" w:themeColor="text1"/>
          <w:sz w:val="20"/>
        </w:rPr>
      </w:pPr>
      <w:r w:rsidRPr="005913A5">
        <w:rPr>
          <w:color w:val="000000" w:themeColor="text1"/>
          <w:sz w:val="20"/>
        </w:rPr>
        <w:t>a.</w:t>
      </w:r>
      <w:r w:rsidRPr="005913A5">
        <w:rPr>
          <w:color w:val="000000" w:themeColor="text1"/>
          <w:sz w:val="20"/>
        </w:rPr>
        <w:tab/>
        <w:t xml:space="preserve">To refrain from discrimination based upon race, color, religion, sex, national origin, age, disability, </w:t>
      </w:r>
      <w:r w:rsidRPr="005913A5">
        <w:rPr>
          <w:color w:val="000000" w:themeColor="text1"/>
          <w:sz w:val="20"/>
        </w:rPr>
        <w:tab/>
        <w:t>familial status, sexual preference and gender identity.</w:t>
      </w:r>
    </w:p>
    <w:p w14:paraId="3223AAD8" w14:textId="77777777" w:rsidR="00FE1773" w:rsidRPr="005913A5" w:rsidRDefault="00FE1773" w:rsidP="00FE1773">
      <w:pPr>
        <w:ind w:left="360"/>
        <w:jc w:val="both"/>
        <w:rPr>
          <w:color w:val="000000" w:themeColor="text1"/>
          <w:sz w:val="20"/>
        </w:rPr>
      </w:pPr>
      <w:r w:rsidRPr="005913A5">
        <w:rPr>
          <w:color w:val="000000" w:themeColor="text1"/>
          <w:sz w:val="20"/>
        </w:rPr>
        <w:t>b.</w:t>
      </w:r>
      <w:r w:rsidRPr="005913A5">
        <w:rPr>
          <w:color w:val="000000" w:themeColor="text1"/>
          <w:sz w:val="20"/>
        </w:rPr>
        <w:tab/>
        <w:t xml:space="preserve">To maintain the dwelling unit, common areas and grounds not otherwise assigned to Tenant for </w:t>
      </w:r>
      <w:r w:rsidRPr="005913A5">
        <w:rPr>
          <w:color w:val="000000" w:themeColor="text1"/>
          <w:sz w:val="20"/>
        </w:rPr>
        <w:tab/>
        <w:t>maintenance in a decent, safe, and sanitary condition.</w:t>
      </w:r>
    </w:p>
    <w:p w14:paraId="1D5DE375" w14:textId="77777777" w:rsidR="00FE1773" w:rsidRPr="005913A5" w:rsidRDefault="00FE1773" w:rsidP="00FE1773">
      <w:pPr>
        <w:ind w:left="360"/>
        <w:jc w:val="both"/>
        <w:rPr>
          <w:color w:val="000000" w:themeColor="text1"/>
          <w:sz w:val="20"/>
        </w:rPr>
      </w:pPr>
      <w:r w:rsidRPr="005913A5">
        <w:rPr>
          <w:color w:val="000000" w:themeColor="text1"/>
          <w:sz w:val="20"/>
        </w:rPr>
        <w:t>c.</w:t>
      </w:r>
      <w:r w:rsidRPr="005913A5">
        <w:rPr>
          <w:color w:val="000000" w:themeColor="text1"/>
          <w:sz w:val="20"/>
        </w:rPr>
        <w:tab/>
        <w:t xml:space="preserve">To comply with the requirements of applicable City building codes, housing codes, and HUD </w:t>
      </w:r>
      <w:r w:rsidRPr="005913A5">
        <w:rPr>
          <w:color w:val="000000" w:themeColor="text1"/>
          <w:sz w:val="20"/>
        </w:rPr>
        <w:tab/>
        <w:t>regulations materially affecting health and safety.</w:t>
      </w:r>
    </w:p>
    <w:p w14:paraId="35EBC1D1" w14:textId="3D0D35DE" w:rsidR="00FE1773" w:rsidRPr="005913A5" w:rsidRDefault="00FE1773" w:rsidP="00FE1773">
      <w:pPr>
        <w:ind w:left="360"/>
        <w:jc w:val="both"/>
        <w:rPr>
          <w:color w:val="000000" w:themeColor="text1"/>
          <w:sz w:val="20"/>
        </w:rPr>
      </w:pPr>
      <w:r w:rsidRPr="005913A5">
        <w:rPr>
          <w:color w:val="000000" w:themeColor="text1"/>
          <w:sz w:val="20"/>
        </w:rPr>
        <w:lastRenderedPageBreak/>
        <w:t>d.</w:t>
      </w:r>
      <w:r w:rsidRPr="005913A5">
        <w:rPr>
          <w:color w:val="000000" w:themeColor="text1"/>
          <w:sz w:val="20"/>
        </w:rPr>
        <w:tab/>
        <w:t xml:space="preserve">To make necessary repairs to the dwelling unit.  </w:t>
      </w:r>
      <w:r w:rsidR="00847FA6">
        <w:rPr>
          <w:color w:val="000000" w:themeColor="text1"/>
          <w:sz w:val="20"/>
        </w:rPr>
        <w:t>HACC</w:t>
      </w:r>
      <w:r w:rsidRPr="005913A5">
        <w:rPr>
          <w:color w:val="000000" w:themeColor="text1"/>
          <w:sz w:val="20"/>
        </w:rPr>
        <w:t xml:space="preserve">’s failure to make repairs in accordance with </w:t>
      </w:r>
      <w:r w:rsidRPr="005913A5">
        <w:rPr>
          <w:color w:val="000000" w:themeColor="text1"/>
          <w:sz w:val="20"/>
        </w:rPr>
        <w:tab/>
        <w:t xml:space="preserve">the maintenance policy after delivery of written notice to </w:t>
      </w:r>
      <w:r w:rsidR="00847FA6">
        <w:rPr>
          <w:color w:val="000000" w:themeColor="text1"/>
          <w:sz w:val="20"/>
        </w:rPr>
        <w:t>HACC</w:t>
      </w:r>
      <w:r w:rsidRPr="005913A5">
        <w:rPr>
          <w:color w:val="000000" w:themeColor="text1"/>
          <w:sz w:val="20"/>
        </w:rPr>
        <w:t xml:space="preserve"> in accordance with the Chapter 92 </w:t>
      </w:r>
      <w:r w:rsidRPr="005913A5">
        <w:rPr>
          <w:color w:val="000000" w:themeColor="text1"/>
          <w:sz w:val="20"/>
        </w:rPr>
        <w:tab/>
        <w:t xml:space="preserve">of the  Property Code may give Tenant one or more of the following rights: right to </w:t>
      </w:r>
      <w:r w:rsidRPr="005913A5">
        <w:rPr>
          <w:color w:val="000000" w:themeColor="text1"/>
          <w:sz w:val="20"/>
        </w:rPr>
        <w:tab/>
        <w:t xml:space="preserve">terminate this Lease, the right to repair the items listed in the notice to </w:t>
      </w:r>
      <w:r w:rsidR="00847FA6">
        <w:rPr>
          <w:color w:val="000000" w:themeColor="text1"/>
          <w:sz w:val="20"/>
        </w:rPr>
        <w:t>HACC</w:t>
      </w:r>
      <w:r w:rsidRPr="005913A5">
        <w:rPr>
          <w:color w:val="000000" w:themeColor="text1"/>
          <w:sz w:val="20"/>
        </w:rPr>
        <w:t xml:space="preserve"> and deduct the </w:t>
      </w:r>
      <w:r w:rsidRPr="005913A5">
        <w:rPr>
          <w:color w:val="000000" w:themeColor="text1"/>
          <w:sz w:val="20"/>
        </w:rPr>
        <w:tab/>
        <w:t xml:space="preserve">reasonable cost of repair up to one month’s rent or $500; or the right to file suit in JP Court.   </w:t>
      </w:r>
    </w:p>
    <w:p w14:paraId="30773F40" w14:textId="37C4029C" w:rsidR="00FE1773" w:rsidRPr="005913A5" w:rsidRDefault="00FE1773" w:rsidP="00FE1773">
      <w:pPr>
        <w:ind w:left="360"/>
        <w:jc w:val="both"/>
        <w:rPr>
          <w:color w:val="000000" w:themeColor="text1"/>
          <w:sz w:val="20"/>
        </w:rPr>
      </w:pPr>
      <w:r w:rsidRPr="005913A5">
        <w:rPr>
          <w:color w:val="000000" w:themeColor="text1"/>
          <w:sz w:val="20"/>
        </w:rPr>
        <w:t>e.</w:t>
      </w:r>
      <w:r w:rsidRPr="005913A5">
        <w:rPr>
          <w:color w:val="000000" w:themeColor="text1"/>
          <w:sz w:val="20"/>
        </w:rPr>
        <w:tab/>
        <w:t xml:space="preserve">To maintain in good condition and safe working order electrical, plumbing, sanitary, heating, </w:t>
      </w:r>
      <w:r w:rsidRPr="005913A5">
        <w:rPr>
          <w:color w:val="000000" w:themeColor="text1"/>
          <w:sz w:val="20"/>
        </w:rPr>
        <w:tab/>
        <w:t xml:space="preserve">ventilating and other facilities and appliances (stove and refrigerator), including elevators supplied </w:t>
      </w:r>
      <w:r w:rsidRPr="005913A5">
        <w:rPr>
          <w:color w:val="000000" w:themeColor="text1"/>
          <w:sz w:val="20"/>
        </w:rPr>
        <w:tab/>
        <w:t xml:space="preserve">or required to be supplied by </w:t>
      </w:r>
      <w:r w:rsidR="00847FA6">
        <w:rPr>
          <w:color w:val="000000" w:themeColor="text1"/>
          <w:sz w:val="20"/>
        </w:rPr>
        <w:t>HACC</w:t>
      </w:r>
      <w:r w:rsidRPr="005913A5">
        <w:rPr>
          <w:color w:val="000000" w:themeColor="text1"/>
          <w:sz w:val="20"/>
        </w:rPr>
        <w:t xml:space="preserve">.  In multi-story buildings, </w:t>
      </w:r>
      <w:r w:rsidR="00847FA6">
        <w:rPr>
          <w:color w:val="000000" w:themeColor="text1"/>
          <w:sz w:val="20"/>
        </w:rPr>
        <w:t>HACC</w:t>
      </w:r>
      <w:r w:rsidRPr="005913A5">
        <w:rPr>
          <w:color w:val="000000" w:themeColor="text1"/>
          <w:sz w:val="20"/>
        </w:rPr>
        <w:t xml:space="preserve"> agrees to keep the stairwells </w:t>
      </w:r>
      <w:r w:rsidRPr="005913A5">
        <w:rPr>
          <w:color w:val="000000" w:themeColor="text1"/>
          <w:sz w:val="20"/>
        </w:rPr>
        <w:tab/>
        <w:t>clean and free of debris.</w:t>
      </w:r>
    </w:p>
    <w:p w14:paraId="69C2494C" w14:textId="77777777" w:rsidR="00FE1773" w:rsidRPr="005913A5" w:rsidRDefault="00FE1773" w:rsidP="00FE1773">
      <w:pPr>
        <w:ind w:left="360"/>
        <w:jc w:val="both"/>
        <w:rPr>
          <w:color w:val="000000" w:themeColor="text1"/>
          <w:sz w:val="20"/>
        </w:rPr>
      </w:pPr>
      <w:r w:rsidRPr="005913A5">
        <w:rPr>
          <w:color w:val="000000" w:themeColor="text1"/>
          <w:sz w:val="20"/>
        </w:rPr>
        <w:t>f.</w:t>
      </w:r>
      <w:r w:rsidRPr="005913A5">
        <w:rPr>
          <w:color w:val="000000" w:themeColor="text1"/>
          <w:sz w:val="20"/>
        </w:rPr>
        <w:tab/>
        <w:t xml:space="preserve">To provide and maintain appropriate receptacles and facilities (except containers for the exclusive </w:t>
      </w:r>
      <w:r w:rsidRPr="005913A5">
        <w:rPr>
          <w:color w:val="000000" w:themeColor="text1"/>
          <w:sz w:val="20"/>
        </w:rPr>
        <w:tab/>
        <w:t xml:space="preserve">use of a Tenant) for the deposit of ashes, garbage, rubbish and other waste removed from the </w:t>
      </w:r>
      <w:r w:rsidRPr="005913A5">
        <w:rPr>
          <w:color w:val="000000" w:themeColor="text1"/>
          <w:sz w:val="20"/>
        </w:rPr>
        <w:tab/>
        <w:t xml:space="preserve">dwelling unit by the Tenant. To supply running water and reasonable amounts of hot and cold </w:t>
      </w:r>
      <w:r w:rsidRPr="005913A5">
        <w:rPr>
          <w:color w:val="000000" w:themeColor="text1"/>
          <w:sz w:val="20"/>
        </w:rPr>
        <w:tab/>
        <w:t xml:space="preserve">water and a reasonable amount of heat at appropriate times of the year according to local custom </w:t>
      </w:r>
      <w:r w:rsidRPr="005913A5">
        <w:rPr>
          <w:color w:val="000000" w:themeColor="text1"/>
          <w:sz w:val="20"/>
        </w:rPr>
        <w:tab/>
        <w:t xml:space="preserve">and usage, except where the building that includes the dwelling unit is not required by law to be </w:t>
      </w:r>
      <w:r w:rsidRPr="005913A5">
        <w:rPr>
          <w:color w:val="000000" w:themeColor="text1"/>
          <w:sz w:val="20"/>
        </w:rPr>
        <w:tab/>
        <w:t xml:space="preserve">equipped for that purpose, or where heat or hot water is generated by an installation within the </w:t>
      </w:r>
      <w:r w:rsidRPr="005913A5">
        <w:rPr>
          <w:color w:val="000000" w:themeColor="text1"/>
          <w:sz w:val="20"/>
        </w:rPr>
        <w:tab/>
        <w:t>exclusive control of the Tenant and supplied by a direct utility connection.</w:t>
      </w:r>
    </w:p>
    <w:p w14:paraId="5D82DAA6" w14:textId="68F3F636" w:rsidR="00FE1773" w:rsidRPr="005913A5" w:rsidRDefault="00FE1773" w:rsidP="00FE1773">
      <w:pPr>
        <w:ind w:left="360"/>
        <w:jc w:val="both"/>
        <w:rPr>
          <w:color w:val="000000" w:themeColor="text1"/>
          <w:sz w:val="20"/>
        </w:rPr>
      </w:pPr>
      <w:r w:rsidRPr="005913A5">
        <w:rPr>
          <w:color w:val="000000" w:themeColor="text1"/>
          <w:sz w:val="20"/>
        </w:rPr>
        <w:t>g.</w:t>
      </w:r>
      <w:r w:rsidRPr="005913A5">
        <w:rPr>
          <w:color w:val="000000" w:themeColor="text1"/>
          <w:sz w:val="20"/>
        </w:rPr>
        <w:tab/>
        <w:t xml:space="preserve">To notify the Tenant of the specific grounds for any proposed adverse action by </w:t>
      </w:r>
      <w:r w:rsidR="00847FA6">
        <w:rPr>
          <w:color w:val="000000" w:themeColor="text1"/>
          <w:sz w:val="20"/>
        </w:rPr>
        <w:t>HACC</w:t>
      </w:r>
      <w:r w:rsidRPr="005913A5">
        <w:rPr>
          <w:color w:val="000000" w:themeColor="text1"/>
          <w:sz w:val="20"/>
        </w:rPr>
        <w:t xml:space="preserve">, and when </w:t>
      </w:r>
      <w:r w:rsidRPr="005913A5">
        <w:rPr>
          <w:color w:val="000000" w:themeColor="text1"/>
          <w:sz w:val="20"/>
        </w:rPr>
        <w:tab/>
        <w:t xml:space="preserve">applicable, to give the Tenant an opportunity for a hearing under the </w:t>
      </w:r>
      <w:r w:rsidR="00847FA6">
        <w:rPr>
          <w:color w:val="000000" w:themeColor="text1"/>
          <w:sz w:val="20"/>
        </w:rPr>
        <w:t>HACC</w:t>
      </w:r>
      <w:r w:rsidRPr="005913A5">
        <w:rPr>
          <w:color w:val="000000" w:themeColor="text1"/>
          <w:sz w:val="20"/>
        </w:rPr>
        <w:t xml:space="preserve"> Grievance Procedures.</w:t>
      </w:r>
    </w:p>
    <w:p w14:paraId="000AFDAE" w14:textId="1EF72728" w:rsidR="00FE1773" w:rsidRPr="005913A5" w:rsidRDefault="00FE1773" w:rsidP="00FE1773">
      <w:pPr>
        <w:ind w:left="360"/>
        <w:jc w:val="both"/>
        <w:rPr>
          <w:color w:val="000000" w:themeColor="text1"/>
          <w:sz w:val="20"/>
        </w:rPr>
      </w:pPr>
      <w:r w:rsidRPr="005913A5">
        <w:rPr>
          <w:color w:val="000000" w:themeColor="text1"/>
          <w:sz w:val="20"/>
        </w:rPr>
        <w:t>h.</w:t>
      </w:r>
      <w:r w:rsidRPr="005913A5">
        <w:rPr>
          <w:color w:val="000000" w:themeColor="text1"/>
          <w:sz w:val="20"/>
        </w:rPr>
        <w:tab/>
        <w:t xml:space="preserve">To post in the </w:t>
      </w:r>
      <w:r w:rsidR="00847FA6">
        <w:rPr>
          <w:color w:val="000000" w:themeColor="text1"/>
          <w:sz w:val="20"/>
        </w:rPr>
        <w:t>HACC</w:t>
      </w:r>
      <w:r w:rsidRPr="005913A5">
        <w:rPr>
          <w:color w:val="000000" w:themeColor="text1"/>
          <w:sz w:val="20"/>
        </w:rPr>
        <w:t xml:space="preserve"> management offices copies of all rules, regulations, schedules of charges and </w:t>
      </w:r>
      <w:r w:rsidRPr="005913A5">
        <w:rPr>
          <w:color w:val="000000" w:themeColor="text1"/>
          <w:sz w:val="20"/>
        </w:rPr>
        <w:tab/>
        <w:t xml:space="preserve">other documents that are part of this agreement and to make these available to </w:t>
      </w:r>
      <w:proofErr w:type="gramStart"/>
      <w:r w:rsidRPr="005913A5">
        <w:rPr>
          <w:color w:val="000000" w:themeColor="text1"/>
          <w:sz w:val="20"/>
        </w:rPr>
        <w:t>Tenant</w:t>
      </w:r>
      <w:proofErr w:type="gramEnd"/>
      <w:r w:rsidRPr="005913A5">
        <w:rPr>
          <w:color w:val="000000" w:themeColor="text1"/>
          <w:sz w:val="20"/>
        </w:rPr>
        <w:t>.</w:t>
      </w:r>
    </w:p>
    <w:p w14:paraId="40B2BADA" w14:textId="77777777" w:rsidR="00FE1773" w:rsidRPr="005913A5" w:rsidRDefault="00FE1773" w:rsidP="00FE1773">
      <w:pPr>
        <w:ind w:left="360"/>
        <w:jc w:val="both"/>
        <w:rPr>
          <w:color w:val="000000" w:themeColor="text1"/>
          <w:sz w:val="20"/>
        </w:rPr>
      </w:pPr>
      <w:r w:rsidRPr="005913A5">
        <w:rPr>
          <w:color w:val="000000" w:themeColor="text1"/>
          <w:sz w:val="20"/>
        </w:rPr>
        <w:t>i.</w:t>
      </w:r>
      <w:r w:rsidRPr="005913A5">
        <w:rPr>
          <w:color w:val="000000" w:themeColor="text1"/>
          <w:sz w:val="20"/>
        </w:rPr>
        <w:tab/>
        <w:t xml:space="preserve">To inspect the Premises with the Tenant or his/her representative before the Tenant moves in </w:t>
      </w:r>
      <w:r w:rsidRPr="005913A5">
        <w:rPr>
          <w:color w:val="000000" w:themeColor="text1"/>
          <w:sz w:val="20"/>
        </w:rPr>
        <w:tab/>
        <w:t xml:space="preserve">and to give the Tenant a written statement of the condition of the Premises and the equipment </w:t>
      </w:r>
      <w:r w:rsidRPr="005913A5">
        <w:rPr>
          <w:color w:val="000000" w:themeColor="text1"/>
          <w:sz w:val="20"/>
        </w:rPr>
        <w:tab/>
        <w:t xml:space="preserve">therein at move-in and periodic inspections thereafter; and to inspect the Premises when the </w:t>
      </w:r>
      <w:r w:rsidRPr="005913A5">
        <w:rPr>
          <w:color w:val="000000" w:themeColor="text1"/>
          <w:sz w:val="20"/>
        </w:rPr>
        <w:tab/>
        <w:t xml:space="preserve">Tenant moves out and give the Tenant a written statement of charges, if any, for repairs beyond </w:t>
      </w:r>
      <w:r w:rsidRPr="005913A5">
        <w:rPr>
          <w:color w:val="000000" w:themeColor="text1"/>
          <w:sz w:val="20"/>
        </w:rPr>
        <w:tab/>
        <w:t xml:space="preserve">normal wear and tear.  </w:t>
      </w:r>
      <w:proofErr w:type="gramStart"/>
      <w:r w:rsidRPr="005913A5">
        <w:rPr>
          <w:color w:val="000000" w:themeColor="text1"/>
          <w:sz w:val="20"/>
        </w:rPr>
        <w:t>Tenant</w:t>
      </w:r>
      <w:proofErr w:type="gramEnd"/>
      <w:r w:rsidRPr="005913A5">
        <w:rPr>
          <w:color w:val="000000" w:themeColor="text1"/>
          <w:sz w:val="20"/>
        </w:rPr>
        <w:t xml:space="preserve"> may join in any inspection of the Premises to the extent practical.                             </w:t>
      </w:r>
    </w:p>
    <w:p w14:paraId="23B71158" w14:textId="13A96466" w:rsidR="00FE1773" w:rsidRPr="005913A5" w:rsidRDefault="00FE1773" w:rsidP="00FE1773">
      <w:pPr>
        <w:pStyle w:val="p14"/>
        <w:tabs>
          <w:tab w:val="clear" w:pos="1840"/>
        </w:tabs>
        <w:spacing w:line="240" w:lineRule="auto"/>
        <w:ind w:left="360"/>
        <w:jc w:val="both"/>
        <w:rPr>
          <w:rFonts w:ascii="Arial" w:hAnsi="Arial" w:cs="Arial"/>
          <w:color w:val="000000" w:themeColor="text1"/>
          <w:sz w:val="20"/>
        </w:rPr>
      </w:pPr>
      <w:r w:rsidRPr="005913A5">
        <w:rPr>
          <w:rFonts w:ascii="Arial" w:hAnsi="Arial" w:cs="Arial"/>
          <w:color w:val="000000" w:themeColor="text1"/>
          <w:sz w:val="20"/>
        </w:rPr>
        <w:t>j.</w:t>
      </w:r>
      <w:r w:rsidRPr="005913A5">
        <w:rPr>
          <w:rFonts w:ascii="Arial" w:hAnsi="Arial" w:cs="Arial"/>
          <w:color w:val="000000" w:themeColor="text1"/>
          <w:sz w:val="20"/>
        </w:rPr>
        <w:tab/>
        <w:t xml:space="preserve">Accommodations for Tenants with Disabilities. Upon request by a Tenant with disabilities, or the </w:t>
      </w:r>
      <w:r w:rsidRPr="005913A5">
        <w:rPr>
          <w:rFonts w:ascii="Arial" w:hAnsi="Arial" w:cs="Arial"/>
          <w:color w:val="000000" w:themeColor="text1"/>
          <w:sz w:val="20"/>
        </w:rPr>
        <w:tab/>
        <w:t xml:space="preserve">head of the household on behalf of a family member with disabilities, </w:t>
      </w:r>
      <w:r w:rsidR="00847FA6">
        <w:rPr>
          <w:rFonts w:ascii="Arial" w:hAnsi="Arial" w:cs="Arial"/>
          <w:color w:val="000000" w:themeColor="text1"/>
          <w:sz w:val="20"/>
        </w:rPr>
        <w:t>HACC</w:t>
      </w:r>
      <w:r w:rsidRPr="005913A5">
        <w:rPr>
          <w:rFonts w:ascii="Arial" w:hAnsi="Arial" w:cs="Arial"/>
          <w:color w:val="000000" w:themeColor="text1"/>
          <w:sz w:val="20"/>
        </w:rPr>
        <w:t xml:space="preserve"> will provide reasonable </w:t>
      </w:r>
      <w:r w:rsidRPr="005913A5">
        <w:rPr>
          <w:rFonts w:ascii="Arial" w:hAnsi="Arial" w:cs="Arial"/>
          <w:color w:val="000000" w:themeColor="text1"/>
          <w:sz w:val="20"/>
        </w:rPr>
        <w:tab/>
        <w:t xml:space="preserve">accommodations. </w:t>
      </w:r>
      <w:r w:rsidR="00847FA6">
        <w:rPr>
          <w:rFonts w:ascii="Arial" w:hAnsi="Arial" w:cs="Arial"/>
          <w:color w:val="000000" w:themeColor="text1"/>
          <w:sz w:val="20"/>
        </w:rPr>
        <w:t>HACC</w:t>
      </w:r>
      <w:r w:rsidRPr="005913A5">
        <w:rPr>
          <w:rFonts w:ascii="Arial" w:hAnsi="Arial" w:cs="Arial"/>
          <w:color w:val="000000" w:themeColor="text1"/>
          <w:sz w:val="20"/>
        </w:rPr>
        <w:t xml:space="preserve"> may, depending on the circumstances, provide either structural </w:t>
      </w:r>
      <w:r w:rsidRPr="005913A5">
        <w:rPr>
          <w:rFonts w:ascii="Arial" w:hAnsi="Arial" w:cs="Arial"/>
          <w:color w:val="000000" w:themeColor="text1"/>
          <w:sz w:val="20"/>
        </w:rPr>
        <w:tab/>
        <w:t xml:space="preserve">modifications or a non-structural solution, such as a transfer to a unit or building with the required </w:t>
      </w:r>
      <w:r w:rsidRPr="005913A5">
        <w:rPr>
          <w:rFonts w:ascii="Arial" w:hAnsi="Arial" w:cs="Arial"/>
          <w:color w:val="000000" w:themeColor="text1"/>
          <w:sz w:val="20"/>
        </w:rPr>
        <w:tab/>
        <w:t xml:space="preserve">accessible features, provided such options are effective in achieving accessibility. </w:t>
      </w:r>
      <w:r w:rsidR="00847FA6">
        <w:rPr>
          <w:rFonts w:ascii="Arial" w:hAnsi="Arial" w:cs="Arial"/>
          <w:color w:val="000000" w:themeColor="text1"/>
          <w:sz w:val="20"/>
        </w:rPr>
        <w:t>HACC</w:t>
      </w:r>
      <w:r w:rsidRPr="005913A5">
        <w:rPr>
          <w:rFonts w:ascii="Arial" w:hAnsi="Arial" w:cs="Arial"/>
          <w:color w:val="000000" w:themeColor="text1"/>
          <w:sz w:val="20"/>
        </w:rPr>
        <w:t xml:space="preserve"> is not </w:t>
      </w:r>
      <w:r w:rsidRPr="005913A5">
        <w:rPr>
          <w:rFonts w:ascii="Arial" w:hAnsi="Arial" w:cs="Arial"/>
          <w:color w:val="000000" w:themeColor="text1"/>
          <w:sz w:val="20"/>
        </w:rPr>
        <w:tab/>
        <w:t xml:space="preserve">obligated to provide accommodations or structural modifications if such accommodations or </w:t>
      </w:r>
      <w:r w:rsidRPr="005913A5">
        <w:rPr>
          <w:rFonts w:ascii="Arial" w:hAnsi="Arial" w:cs="Arial"/>
          <w:color w:val="000000" w:themeColor="text1"/>
          <w:sz w:val="20"/>
        </w:rPr>
        <w:tab/>
        <w:t xml:space="preserve">modifications create undue financial and administrative burdens or cause a fundamental </w:t>
      </w:r>
      <w:r w:rsidRPr="005913A5">
        <w:rPr>
          <w:rFonts w:ascii="Arial" w:hAnsi="Arial" w:cs="Arial"/>
          <w:color w:val="000000" w:themeColor="text1"/>
          <w:sz w:val="20"/>
        </w:rPr>
        <w:tab/>
        <w:t>alteration in the nature of the program.</w:t>
      </w:r>
    </w:p>
    <w:p w14:paraId="41211D68" w14:textId="77777777" w:rsidR="00FE1773" w:rsidRPr="005913A5" w:rsidRDefault="00FE1773" w:rsidP="00FE1773">
      <w:pPr>
        <w:pStyle w:val="p14"/>
        <w:tabs>
          <w:tab w:val="clear" w:pos="1840"/>
        </w:tabs>
        <w:spacing w:line="240" w:lineRule="auto"/>
        <w:ind w:left="360"/>
        <w:jc w:val="both"/>
        <w:rPr>
          <w:rFonts w:ascii="Arial" w:hAnsi="Arial" w:cs="Arial"/>
          <w:color w:val="000000" w:themeColor="text1"/>
          <w:sz w:val="20"/>
        </w:rPr>
      </w:pPr>
      <w:r w:rsidRPr="005913A5">
        <w:rPr>
          <w:rFonts w:ascii="Arial" w:hAnsi="Arial" w:cs="Arial"/>
          <w:color w:val="000000" w:themeColor="text1"/>
          <w:sz w:val="20"/>
        </w:rPr>
        <w:t>k.</w:t>
      </w:r>
      <w:r w:rsidRPr="005913A5">
        <w:rPr>
          <w:rFonts w:ascii="Arial" w:hAnsi="Arial" w:cs="Arial"/>
          <w:color w:val="000000" w:themeColor="text1"/>
          <w:sz w:val="20"/>
        </w:rPr>
        <w:tab/>
        <w:t xml:space="preserve">To provide units with accessible or adaptable features either by rehabilitation or through the </w:t>
      </w:r>
      <w:r w:rsidRPr="005913A5">
        <w:rPr>
          <w:rFonts w:ascii="Arial" w:hAnsi="Arial" w:cs="Arial"/>
          <w:color w:val="000000" w:themeColor="text1"/>
          <w:sz w:val="20"/>
        </w:rPr>
        <w:tab/>
        <w:t xml:space="preserve">redevelopment process or an </w:t>
      </w:r>
      <w:proofErr w:type="gramStart"/>
      <w:r w:rsidRPr="005913A5">
        <w:rPr>
          <w:rFonts w:ascii="Arial" w:hAnsi="Arial" w:cs="Arial"/>
          <w:color w:val="000000" w:themeColor="text1"/>
          <w:sz w:val="20"/>
        </w:rPr>
        <w:t>Administrative</w:t>
      </w:r>
      <w:proofErr w:type="gramEnd"/>
      <w:r w:rsidRPr="005913A5">
        <w:rPr>
          <w:rFonts w:ascii="Arial" w:hAnsi="Arial" w:cs="Arial"/>
          <w:color w:val="000000" w:themeColor="text1"/>
          <w:sz w:val="20"/>
        </w:rPr>
        <w:t xml:space="preserve"> transfer.</w:t>
      </w:r>
    </w:p>
    <w:p w14:paraId="2E7200B7"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s="Arial"/>
          <w:color w:val="000000" w:themeColor="text1"/>
          <w:sz w:val="20"/>
        </w:rPr>
        <w:t>l.</w:t>
      </w:r>
      <w:r w:rsidRPr="005913A5">
        <w:rPr>
          <w:rFonts w:ascii="Arial" w:hAnsi="Arial" w:cs="Arial"/>
          <w:color w:val="000000" w:themeColor="text1"/>
          <w:sz w:val="20"/>
        </w:rPr>
        <w:tab/>
        <w:t xml:space="preserve">To provide adequate briefing and explanation of the Lease provisions either before move-in or at </w:t>
      </w:r>
      <w:r w:rsidRPr="005913A5">
        <w:rPr>
          <w:rFonts w:ascii="Arial" w:hAnsi="Arial" w:cs="Arial"/>
          <w:color w:val="000000" w:themeColor="text1"/>
          <w:sz w:val="20"/>
        </w:rPr>
        <w:tab/>
        <w:t>the time of move-in</w:t>
      </w:r>
      <w:r w:rsidRPr="005913A5">
        <w:rPr>
          <w:rFonts w:ascii="Arial" w:hAnsi="Arial"/>
          <w:color w:val="000000" w:themeColor="text1"/>
          <w:sz w:val="20"/>
        </w:rPr>
        <w:t>. To enforce the terms of this Lease fairly, impartially, and in good faith.</w:t>
      </w:r>
    </w:p>
    <w:p w14:paraId="66922F77" w14:textId="77777777" w:rsidR="00FE1773" w:rsidRPr="005913A5" w:rsidRDefault="00FE1773" w:rsidP="00FE1773">
      <w:pPr>
        <w:pStyle w:val="p14"/>
        <w:tabs>
          <w:tab w:val="clear" w:pos="1840"/>
        </w:tabs>
        <w:spacing w:line="240" w:lineRule="auto"/>
        <w:ind w:left="0"/>
        <w:jc w:val="both"/>
        <w:rPr>
          <w:rFonts w:ascii="Arial" w:hAnsi="Arial"/>
          <w:b/>
          <w:color w:val="000000" w:themeColor="text1"/>
          <w:sz w:val="20"/>
        </w:rPr>
      </w:pPr>
    </w:p>
    <w:p w14:paraId="1133D0E9"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11.</w:t>
      </w:r>
      <w:r w:rsidRPr="005913A5">
        <w:rPr>
          <w:rFonts w:ascii="Arial" w:hAnsi="Arial" w:cs="Arial"/>
          <w:b/>
          <w:color w:val="000000" w:themeColor="text1"/>
          <w:sz w:val="20"/>
        </w:rPr>
        <w:tab/>
        <w:t>Tenant’s Obligations</w:t>
      </w:r>
    </w:p>
    <w:p w14:paraId="0BE2249C" w14:textId="77777777" w:rsidR="00FE1773" w:rsidRPr="005913A5" w:rsidRDefault="00FE1773" w:rsidP="00FE1773">
      <w:pPr>
        <w:pStyle w:val="p14"/>
        <w:tabs>
          <w:tab w:val="clear" w:pos="1840"/>
        </w:tabs>
        <w:spacing w:line="240" w:lineRule="auto"/>
        <w:ind w:left="0"/>
        <w:jc w:val="both"/>
        <w:rPr>
          <w:rFonts w:ascii="Arial" w:hAnsi="Arial"/>
          <w:b/>
          <w:color w:val="000000" w:themeColor="text1"/>
          <w:sz w:val="20"/>
        </w:rPr>
      </w:pPr>
    </w:p>
    <w:p w14:paraId="7DA31D5B"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Tenants, their family members, guests and other persons under the control of the Tenant are obligated:</w:t>
      </w:r>
    </w:p>
    <w:p w14:paraId="75AA1E19" w14:textId="5B51E996"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t xml:space="preserve">Not to assign this lease, sublease the unit, or provide accommodation to roomers, boarders, or </w:t>
      </w:r>
      <w:r w:rsidRPr="005913A5">
        <w:rPr>
          <w:rFonts w:ascii="Arial" w:hAnsi="Arial"/>
          <w:color w:val="000000" w:themeColor="text1"/>
          <w:sz w:val="20"/>
        </w:rPr>
        <w:tab/>
        <w:t xml:space="preserve">lodgers; Not to permit adult guests to stay in the unit overnight without registering the guest with </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Not to give accommodation to long-term guests without the express written consent of </w:t>
      </w:r>
      <w:r w:rsidR="00847FA6">
        <w:rPr>
          <w:rFonts w:ascii="Arial" w:hAnsi="Arial"/>
          <w:color w:val="000000" w:themeColor="text1"/>
          <w:sz w:val="20"/>
        </w:rPr>
        <w:t>HACC</w:t>
      </w:r>
      <w:r w:rsidRPr="005913A5">
        <w:rPr>
          <w:rFonts w:ascii="Arial" w:hAnsi="Arial"/>
          <w:color w:val="000000" w:themeColor="text1"/>
          <w:sz w:val="20"/>
        </w:rPr>
        <w:t xml:space="preserve">;  </w:t>
      </w:r>
      <w:r w:rsidRPr="005913A5">
        <w:rPr>
          <w:rFonts w:ascii="Arial" w:hAnsi="Arial"/>
          <w:color w:val="000000" w:themeColor="text1"/>
          <w:sz w:val="20"/>
        </w:rPr>
        <w:tab/>
        <w:t xml:space="preserve">Not to permit the use of the unit as a mailing address for persons other than those listed on Part 1 </w:t>
      </w:r>
      <w:r w:rsidRPr="005913A5">
        <w:rPr>
          <w:rFonts w:ascii="Arial" w:hAnsi="Arial"/>
          <w:color w:val="000000" w:themeColor="text1"/>
          <w:sz w:val="20"/>
        </w:rPr>
        <w:tab/>
        <w:t xml:space="preserve">of this lease;  To notify the </w:t>
      </w:r>
      <w:r w:rsidR="00847FA6">
        <w:rPr>
          <w:rFonts w:ascii="Arial" w:hAnsi="Arial"/>
          <w:color w:val="000000" w:themeColor="text1"/>
          <w:sz w:val="20"/>
        </w:rPr>
        <w:t>HACC</w:t>
      </w:r>
      <w:r w:rsidRPr="005913A5">
        <w:rPr>
          <w:rFonts w:ascii="Arial" w:hAnsi="Arial"/>
          <w:color w:val="000000" w:themeColor="text1"/>
          <w:sz w:val="20"/>
        </w:rPr>
        <w:t xml:space="preserve"> of any additions to the household by birth, adoption or Court-</w:t>
      </w:r>
      <w:r w:rsidRPr="005913A5">
        <w:rPr>
          <w:rFonts w:ascii="Arial" w:hAnsi="Arial"/>
          <w:color w:val="000000" w:themeColor="text1"/>
          <w:sz w:val="20"/>
        </w:rPr>
        <w:tab/>
        <w:t xml:space="preserve">awarded custody; To refrain from permitting other persons to join the household without first </w:t>
      </w:r>
      <w:r w:rsidRPr="005913A5">
        <w:rPr>
          <w:rFonts w:ascii="Arial" w:hAnsi="Arial"/>
          <w:color w:val="000000" w:themeColor="text1"/>
          <w:sz w:val="20"/>
        </w:rPr>
        <w:tab/>
        <w:t xml:space="preserve">undergoing screening by the </w:t>
      </w:r>
      <w:r w:rsidR="00847FA6">
        <w:rPr>
          <w:rFonts w:ascii="Arial" w:hAnsi="Arial"/>
          <w:color w:val="000000" w:themeColor="text1"/>
          <w:sz w:val="20"/>
        </w:rPr>
        <w:t>HACC</w:t>
      </w:r>
      <w:r w:rsidRPr="005913A5">
        <w:rPr>
          <w:rFonts w:ascii="Arial" w:hAnsi="Arial"/>
          <w:color w:val="000000" w:themeColor="text1"/>
          <w:sz w:val="20"/>
        </w:rPr>
        <w:t>.</w:t>
      </w:r>
    </w:p>
    <w:p w14:paraId="1A51909B" w14:textId="3B28E79E"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b.</w:t>
      </w:r>
      <w:r w:rsidRPr="005913A5">
        <w:rPr>
          <w:rFonts w:ascii="Arial" w:hAnsi="Arial"/>
          <w:color w:val="000000" w:themeColor="text1"/>
          <w:sz w:val="20"/>
        </w:rPr>
        <w:tab/>
        <w:t xml:space="preserve">To maintain the dwelling unit in a manner that complies with all obligations imposed upon the </w:t>
      </w:r>
      <w:r w:rsidRPr="005913A5">
        <w:rPr>
          <w:rFonts w:ascii="Arial" w:hAnsi="Arial"/>
          <w:color w:val="000000" w:themeColor="text1"/>
          <w:sz w:val="20"/>
        </w:rPr>
        <w:tab/>
        <w:t xml:space="preserve">Tenant by applicable provisions of the building, housing, fire and health codes materially affecting </w:t>
      </w:r>
      <w:r w:rsidRPr="005913A5">
        <w:rPr>
          <w:rFonts w:ascii="Arial" w:hAnsi="Arial"/>
          <w:color w:val="000000" w:themeColor="text1"/>
          <w:sz w:val="20"/>
        </w:rPr>
        <w:tab/>
        <w:t xml:space="preserve">health and safety, and to allow </w:t>
      </w:r>
      <w:r w:rsidR="00847FA6">
        <w:rPr>
          <w:rFonts w:ascii="Arial" w:hAnsi="Arial"/>
          <w:color w:val="000000" w:themeColor="text1"/>
          <w:sz w:val="20"/>
        </w:rPr>
        <w:t>HACC</w:t>
      </w:r>
      <w:r w:rsidRPr="005913A5">
        <w:rPr>
          <w:rFonts w:ascii="Arial" w:hAnsi="Arial"/>
          <w:color w:val="000000" w:themeColor="text1"/>
          <w:sz w:val="20"/>
        </w:rPr>
        <w:t xml:space="preserve"> to make necessary inspections of the Tenant's dwelling unit;  </w:t>
      </w:r>
      <w:r w:rsidRPr="005913A5">
        <w:rPr>
          <w:rFonts w:ascii="Arial" w:hAnsi="Arial"/>
          <w:color w:val="000000" w:themeColor="text1"/>
          <w:sz w:val="20"/>
        </w:rPr>
        <w:tab/>
        <w:t xml:space="preserve">To maintain the premises assigned to the Tenant in a clean and safe condition that does not </w:t>
      </w:r>
      <w:r w:rsidRPr="005913A5">
        <w:rPr>
          <w:rFonts w:ascii="Arial" w:hAnsi="Arial"/>
          <w:color w:val="000000" w:themeColor="text1"/>
          <w:sz w:val="20"/>
        </w:rPr>
        <w:tab/>
        <w:t xml:space="preserve">contribute to vermin infestation or other health or safety hazards; To refrain from and to cause </w:t>
      </w:r>
      <w:r w:rsidRPr="005913A5">
        <w:rPr>
          <w:rFonts w:ascii="Arial" w:hAnsi="Arial"/>
          <w:color w:val="000000" w:themeColor="text1"/>
          <w:sz w:val="20"/>
        </w:rPr>
        <w:tab/>
      </w:r>
      <w:r w:rsidRPr="005913A5">
        <w:rPr>
          <w:rFonts w:ascii="Arial" w:hAnsi="Arial"/>
          <w:bCs/>
          <w:color w:val="000000" w:themeColor="text1"/>
          <w:sz w:val="20"/>
        </w:rPr>
        <w:t>authorized tenant</w:t>
      </w:r>
      <w:r w:rsidRPr="005913A5">
        <w:rPr>
          <w:rFonts w:ascii="Arial" w:hAnsi="Arial"/>
          <w:b/>
          <w:color w:val="000000" w:themeColor="text1"/>
          <w:sz w:val="20"/>
        </w:rPr>
        <w:t xml:space="preserve"> </w:t>
      </w:r>
      <w:r w:rsidRPr="005913A5">
        <w:rPr>
          <w:rFonts w:ascii="Arial" w:hAnsi="Arial"/>
          <w:color w:val="000000" w:themeColor="text1"/>
          <w:sz w:val="20"/>
        </w:rPr>
        <w:t xml:space="preserve">members, guests and other persons under the control of the Tenant to refrain </w:t>
      </w:r>
      <w:r w:rsidRPr="005913A5">
        <w:rPr>
          <w:rFonts w:ascii="Arial" w:hAnsi="Arial"/>
          <w:color w:val="000000" w:themeColor="text1"/>
          <w:sz w:val="20"/>
        </w:rPr>
        <w:tab/>
        <w:t xml:space="preserve">from destroying, defacing, damaging or removing any part of the dwelling unit, common areas or </w:t>
      </w:r>
      <w:r w:rsidRPr="005913A5">
        <w:rPr>
          <w:rFonts w:ascii="Arial" w:hAnsi="Arial"/>
          <w:color w:val="000000" w:themeColor="text1"/>
          <w:sz w:val="20"/>
        </w:rPr>
        <w:tab/>
        <w:t>development.</w:t>
      </w:r>
    </w:p>
    <w:p w14:paraId="462556F6" w14:textId="60D6EDCC"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lastRenderedPageBreak/>
        <w:t>c.</w:t>
      </w:r>
      <w:r w:rsidRPr="005913A5">
        <w:rPr>
          <w:rFonts w:ascii="Arial" w:hAnsi="Arial"/>
          <w:color w:val="000000" w:themeColor="text1"/>
          <w:sz w:val="20"/>
        </w:rPr>
        <w:tab/>
        <w:t xml:space="preserve">To keep such areas outside the dwelling unit that may be assigned to the Tenant for the Tenant's </w:t>
      </w:r>
      <w:r w:rsidRPr="005913A5">
        <w:rPr>
          <w:rFonts w:ascii="Arial" w:hAnsi="Arial"/>
          <w:color w:val="000000" w:themeColor="text1"/>
          <w:sz w:val="20"/>
        </w:rPr>
        <w:tab/>
        <w:t xml:space="preserve">exclusive use in a clean and safe </w:t>
      </w:r>
      <w:proofErr w:type="gramStart"/>
      <w:r w:rsidRPr="005913A5">
        <w:rPr>
          <w:rFonts w:ascii="Arial" w:hAnsi="Arial"/>
          <w:color w:val="000000" w:themeColor="text1"/>
          <w:sz w:val="20"/>
        </w:rPr>
        <w:t>condition;  To</w:t>
      </w:r>
      <w:proofErr w:type="gramEnd"/>
      <w:r w:rsidRPr="005913A5">
        <w:rPr>
          <w:rFonts w:ascii="Arial" w:hAnsi="Arial"/>
          <w:color w:val="000000" w:themeColor="text1"/>
          <w:sz w:val="20"/>
        </w:rPr>
        <w:t xml:space="preserve"> maintain the yards assigned to him/her in a neat </w:t>
      </w:r>
      <w:r w:rsidRPr="005913A5">
        <w:rPr>
          <w:rFonts w:ascii="Arial" w:hAnsi="Arial"/>
          <w:color w:val="000000" w:themeColor="text1"/>
          <w:sz w:val="20"/>
        </w:rPr>
        <w:tab/>
        <w:t xml:space="preserve">and orderly manner;  To pick up and remove trash assigned to his/her unit.  Upon written </w:t>
      </w:r>
      <w:r w:rsidRPr="005913A5">
        <w:rPr>
          <w:rFonts w:ascii="Arial" w:hAnsi="Arial"/>
          <w:color w:val="000000" w:themeColor="text1"/>
          <w:sz w:val="20"/>
        </w:rPr>
        <w:tab/>
        <w:t xml:space="preserve">approval by </w:t>
      </w:r>
      <w:r w:rsidR="00847FA6">
        <w:rPr>
          <w:rFonts w:ascii="Arial" w:hAnsi="Arial"/>
          <w:color w:val="000000" w:themeColor="text1"/>
          <w:sz w:val="20"/>
        </w:rPr>
        <w:t>HACC</w:t>
      </w:r>
      <w:r w:rsidRPr="005913A5">
        <w:rPr>
          <w:rFonts w:ascii="Arial" w:hAnsi="Arial"/>
          <w:color w:val="000000" w:themeColor="text1"/>
          <w:sz w:val="20"/>
        </w:rPr>
        <w:t xml:space="preserve">, as a reasonable accommodation, Tenants with disabilities shall be exempt from </w:t>
      </w:r>
      <w:r w:rsidRPr="005913A5">
        <w:rPr>
          <w:rFonts w:ascii="Arial" w:hAnsi="Arial"/>
          <w:color w:val="000000" w:themeColor="text1"/>
          <w:sz w:val="20"/>
        </w:rPr>
        <w:tab/>
        <w:t>this obligation.</w:t>
      </w:r>
    </w:p>
    <w:p w14:paraId="2185EE3D"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d.</w:t>
      </w:r>
      <w:r w:rsidRPr="005913A5">
        <w:rPr>
          <w:rFonts w:ascii="Arial" w:hAnsi="Arial"/>
          <w:color w:val="000000" w:themeColor="text1"/>
          <w:sz w:val="20"/>
        </w:rPr>
        <w:tab/>
        <w:t xml:space="preserve">Not to obstruct sidewalks, areaways, galleries, passages, elevators, or stairs and not to use these </w:t>
      </w:r>
      <w:r w:rsidRPr="005913A5">
        <w:rPr>
          <w:rFonts w:ascii="Arial" w:hAnsi="Arial"/>
          <w:color w:val="000000" w:themeColor="text1"/>
          <w:sz w:val="20"/>
        </w:rPr>
        <w:tab/>
        <w:t>areas for purposes other than coming into and going out of the dwelling unit.</w:t>
      </w:r>
    </w:p>
    <w:p w14:paraId="2A116FF4"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e.</w:t>
      </w:r>
      <w:r w:rsidRPr="005913A5">
        <w:rPr>
          <w:rFonts w:ascii="Arial" w:hAnsi="Arial"/>
          <w:color w:val="000000" w:themeColor="text1"/>
          <w:sz w:val="20"/>
        </w:rPr>
        <w:tab/>
        <w:t xml:space="preserve">Not to dispose of litter on the grounds of the property and to cause Tenant’s household members, </w:t>
      </w:r>
      <w:r w:rsidRPr="005913A5">
        <w:rPr>
          <w:rFonts w:ascii="Arial" w:hAnsi="Arial"/>
          <w:color w:val="000000" w:themeColor="text1"/>
          <w:sz w:val="20"/>
        </w:rPr>
        <w:tab/>
        <w:t>guests and other persons under Tenant’s control to refrain from littering.</w:t>
      </w:r>
    </w:p>
    <w:p w14:paraId="7A00BCA7" w14:textId="77F648E4"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f.</w:t>
      </w:r>
      <w:r w:rsidRPr="005913A5">
        <w:rPr>
          <w:rFonts w:ascii="Arial" w:hAnsi="Arial"/>
          <w:color w:val="000000" w:themeColor="text1"/>
          <w:sz w:val="20"/>
        </w:rPr>
        <w:tab/>
        <w:t xml:space="preserve">To refrain from placing signs of any type in or about the dwelling unit except those specifically </w:t>
      </w:r>
      <w:r w:rsidRPr="005913A5">
        <w:rPr>
          <w:rFonts w:ascii="Arial" w:hAnsi="Arial"/>
          <w:color w:val="000000" w:themeColor="text1"/>
          <w:sz w:val="20"/>
        </w:rPr>
        <w:tab/>
        <w:t xml:space="preserve">approved by the </w:t>
      </w:r>
      <w:r w:rsidR="00847FA6">
        <w:rPr>
          <w:rFonts w:ascii="Arial" w:hAnsi="Arial"/>
          <w:color w:val="000000" w:themeColor="text1"/>
          <w:sz w:val="20"/>
        </w:rPr>
        <w:t>HACC</w:t>
      </w:r>
      <w:r w:rsidRPr="005913A5">
        <w:rPr>
          <w:rFonts w:ascii="Arial" w:hAnsi="Arial"/>
          <w:color w:val="000000" w:themeColor="text1"/>
          <w:sz w:val="20"/>
        </w:rPr>
        <w:t>.</w:t>
      </w:r>
    </w:p>
    <w:p w14:paraId="09524AC8" w14:textId="347E49A8"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g.</w:t>
      </w:r>
      <w:r w:rsidRPr="005913A5">
        <w:rPr>
          <w:rFonts w:ascii="Arial" w:hAnsi="Arial"/>
          <w:color w:val="000000" w:themeColor="text1"/>
          <w:sz w:val="20"/>
        </w:rPr>
        <w:tab/>
        <w:t xml:space="preserve">Tenants living in scattered site units must comply with all applicable deed restrictions established </w:t>
      </w:r>
      <w:r w:rsidRPr="005913A5">
        <w:rPr>
          <w:rFonts w:ascii="Arial" w:hAnsi="Arial"/>
          <w:color w:val="000000" w:themeColor="text1"/>
          <w:sz w:val="20"/>
        </w:rPr>
        <w:tab/>
        <w:t xml:space="preserve">by the applicable Neighborhood Association.  The deed restrictions are incorporated herein and </w:t>
      </w:r>
      <w:r w:rsidRPr="005913A5">
        <w:rPr>
          <w:rFonts w:ascii="Arial" w:hAnsi="Arial"/>
          <w:color w:val="000000" w:themeColor="text1"/>
          <w:sz w:val="20"/>
        </w:rPr>
        <w:tab/>
        <w:t xml:space="preserve">made a part of this lease.  Violation of a deed restriction shall put the Tenant in default of this </w:t>
      </w:r>
      <w:r w:rsidRPr="005913A5">
        <w:rPr>
          <w:rFonts w:ascii="Arial" w:hAnsi="Arial"/>
          <w:color w:val="000000" w:themeColor="text1"/>
          <w:sz w:val="20"/>
        </w:rPr>
        <w:tab/>
        <w:t xml:space="preserve">lease and the </w:t>
      </w:r>
      <w:r w:rsidR="00847FA6">
        <w:rPr>
          <w:rFonts w:ascii="Arial" w:hAnsi="Arial"/>
          <w:color w:val="000000" w:themeColor="text1"/>
          <w:sz w:val="20"/>
        </w:rPr>
        <w:t>HACC</w:t>
      </w:r>
      <w:r w:rsidRPr="005913A5">
        <w:rPr>
          <w:rFonts w:ascii="Arial" w:hAnsi="Arial"/>
          <w:color w:val="000000" w:themeColor="text1"/>
          <w:sz w:val="20"/>
        </w:rPr>
        <w:t xml:space="preserve"> may terminate the lease.</w:t>
      </w:r>
    </w:p>
    <w:p w14:paraId="350B94BA"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h.</w:t>
      </w:r>
      <w:r w:rsidRPr="005913A5">
        <w:rPr>
          <w:rFonts w:ascii="Arial" w:hAnsi="Arial"/>
          <w:color w:val="000000" w:themeColor="text1"/>
          <w:sz w:val="20"/>
        </w:rPr>
        <w:tab/>
        <w:t xml:space="preserve">Not to disconnect, disable or remove the batteries from any smoke detector and to replace the </w:t>
      </w:r>
      <w:r w:rsidRPr="005913A5">
        <w:rPr>
          <w:rFonts w:ascii="Arial" w:hAnsi="Arial"/>
          <w:color w:val="000000" w:themeColor="text1"/>
          <w:sz w:val="20"/>
        </w:rPr>
        <w:tab/>
        <w:t>battery when needed.</w:t>
      </w:r>
    </w:p>
    <w:p w14:paraId="185574A5" w14:textId="0775D59C"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i.</w:t>
      </w:r>
      <w:r w:rsidRPr="005913A5">
        <w:rPr>
          <w:rFonts w:ascii="Arial" w:hAnsi="Arial"/>
          <w:color w:val="000000" w:themeColor="text1"/>
          <w:sz w:val="20"/>
        </w:rPr>
        <w:tab/>
        <w:t xml:space="preserve">To notify </w:t>
      </w:r>
      <w:r w:rsidR="00847FA6">
        <w:rPr>
          <w:rFonts w:ascii="Arial" w:hAnsi="Arial"/>
          <w:color w:val="000000" w:themeColor="text1"/>
          <w:sz w:val="20"/>
        </w:rPr>
        <w:t>HACC</w:t>
      </w:r>
      <w:r w:rsidRPr="005913A5">
        <w:rPr>
          <w:rFonts w:ascii="Arial" w:hAnsi="Arial"/>
          <w:color w:val="000000" w:themeColor="text1"/>
          <w:sz w:val="20"/>
        </w:rPr>
        <w:t xml:space="preserve"> promptly upon observing vermin or when repairs are needed to the premises.</w:t>
      </w:r>
    </w:p>
    <w:p w14:paraId="2168A5F3"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j.</w:t>
      </w:r>
      <w:r w:rsidRPr="005913A5">
        <w:rPr>
          <w:rFonts w:ascii="Arial" w:hAnsi="Arial"/>
          <w:color w:val="000000" w:themeColor="text1"/>
          <w:sz w:val="20"/>
        </w:rPr>
        <w:tab/>
        <w:t xml:space="preserve">To use in a reasonable manner all electrical, plumbing, sanitary, heating, ventilating, air </w:t>
      </w:r>
      <w:r w:rsidRPr="005913A5">
        <w:rPr>
          <w:rFonts w:ascii="Arial" w:hAnsi="Arial"/>
          <w:color w:val="000000" w:themeColor="text1"/>
          <w:sz w:val="20"/>
        </w:rPr>
        <w:tab/>
        <w:t>conditioning and other appurtenances including elevators.</w:t>
      </w:r>
    </w:p>
    <w:p w14:paraId="46B3241C"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k.</w:t>
      </w:r>
      <w:r w:rsidRPr="005913A5">
        <w:rPr>
          <w:rFonts w:ascii="Arial" w:hAnsi="Arial"/>
          <w:color w:val="000000" w:themeColor="text1"/>
          <w:sz w:val="20"/>
        </w:rPr>
        <w:tab/>
        <w:t xml:space="preserve">To pay reasonable charges for the repair of damages to the dwelling unit, development buildings, </w:t>
      </w:r>
      <w:r w:rsidRPr="005913A5">
        <w:rPr>
          <w:rFonts w:ascii="Arial" w:hAnsi="Arial"/>
          <w:color w:val="000000" w:themeColor="text1"/>
          <w:sz w:val="20"/>
        </w:rPr>
        <w:tab/>
        <w:t xml:space="preserve">facilities or common areas caused by the Tenant, household members, guests or other persons </w:t>
      </w:r>
      <w:r w:rsidRPr="005913A5">
        <w:rPr>
          <w:rFonts w:ascii="Arial" w:hAnsi="Arial"/>
          <w:color w:val="000000" w:themeColor="text1"/>
          <w:sz w:val="20"/>
        </w:rPr>
        <w:tab/>
        <w:t>under the Tenant’s control.</w:t>
      </w:r>
    </w:p>
    <w:p w14:paraId="617D0EED"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l.</w:t>
      </w:r>
      <w:r w:rsidRPr="005913A5">
        <w:rPr>
          <w:rFonts w:ascii="Arial" w:hAnsi="Arial"/>
          <w:color w:val="000000" w:themeColor="text1"/>
          <w:sz w:val="20"/>
        </w:rPr>
        <w:tab/>
        <w:t xml:space="preserve">To dispose of all ashes, garbage, rubbish and other waste from the dwelling unit in a sanitary and </w:t>
      </w:r>
      <w:r w:rsidRPr="005913A5">
        <w:rPr>
          <w:rFonts w:ascii="Arial" w:hAnsi="Arial"/>
          <w:color w:val="000000" w:themeColor="text1"/>
          <w:sz w:val="20"/>
        </w:rPr>
        <w:tab/>
        <w:t>safe manner.</w:t>
      </w:r>
    </w:p>
    <w:p w14:paraId="15B28240" w14:textId="2DE5CF43"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m.</w:t>
      </w:r>
      <w:r w:rsidRPr="005913A5">
        <w:rPr>
          <w:rFonts w:ascii="Arial" w:hAnsi="Arial"/>
          <w:color w:val="000000" w:themeColor="text1"/>
          <w:sz w:val="20"/>
        </w:rPr>
        <w:tab/>
        <w:t xml:space="preserve">To make no alterations or repairs or redecoration to the interior of the dwelling unit, including </w:t>
      </w:r>
      <w:r w:rsidRPr="005913A5">
        <w:rPr>
          <w:rFonts w:ascii="Arial" w:hAnsi="Arial"/>
          <w:color w:val="000000" w:themeColor="text1"/>
          <w:sz w:val="20"/>
        </w:rPr>
        <w:tab/>
        <w:t xml:space="preserve">nails, screws, brackets, or fasteners on any part of the dwelling unit (except for a reasonable </w:t>
      </w:r>
      <w:r w:rsidRPr="005913A5">
        <w:rPr>
          <w:rFonts w:ascii="Arial" w:hAnsi="Arial"/>
          <w:color w:val="000000" w:themeColor="text1"/>
          <w:sz w:val="20"/>
        </w:rPr>
        <w:tab/>
        <w:t xml:space="preserve">number of picture hangers), nor to install additional equipment or major appliances, including air </w:t>
      </w:r>
      <w:r w:rsidRPr="005913A5">
        <w:rPr>
          <w:rFonts w:ascii="Arial" w:hAnsi="Arial"/>
          <w:color w:val="000000" w:themeColor="text1"/>
          <w:sz w:val="20"/>
        </w:rPr>
        <w:tab/>
        <w:t xml:space="preserve">conditioners, without written consent of </w:t>
      </w:r>
      <w:r w:rsidR="00847FA6">
        <w:rPr>
          <w:rFonts w:ascii="Arial" w:hAnsi="Arial"/>
          <w:color w:val="000000" w:themeColor="text1"/>
          <w:sz w:val="20"/>
        </w:rPr>
        <w:t>HACC</w:t>
      </w:r>
      <w:r w:rsidRPr="005913A5">
        <w:rPr>
          <w:rFonts w:ascii="Arial" w:hAnsi="Arial"/>
          <w:color w:val="000000" w:themeColor="text1"/>
          <w:sz w:val="20"/>
        </w:rPr>
        <w:t xml:space="preserve">. Alterations or additions that cannot be removed </w:t>
      </w:r>
      <w:r w:rsidRPr="005913A5">
        <w:rPr>
          <w:rFonts w:ascii="Arial" w:hAnsi="Arial"/>
          <w:color w:val="000000" w:themeColor="text1"/>
          <w:sz w:val="20"/>
        </w:rPr>
        <w:tab/>
        <w:t xml:space="preserve">without permanent damage to the dwelling unit shall become the property of </w:t>
      </w:r>
      <w:r w:rsidR="00847FA6">
        <w:rPr>
          <w:rFonts w:ascii="Arial" w:hAnsi="Arial"/>
          <w:color w:val="000000" w:themeColor="text1"/>
          <w:sz w:val="20"/>
        </w:rPr>
        <w:t>HACC</w:t>
      </w:r>
      <w:r w:rsidRPr="005913A5">
        <w:rPr>
          <w:rFonts w:ascii="Arial" w:hAnsi="Arial"/>
          <w:color w:val="000000" w:themeColor="text1"/>
          <w:sz w:val="20"/>
        </w:rPr>
        <w:t xml:space="preserve"> without </w:t>
      </w:r>
      <w:r w:rsidRPr="005913A5">
        <w:rPr>
          <w:rFonts w:ascii="Arial" w:hAnsi="Arial"/>
          <w:color w:val="000000" w:themeColor="text1"/>
          <w:sz w:val="20"/>
        </w:rPr>
        <w:tab/>
        <w:t>compensation.</w:t>
      </w:r>
    </w:p>
    <w:p w14:paraId="7C3B9728" w14:textId="78F879FD"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n.</w:t>
      </w:r>
      <w:r w:rsidRPr="005913A5">
        <w:rPr>
          <w:rFonts w:ascii="Arial" w:hAnsi="Arial"/>
          <w:color w:val="000000" w:themeColor="text1"/>
          <w:sz w:val="20"/>
        </w:rPr>
        <w:tab/>
        <w:t xml:space="preserve">To make no changes to locks or install new locks or anti-theft devices without </w:t>
      </w:r>
      <w:r w:rsidR="00847FA6">
        <w:rPr>
          <w:rFonts w:ascii="Arial" w:hAnsi="Arial"/>
          <w:color w:val="000000" w:themeColor="text1"/>
          <w:sz w:val="20"/>
        </w:rPr>
        <w:t>HACC</w:t>
      </w:r>
      <w:r w:rsidRPr="005913A5">
        <w:rPr>
          <w:rFonts w:ascii="Arial" w:hAnsi="Arial"/>
          <w:color w:val="000000" w:themeColor="text1"/>
          <w:sz w:val="20"/>
        </w:rPr>
        <w:t xml:space="preserve">'s written </w:t>
      </w:r>
      <w:r w:rsidRPr="005913A5">
        <w:rPr>
          <w:rFonts w:ascii="Arial" w:hAnsi="Arial"/>
          <w:color w:val="000000" w:themeColor="text1"/>
          <w:sz w:val="20"/>
        </w:rPr>
        <w:tab/>
        <w:t>approval.</w:t>
      </w:r>
    </w:p>
    <w:p w14:paraId="1522C56E" w14:textId="54E22BEB"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o.</w:t>
      </w:r>
      <w:r w:rsidRPr="005913A5">
        <w:rPr>
          <w:rFonts w:ascii="Arial" w:hAnsi="Arial"/>
          <w:color w:val="000000" w:themeColor="text1"/>
          <w:sz w:val="20"/>
        </w:rPr>
        <w:tab/>
        <w:t xml:space="preserve">To refrain from parking any vehicles in any right-of-way or fire lane or other </w:t>
      </w:r>
      <w:r w:rsidR="00847FA6">
        <w:rPr>
          <w:rFonts w:ascii="Arial" w:hAnsi="Arial"/>
          <w:color w:val="000000" w:themeColor="text1"/>
          <w:sz w:val="20"/>
        </w:rPr>
        <w:t>HACC</w:t>
      </w:r>
      <w:r w:rsidRPr="005913A5">
        <w:rPr>
          <w:rFonts w:ascii="Arial" w:hAnsi="Arial"/>
          <w:color w:val="000000" w:themeColor="text1"/>
          <w:sz w:val="20"/>
        </w:rPr>
        <w:t xml:space="preserve"> property not </w:t>
      </w:r>
      <w:r w:rsidRPr="005913A5">
        <w:rPr>
          <w:rFonts w:ascii="Arial" w:hAnsi="Arial"/>
          <w:color w:val="000000" w:themeColor="text1"/>
          <w:sz w:val="20"/>
        </w:rPr>
        <w:tab/>
        <w:t xml:space="preserve">designated for parking purposes. </w:t>
      </w:r>
      <w:proofErr w:type="gramStart"/>
      <w:r w:rsidRPr="005913A5">
        <w:rPr>
          <w:rFonts w:ascii="Arial" w:hAnsi="Arial"/>
          <w:color w:val="000000" w:themeColor="text1"/>
          <w:sz w:val="20"/>
        </w:rPr>
        <w:t>Tenant</w:t>
      </w:r>
      <w:proofErr w:type="gramEnd"/>
      <w:r w:rsidRPr="005913A5">
        <w:rPr>
          <w:rFonts w:ascii="Arial" w:hAnsi="Arial"/>
          <w:color w:val="000000" w:themeColor="text1"/>
          <w:sz w:val="20"/>
        </w:rPr>
        <w:t xml:space="preserve"> must register all owned vehicles with the manager and </w:t>
      </w:r>
      <w:r w:rsidRPr="005913A5">
        <w:rPr>
          <w:rFonts w:ascii="Arial" w:hAnsi="Arial"/>
          <w:color w:val="000000" w:themeColor="text1"/>
          <w:sz w:val="20"/>
        </w:rPr>
        <w:tab/>
        <w:t xml:space="preserve">display the parking decal. To park in tenant parking spaces only (not visitor spaces).  Not to bring </w:t>
      </w:r>
      <w:r w:rsidRPr="005913A5">
        <w:rPr>
          <w:rFonts w:ascii="Arial" w:hAnsi="Arial"/>
          <w:color w:val="000000" w:themeColor="text1"/>
          <w:sz w:val="20"/>
        </w:rPr>
        <w:tab/>
        <w:t xml:space="preserve">any vehicle onto </w:t>
      </w:r>
      <w:r w:rsidR="00847FA6">
        <w:rPr>
          <w:rFonts w:ascii="Arial" w:hAnsi="Arial"/>
          <w:color w:val="000000" w:themeColor="text1"/>
          <w:sz w:val="20"/>
        </w:rPr>
        <w:t>HACC</w:t>
      </w:r>
      <w:r w:rsidRPr="005913A5">
        <w:rPr>
          <w:rFonts w:ascii="Arial" w:hAnsi="Arial"/>
          <w:color w:val="000000" w:themeColor="text1"/>
          <w:sz w:val="20"/>
        </w:rPr>
        <w:t xml:space="preserve"> property unless Tenant has registered with manager, a valid driver’s </w:t>
      </w:r>
      <w:r w:rsidRPr="005913A5">
        <w:rPr>
          <w:rFonts w:ascii="Arial" w:hAnsi="Arial"/>
          <w:color w:val="000000" w:themeColor="text1"/>
          <w:sz w:val="20"/>
        </w:rPr>
        <w:tab/>
        <w:t xml:space="preserve">license, is insured to drive the vehicle and the vehicle has valid registration.  Any inoperable or </w:t>
      </w:r>
      <w:r w:rsidRPr="005913A5">
        <w:rPr>
          <w:rFonts w:ascii="Arial" w:hAnsi="Arial"/>
          <w:color w:val="000000" w:themeColor="text1"/>
          <w:sz w:val="20"/>
        </w:rPr>
        <w:tab/>
        <w:t xml:space="preserve">unlicensed vehicle as described above will be removed from </w:t>
      </w:r>
      <w:r w:rsidR="00847FA6">
        <w:rPr>
          <w:rFonts w:ascii="Arial" w:hAnsi="Arial"/>
          <w:color w:val="000000" w:themeColor="text1"/>
          <w:sz w:val="20"/>
        </w:rPr>
        <w:t>HACC</w:t>
      </w:r>
      <w:r w:rsidRPr="005913A5">
        <w:rPr>
          <w:rFonts w:ascii="Arial" w:hAnsi="Arial"/>
          <w:color w:val="000000" w:themeColor="text1"/>
          <w:sz w:val="20"/>
        </w:rPr>
        <w:t xml:space="preserve"> property at the Tenant's </w:t>
      </w:r>
      <w:r w:rsidRPr="005913A5">
        <w:rPr>
          <w:rFonts w:ascii="Arial" w:hAnsi="Arial"/>
          <w:color w:val="000000" w:themeColor="text1"/>
          <w:sz w:val="20"/>
        </w:rPr>
        <w:tab/>
        <w:t xml:space="preserve">expense.  Automobile repairs are not permitted on </w:t>
      </w:r>
      <w:r w:rsidR="00847FA6">
        <w:rPr>
          <w:rFonts w:ascii="Arial" w:hAnsi="Arial"/>
          <w:color w:val="000000" w:themeColor="text1"/>
          <w:sz w:val="20"/>
        </w:rPr>
        <w:t>HACC</w:t>
      </w:r>
      <w:r w:rsidRPr="005913A5">
        <w:rPr>
          <w:rFonts w:ascii="Arial" w:hAnsi="Arial"/>
          <w:color w:val="000000" w:themeColor="text1"/>
          <w:sz w:val="20"/>
        </w:rPr>
        <w:t xml:space="preserve"> property</w:t>
      </w:r>
    </w:p>
    <w:p w14:paraId="71FCD603"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p.</w:t>
      </w:r>
      <w:r w:rsidRPr="005913A5">
        <w:rPr>
          <w:rFonts w:ascii="Arial" w:hAnsi="Arial"/>
          <w:color w:val="000000" w:themeColor="text1"/>
          <w:sz w:val="20"/>
        </w:rPr>
        <w:tab/>
        <w:t xml:space="preserve">To refrain from having a waterbed on the premises. </w:t>
      </w:r>
    </w:p>
    <w:p w14:paraId="0BAB351E" w14:textId="53890C19" w:rsidR="00FE1773" w:rsidRPr="00C05D82" w:rsidRDefault="00FE1773" w:rsidP="00FE1773">
      <w:pPr>
        <w:pStyle w:val="p14"/>
        <w:tabs>
          <w:tab w:val="clear" w:pos="1840"/>
        </w:tabs>
        <w:spacing w:line="240" w:lineRule="auto"/>
        <w:ind w:left="360"/>
        <w:jc w:val="both"/>
        <w:rPr>
          <w:rFonts w:ascii="Arial" w:hAnsi="Arial"/>
          <w:bCs/>
          <w:color w:val="000000" w:themeColor="text1"/>
          <w:sz w:val="20"/>
        </w:rPr>
      </w:pPr>
      <w:r w:rsidRPr="005913A5">
        <w:rPr>
          <w:rFonts w:ascii="Arial" w:hAnsi="Arial"/>
          <w:color w:val="000000" w:themeColor="text1"/>
          <w:sz w:val="20"/>
        </w:rPr>
        <w:t>q.</w:t>
      </w:r>
      <w:r w:rsidRPr="005913A5">
        <w:rPr>
          <w:rFonts w:ascii="Arial" w:hAnsi="Arial"/>
          <w:color w:val="000000" w:themeColor="text1"/>
          <w:sz w:val="20"/>
        </w:rPr>
        <w:tab/>
        <w:t xml:space="preserve">To abide by the necessary and reasonable regulations and house rules established by the </w:t>
      </w:r>
      <w:r w:rsidR="00847FA6">
        <w:rPr>
          <w:rFonts w:ascii="Arial" w:hAnsi="Arial"/>
          <w:color w:val="000000" w:themeColor="text1"/>
          <w:sz w:val="20"/>
        </w:rPr>
        <w:t>HACC</w:t>
      </w:r>
      <w:r w:rsidRPr="005913A5">
        <w:rPr>
          <w:rFonts w:ascii="Arial" w:hAnsi="Arial"/>
          <w:color w:val="000000" w:themeColor="text1"/>
          <w:sz w:val="20"/>
        </w:rPr>
        <w:t xml:space="preserve">, </w:t>
      </w:r>
      <w:r w:rsidRPr="005913A5">
        <w:rPr>
          <w:rFonts w:ascii="Arial" w:hAnsi="Arial"/>
          <w:color w:val="000000" w:themeColor="text1"/>
          <w:sz w:val="20"/>
        </w:rPr>
        <w:tab/>
        <w:t xml:space="preserve">for the benefit and well being of the housing development and the Tenants, which shall be posted </w:t>
      </w:r>
      <w:r w:rsidRPr="005913A5">
        <w:rPr>
          <w:rFonts w:ascii="Arial" w:hAnsi="Arial"/>
          <w:color w:val="000000" w:themeColor="text1"/>
          <w:sz w:val="20"/>
        </w:rPr>
        <w:tab/>
        <w:t xml:space="preserve">in the management office and incorporated by reference in the Lease.  </w:t>
      </w:r>
      <w:proofErr w:type="gramStart"/>
      <w:r w:rsidRPr="005913A5">
        <w:rPr>
          <w:rFonts w:ascii="Arial" w:hAnsi="Arial"/>
          <w:color w:val="000000" w:themeColor="text1"/>
          <w:sz w:val="20"/>
        </w:rPr>
        <w:t>Tenant is</w:t>
      </w:r>
      <w:proofErr w:type="gramEnd"/>
      <w:r w:rsidRPr="005913A5">
        <w:rPr>
          <w:rFonts w:ascii="Arial" w:hAnsi="Arial"/>
          <w:color w:val="000000" w:themeColor="text1"/>
          <w:sz w:val="20"/>
        </w:rPr>
        <w:t xml:space="preserve"> encouraged to </w:t>
      </w:r>
      <w:r w:rsidRPr="005913A5">
        <w:rPr>
          <w:rFonts w:ascii="Arial" w:hAnsi="Arial"/>
          <w:color w:val="000000" w:themeColor="text1"/>
          <w:sz w:val="20"/>
        </w:rPr>
        <w:tab/>
        <w:t xml:space="preserve">familiarize himself/herself with these rules and regulations.  </w:t>
      </w:r>
      <w:r w:rsidRPr="00C05D82">
        <w:rPr>
          <w:rFonts w:ascii="Arial" w:hAnsi="Arial"/>
          <w:bCs/>
          <w:color w:val="000000" w:themeColor="text1"/>
          <w:sz w:val="20"/>
        </w:rPr>
        <w:t xml:space="preserve">Violations of house rules </w:t>
      </w:r>
      <w:r w:rsidRPr="00C05D82">
        <w:rPr>
          <w:rFonts w:ascii="Arial" w:hAnsi="Arial"/>
          <w:bCs/>
          <w:color w:val="000000" w:themeColor="text1"/>
          <w:sz w:val="20"/>
        </w:rPr>
        <w:tab/>
        <w:t>constitutes a violation of the lease and may result in lease termination.</w:t>
      </w:r>
    </w:p>
    <w:p w14:paraId="42217579"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r.</w:t>
      </w:r>
      <w:r w:rsidRPr="005913A5">
        <w:rPr>
          <w:rFonts w:ascii="Arial" w:hAnsi="Arial"/>
          <w:color w:val="000000" w:themeColor="text1"/>
          <w:sz w:val="20"/>
        </w:rPr>
        <w:tab/>
        <w:t xml:space="preserve">To refrain from use of alcoholic beverages in the common areas of the development, and to </w:t>
      </w:r>
      <w:r w:rsidRPr="005913A5">
        <w:rPr>
          <w:rFonts w:ascii="Arial" w:hAnsi="Arial"/>
          <w:color w:val="000000" w:themeColor="text1"/>
          <w:sz w:val="20"/>
        </w:rPr>
        <w:tab/>
        <w:t>refrain from breaking glass containers in the common areas of the development.</w:t>
      </w:r>
    </w:p>
    <w:p w14:paraId="18A477EE" w14:textId="1F6BD15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s.</w:t>
      </w:r>
      <w:r w:rsidRPr="005913A5">
        <w:rPr>
          <w:rFonts w:ascii="Arial" w:hAnsi="Arial"/>
          <w:color w:val="000000" w:themeColor="text1"/>
          <w:sz w:val="20"/>
        </w:rPr>
        <w:tab/>
        <w:t xml:space="preserve">To act and cause </w:t>
      </w:r>
      <w:r w:rsidRPr="005913A5">
        <w:rPr>
          <w:rFonts w:ascii="Arial" w:hAnsi="Arial"/>
          <w:bCs/>
          <w:color w:val="000000" w:themeColor="text1"/>
          <w:sz w:val="20"/>
        </w:rPr>
        <w:t>authorized tenant</w:t>
      </w:r>
      <w:r w:rsidRPr="005913A5">
        <w:rPr>
          <w:rFonts w:ascii="Arial" w:hAnsi="Arial"/>
          <w:b/>
          <w:color w:val="000000" w:themeColor="text1"/>
          <w:sz w:val="20"/>
        </w:rPr>
        <w:t xml:space="preserve"> </w:t>
      </w:r>
      <w:r w:rsidRPr="005913A5">
        <w:rPr>
          <w:rFonts w:ascii="Arial" w:hAnsi="Arial"/>
          <w:color w:val="000000" w:themeColor="text1"/>
          <w:sz w:val="20"/>
        </w:rPr>
        <w:t xml:space="preserve">members, guests and other persons under the Tenant’s </w:t>
      </w:r>
      <w:r w:rsidRPr="005913A5">
        <w:rPr>
          <w:rFonts w:ascii="Arial" w:hAnsi="Arial"/>
          <w:color w:val="000000" w:themeColor="text1"/>
          <w:sz w:val="20"/>
        </w:rPr>
        <w:tab/>
        <w:t xml:space="preserve">control to act, in a manner that will not disturb other Tenants’ peaceful enjoyment of their </w:t>
      </w:r>
      <w:r w:rsidRPr="005913A5">
        <w:rPr>
          <w:rFonts w:ascii="Arial" w:hAnsi="Arial"/>
          <w:color w:val="000000" w:themeColor="text1"/>
          <w:sz w:val="20"/>
        </w:rPr>
        <w:tab/>
        <w:t xml:space="preserve">accommodations and will be conducive to maintaining the development in a decent, safe and </w:t>
      </w:r>
      <w:r w:rsidRPr="005913A5">
        <w:rPr>
          <w:rFonts w:ascii="Arial" w:hAnsi="Arial"/>
          <w:color w:val="000000" w:themeColor="text1"/>
          <w:sz w:val="20"/>
        </w:rPr>
        <w:tab/>
        <w:t xml:space="preserve">sanitary condition, including refraining from behavior caused by drug or alcohol abuse that </w:t>
      </w:r>
      <w:r w:rsidRPr="005913A5">
        <w:rPr>
          <w:rFonts w:ascii="Arial" w:hAnsi="Arial"/>
          <w:color w:val="000000" w:themeColor="text1"/>
          <w:sz w:val="20"/>
        </w:rPr>
        <w:tab/>
        <w:t xml:space="preserve">interferes with the health, safety or right to peaceful enjoyment of the premises by other </w:t>
      </w:r>
      <w:r w:rsidRPr="005913A5">
        <w:rPr>
          <w:rFonts w:ascii="Arial" w:hAnsi="Arial" w:cs="Arial"/>
          <w:color w:val="000000" w:themeColor="text1"/>
          <w:sz w:val="20"/>
        </w:rPr>
        <w:t xml:space="preserve">Tenants, </w:t>
      </w:r>
      <w:r w:rsidRPr="005913A5">
        <w:rPr>
          <w:rFonts w:ascii="Arial" w:hAnsi="Arial" w:cs="Arial"/>
          <w:color w:val="000000" w:themeColor="text1"/>
          <w:sz w:val="20"/>
        </w:rPr>
        <w:tab/>
      </w:r>
      <w:r w:rsidR="00847FA6">
        <w:rPr>
          <w:rFonts w:ascii="Arial" w:hAnsi="Arial" w:cs="Arial"/>
          <w:color w:val="000000" w:themeColor="text1"/>
          <w:sz w:val="20"/>
        </w:rPr>
        <w:t>HACC</w:t>
      </w:r>
      <w:r w:rsidRPr="005913A5">
        <w:rPr>
          <w:rFonts w:ascii="Arial" w:hAnsi="Arial" w:cs="Arial"/>
          <w:color w:val="000000" w:themeColor="text1"/>
          <w:sz w:val="20"/>
        </w:rPr>
        <w:t xml:space="preserve"> employees, or persons residing in the immediate vicinity of the premises.</w:t>
      </w:r>
    </w:p>
    <w:p w14:paraId="7899982F" w14:textId="77777777" w:rsidR="00FE1773" w:rsidRPr="005913A5" w:rsidRDefault="00FE1773" w:rsidP="00FE1773">
      <w:pPr>
        <w:pStyle w:val="p14"/>
        <w:tabs>
          <w:tab w:val="clear" w:pos="1840"/>
        </w:tabs>
        <w:spacing w:line="240" w:lineRule="auto"/>
        <w:ind w:left="360"/>
        <w:jc w:val="both"/>
        <w:rPr>
          <w:rFonts w:ascii="Arial" w:hAnsi="Arial"/>
          <w:bCs/>
          <w:color w:val="000000" w:themeColor="text1"/>
          <w:sz w:val="20"/>
        </w:rPr>
      </w:pPr>
      <w:r w:rsidRPr="005913A5">
        <w:rPr>
          <w:rFonts w:ascii="Arial" w:hAnsi="Arial"/>
          <w:color w:val="000000" w:themeColor="text1"/>
          <w:sz w:val="20"/>
        </w:rPr>
        <w:t>t.</w:t>
      </w:r>
      <w:r w:rsidRPr="005913A5">
        <w:rPr>
          <w:rFonts w:ascii="Arial" w:hAnsi="Arial"/>
          <w:color w:val="000000" w:themeColor="text1"/>
          <w:sz w:val="20"/>
        </w:rPr>
        <w:tab/>
        <w:t xml:space="preserve">To refrain from and </w:t>
      </w:r>
      <w:r w:rsidRPr="005913A5">
        <w:rPr>
          <w:rFonts w:ascii="Arial" w:hAnsi="Arial"/>
          <w:bCs/>
          <w:color w:val="000000" w:themeColor="text1"/>
          <w:sz w:val="20"/>
        </w:rPr>
        <w:t xml:space="preserve">cause Tenant, family/household members, guests and other persons under </w:t>
      </w:r>
      <w:r w:rsidRPr="005913A5">
        <w:rPr>
          <w:rFonts w:ascii="Arial" w:hAnsi="Arial"/>
          <w:bCs/>
          <w:color w:val="000000" w:themeColor="text1"/>
          <w:sz w:val="20"/>
        </w:rPr>
        <w:tab/>
        <w:t xml:space="preserve">Tenant’s control to refrain from any drug-related or violent criminal activity or other activity that </w:t>
      </w:r>
      <w:r w:rsidRPr="005913A5">
        <w:rPr>
          <w:rFonts w:ascii="Arial" w:hAnsi="Arial"/>
          <w:bCs/>
          <w:color w:val="000000" w:themeColor="text1"/>
          <w:sz w:val="20"/>
        </w:rPr>
        <w:lastRenderedPageBreak/>
        <w:tab/>
      </w:r>
      <w:r>
        <w:rPr>
          <w:rFonts w:ascii="Arial" w:hAnsi="Arial"/>
          <w:bCs/>
          <w:color w:val="000000" w:themeColor="text1"/>
          <w:sz w:val="20"/>
        </w:rPr>
        <w:t>th</w:t>
      </w:r>
      <w:r w:rsidRPr="005913A5">
        <w:rPr>
          <w:rFonts w:ascii="Arial" w:hAnsi="Arial"/>
          <w:bCs/>
          <w:color w:val="000000" w:themeColor="text1"/>
          <w:sz w:val="20"/>
        </w:rPr>
        <w:t>reatens others, including but not limited to:</w:t>
      </w:r>
    </w:p>
    <w:p w14:paraId="37704227" w14:textId="6A0F516C" w:rsidR="00FE1773" w:rsidRPr="005913A5" w:rsidRDefault="00FE1773" w:rsidP="00FE1773">
      <w:pPr>
        <w:pStyle w:val="p14"/>
        <w:tabs>
          <w:tab w:val="clear" w:pos="1840"/>
        </w:tabs>
        <w:spacing w:line="240" w:lineRule="auto"/>
        <w:ind w:left="720"/>
        <w:jc w:val="both"/>
        <w:rPr>
          <w:rFonts w:ascii="Arial" w:hAnsi="Arial"/>
          <w:color w:val="000000" w:themeColor="text1"/>
          <w:sz w:val="20"/>
        </w:rPr>
      </w:pPr>
      <w:r w:rsidRPr="005913A5">
        <w:rPr>
          <w:rFonts w:ascii="Arial" w:hAnsi="Arial"/>
          <w:color w:val="000000" w:themeColor="text1"/>
          <w:sz w:val="20"/>
        </w:rPr>
        <w:t>1)</w:t>
      </w:r>
      <w:r w:rsidRPr="005913A5">
        <w:rPr>
          <w:rFonts w:ascii="Arial" w:hAnsi="Arial"/>
          <w:color w:val="000000" w:themeColor="text1"/>
          <w:sz w:val="20"/>
        </w:rPr>
        <w:tab/>
        <w:t xml:space="preserve">Engaging in any activity, including physical and verbal assaults, that threatens the health, </w:t>
      </w:r>
      <w:r w:rsidRPr="005913A5">
        <w:rPr>
          <w:rFonts w:ascii="Arial" w:hAnsi="Arial"/>
          <w:color w:val="000000" w:themeColor="text1"/>
          <w:sz w:val="20"/>
        </w:rPr>
        <w:tab/>
        <w:t xml:space="preserve">safety or right to peaceful enjoyment of </w:t>
      </w:r>
      <w:r w:rsidR="00847FA6">
        <w:rPr>
          <w:rFonts w:ascii="Arial" w:hAnsi="Arial"/>
          <w:color w:val="000000" w:themeColor="text1"/>
          <w:sz w:val="20"/>
        </w:rPr>
        <w:t>HACC</w:t>
      </w:r>
      <w:r w:rsidRPr="005913A5">
        <w:rPr>
          <w:rFonts w:ascii="Arial" w:hAnsi="Arial"/>
          <w:color w:val="000000" w:themeColor="text1"/>
          <w:sz w:val="20"/>
        </w:rPr>
        <w:t xml:space="preserve">'s premises by other Tenants, </w:t>
      </w:r>
      <w:r w:rsidR="00847FA6">
        <w:rPr>
          <w:rFonts w:ascii="Arial" w:hAnsi="Arial"/>
          <w:color w:val="000000" w:themeColor="text1"/>
          <w:sz w:val="20"/>
        </w:rPr>
        <w:t>HACC</w:t>
      </w:r>
      <w:r w:rsidRPr="005913A5">
        <w:rPr>
          <w:rFonts w:ascii="Arial" w:hAnsi="Arial"/>
          <w:color w:val="000000" w:themeColor="text1"/>
          <w:sz w:val="20"/>
        </w:rPr>
        <w:t xml:space="preserve"> employees, </w:t>
      </w:r>
      <w:r w:rsidRPr="005913A5">
        <w:rPr>
          <w:rFonts w:ascii="Arial" w:hAnsi="Arial"/>
          <w:color w:val="000000" w:themeColor="text1"/>
          <w:sz w:val="20"/>
        </w:rPr>
        <w:tab/>
        <w:t xml:space="preserve">agents of </w:t>
      </w:r>
      <w:r w:rsidR="00847FA6">
        <w:rPr>
          <w:rFonts w:ascii="Arial" w:hAnsi="Arial"/>
          <w:color w:val="000000" w:themeColor="text1"/>
          <w:sz w:val="20"/>
        </w:rPr>
        <w:t>HACC</w:t>
      </w:r>
      <w:r w:rsidRPr="005913A5">
        <w:rPr>
          <w:rFonts w:ascii="Arial" w:hAnsi="Arial"/>
          <w:color w:val="000000" w:themeColor="text1"/>
          <w:sz w:val="20"/>
        </w:rPr>
        <w:t xml:space="preserve">, or persons residing in the immediate vicinity of the premises. A criminal </w:t>
      </w:r>
      <w:r w:rsidRPr="005913A5">
        <w:rPr>
          <w:rFonts w:ascii="Arial" w:hAnsi="Arial"/>
          <w:color w:val="000000" w:themeColor="text1"/>
          <w:sz w:val="20"/>
        </w:rPr>
        <w:tab/>
        <w:t xml:space="preserve">conviction is not needed to demonstrate serious violations of the </w:t>
      </w:r>
      <w:proofErr w:type="gramStart"/>
      <w:r w:rsidRPr="005913A5">
        <w:rPr>
          <w:rFonts w:ascii="Arial" w:hAnsi="Arial"/>
          <w:color w:val="000000" w:themeColor="text1"/>
          <w:sz w:val="20"/>
        </w:rPr>
        <w:t>Lease;</w:t>
      </w:r>
      <w:proofErr w:type="gramEnd"/>
    </w:p>
    <w:p w14:paraId="68A6AE67" w14:textId="4D20AAE3" w:rsidR="00FE1773" w:rsidRPr="005913A5" w:rsidRDefault="00FE1773" w:rsidP="00FE1773">
      <w:pPr>
        <w:pStyle w:val="p14"/>
        <w:tabs>
          <w:tab w:val="clear" w:pos="1840"/>
        </w:tabs>
        <w:spacing w:line="240" w:lineRule="auto"/>
        <w:ind w:left="720"/>
        <w:jc w:val="both"/>
        <w:rPr>
          <w:rFonts w:ascii="Arial" w:hAnsi="Arial"/>
          <w:color w:val="000000" w:themeColor="text1"/>
          <w:sz w:val="20"/>
        </w:rPr>
      </w:pPr>
      <w:r w:rsidRPr="005913A5">
        <w:rPr>
          <w:rFonts w:ascii="Arial" w:hAnsi="Arial"/>
          <w:color w:val="000000" w:themeColor="text1"/>
          <w:sz w:val="20"/>
        </w:rPr>
        <w:t>2)</w:t>
      </w:r>
      <w:r w:rsidRPr="005913A5">
        <w:rPr>
          <w:rFonts w:ascii="Arial" w:hAnsi="Arial"/>
          <w:color w:val="000000" w:themeColor="text1"/>
          <w:sz w:val="20"/>
        </w:rPr>
        <w:tab/>
        <w:t xml:space="preserve">Engaging in any violent criminal activity or other activity that threatens the life, health or </w:t>
      </w:r>
      <w:r w:rsidRPr="005913A5">
        <w:rPr>
          <w:rFonts w:ascii="Arial" w:hAnsi="Arial"/>
          <w:color w:val="000000" w:themeColor="text1"/>
          <w:sz w:val="20"/>
        </w:rPr>
        <w:tab/>
        <w:t xml:space="preserve">property of other Tenants, </w:t>
      </w:r>
      <w:r w:rsidR="00847FA6">
        <w:rPr>
          <w:rFonts w:ascii="Arial" w:hAnsi="Arial"/>
          <w:color w:val="000000" w:themeColor="text1"/>
          <w:sz w:val="20"/>
        </w:rPr>
        <w:t>HACC</w:t>
      </w:r>
      <w:r w:rsidRPr="005913A5">
        <w:rPr>
          <w:rFonts w:ascii="Arial" w:hAnsi="Arial"/>
          <w:color w:val="000000" w:themeColor="text1"/>
          <w:sz w:val="20"/>
        </w:rPr>
        <w:t xml:space="preserve"> employees, or persons residing in the immediate vicinity of </w:t>
      </w:r>
      <w:r w:rsidRPr="005913A5">
        <w:rPr>
          <w:rFonts w:ascii="Arial" w:hAnsi="Arial"/>
          <w:color w:val="000000" w:themeColor="text1"/>
          <w:sz w:val="20"/>
        </w:rPr>
        <w:tab/>
        <w:t xml:space="preserve">the </w:t>
      </w:r>
      <w:proofErr w:type="gramStart"/>
      <w:r w:rsidRPr="005913A5">
        <w:rPr>
          <w:rFonts w:ascii="Arial" w:hAnsi="Arial"/>
          <w:color w:val="000000" w:themeColor="text1"/>
          <w:sz w:val="20"/>
        </w:rPr>
        <w:t>premises;</w:t>
      </w:r>
      <w:proofErr w:type="gramEnd"/>
    </w:p>
    <w:p w14:paraId="5D7D9642" w14:textId="70C7D2B0" w:rsidR="00FE1773" w:rsidRPr="005913A5" w:rsidRDefault="00FE1773" w:rsidP="00FE1773">
      <w:pPr>
        <w:pStyle w:val="p14"/>
        <w:tabs>
          <w:tab w:val="clear" w:pos="1840"/>
        </w:tabs>
        <w:spacing w:line="240" w:lineRule="auto"/>
        <w:ind w:left="720"/>
        <w:jc w:val="both"/>
        <w:rPr>
          <w:rFonts w:ascii="Arial" w:hAnsi="Arial"/>
          <w:color w:val="000000" w:themeColor="text1"/>
          <w:sz w:val="20"/>
        </w:rPr>
      </w:pPr>
      <w:r w:rsidRPr="005913A5">
        <w:rPr>
          <w:rFonts w:ascii="Arial" w:hAnsi="Arial"/>
          <w:color w:val="000000" w:themeColor="text1"/>
          <w:sz w:val="20"/>
        </w:rPr>
        <w:t>3)</w:t>
      </w:r>
      <w:r w:rsidRPr="005913A5">
        <w:rPr>
          <w:rFonts w:ascii="Arial" w:hAnsi="Arial"/>
          <w:color w:val="000000" w:themeColor="text1"/>
          <w:sz w:val="20"/>
        </w:rPr>
        <w:tab/>
        <w:t xml:space="preserve">Engaging in any drug-related criminal activity on or off </w:t>
      </w:r>
      <w:r w:rsidR="00847FA6">
        <w:rPr>
          <w:rFonts w:ascii="Arial" w:hAnsi="Arial"/>
          <w:color w:val="000000" w:themeColor="text1"/>
          <w:sz w:val="20"/>
        </w:rPr>
        <w:t>HACC</w:t>
      </w:r>
      <w:r w:rsidRPr="005913A5">
        <w:rPr>
          <w:rFonts w:ascii="Arial" w:hAnsi="Arial"/>
          <w:color w:val="000000" w:themeColor="text1"/>
          <w:sz w:val="20"/>
        </w:rPr>
        <w:t xml:space="preserve"> premises; for purposes of the </w:t>
      </w:r>
      <w:r w:rsidRPr="005913A5">
        <w:rPr>
          <w:rFonts w:ascii="Arial" w:hAnsi="Arial"/>
          <w:color w:val="000000" w:themeColor="text1"/>
          <w:sz w:val="20"/>
        </w:rPr>
        <w:tab/>
        <w:t xml:space="preserve">Lease, the term “drug-related criminal activity” means the illegal manufacture, sale, </w:t>
      </w:r>
      <w:r w:rsidRPr="005913A5">
        <w:rPr>
          <w:rFonts w:ascii="Arial" w:hAnsi="Arial"/>
          <w:color w:val="000000" w:themeColor="text1"/>
          <w:sz w:val="20"/>
        </w:rPr>
        <w:tab/>
        <w:t xml:space="preserve">distribution, use, possession, storage, service, delivery or cultivation of a controlled </w:t>
      </w:r>
      <w:r w:rsidRPr="005913A5">
        <w:rPr>
          <w:rFonts w:ascii="Arial" w:hAnsi="Arial"/>
          <w:color w:val="000000" w:themeColor="text1"/>
          <w:sz w:val="20"/>
        </w:rPr>
        <w:tab/>
      </w:r>
      <w:proofErr w:type="gramStart"/>
      <w:r w:rsidRPr="005913A5">
        <w:rPr>
          <w:rFonts w:ascii="Arial" w:hAnsi="Arial"/>
          <w:color w:val="000000" w:themeColor="text1"/>
          <w:sz w:val="20"/>
        </w:rPr>
        <w:t>substance;</w:t>
      </w:r>
      <w:proofErr w:type="gramEnd"/>
    </w:p>
    <w:p w14:paraId="35FA50F2" w14:textId="77777777" w:rsidR="00FE1773" w:rsidRPr="005913A5" w:rsidRDefault="00FE1773" w:rsidP="00FE1773">
      <w:pPr>
        <w:pStyle w:val="p14"/>
        <w:tabs>
          <w:tab w:val="clear" w:pos="1840"/>
        </w:tabs>
        <w:spacing w:line="240" w:lineRule="auto"/>
        <w:ind w:left="1440" w:hanging="720"/>
        <w:jc w:val="both"/>
        <w:rPr>
          <w:rFonts w:ascii="Arial" w:hAnsi="Arial"/>
          <w:b/>
          <w:color w:val="000000" w:themeColor="text1"/>
          <w:sz w:val="20"/>
        </w:rPr>
      </w:pPr>
      <w:r w:rsidRPr="005913A5">
        <w:rPr>
          <w:rFonts w:ascii="Arial" w:hAnsi="Arial"/>
          <w:b/>
          <w:color w:val="000000" w:themeColor="text1"/>
          <w:sz w:val="20"/>
        </w:rPr>
        <w:t>4)</w:t>
      </w:r>
      <w:r w:rsidRPr="005913A5">
        <w:rPr>
          <w:rFonts w:ascii="Arial" w:hAnsi="Arial"/>
          <w:b/>
          <w:color w:val="000000" w:themeColor="text1"/>
          <w:sz w:val="20"/>
        </w:rPr>
        <w:tab/>
        <w:t xml:space="preserve">If </w:t>
      </w:r>
      <w:proofErr w:type="gramStart"/>
      <w:r w:rsidRPr="005913A5">
        <w:rPr>
          <w:rFonts w:ascii="Arial" w:hAnsi="Arial"/>
          <w:b/>
          <w:color w:val="000000" w:themeColor="text1"/>
          <w:sz w:val="20"/>
        </w:rPr>
        <w:t>Tenant</w:t>
      </w:r>
      <w:proofErr w:type="gramEnd"/>
      <w:r w:rsidRPr="005913A5">
        <w:rPr>
          <w:rFonts w:ascii="Arial" w:hAnsi="Arial"/>
          <w:b/>
          <w:color w:val="000000" w:themeColor="text1"/>
          <w:sz w:val="20"/>
        </w:rPr>
        <w:t>, household members, guests or other persons under Tenant’s control have been convicted of manufacture or production of methamphetamines on the premises of Federally assisted housing, the lease shall be terminated immediately.</w:t>
      </w:r>
    </w:p>
    <w:p w14:paraId="5F002E20" w14:textId="77777777" w:rsidR="00FE1773" w:rsidRPr="005913A5" w:rsidRDefault="00FE1773" w:rsidP="00FE1773">
      <w:pPr>
        <w:pStyle w:val="p14"/>
        <w:tabs>
          <w:tab w:val="clear" w:pos="1840"/>
        </w:tabs>
        <w:spacing w:line="240" w:lineRule="auto"/>
        <w:ind w:left="1440" w:hanging="720"/>
        <w:jc w:val="both"/>
        <w:rPr>
          <w:rFonts w:ascii="Arial" w:hAnsi="Arial"/>
          <w:b/>
          <w:color w:val="000000" w:themeColor="text1"/>
          <w:sz w:val="20"/>
        </w:rPr>
      </w:pPr>
      <w:r w:rsidRPr="005913A5">
        <w:rPr>
          <w:rFonts w:ascii="Arial" w:hAnsi="Arial"/>
          <w:b/>
          <w:color w:val="000000" w:themeColor="text1"/>
          <w:sz w:val="20"/>
        </w:rPr>
        <w:t>5)</w:t>
      </w:r>
      <w:r w:rsidRPr="005913A5">
        <w:rPr>
          <w:rFonts w:ascii="Arial" w:hAnsi="Arial"/>
          <w:b/>
          <w:color w:val="000000" w:themeColor="text1"/>
          <w:sz w:val="20"/>
        </w:rPr>
        <w:tab/>
        <w:t>If Tenant, household members, guests or other persons under Tenant’s control have a lifetime registration requirement under State Sex Offender registration laws, the lease shall be terminated immediately.</w:t>
      </w:r>
    </w:p>
    <w:p w14:paraId="24F67624" w14:textId="57813CDE" w:rsidR="00FE1773" w:rsidRPr="005913A5" w:rsidRDefault="00FE1773" w:rsidP="00FE1773">
      <w:pPr>
        <w:pStyle w:val="p14"/>
        <w:tabs>
          <w:tab w:val="clear" w:pos="1840"/>
        </w:tabs>
        <w:spacing w:line="240" w:lineRule="auto"/>
        <w:ind w:left="1440" w:hanging="720"/>
        <w:jc w:val="both"/>
        <w:rPr>
          <w:rFonts w:ascii="Arial" w:hAnsi="Arial"/>
          <w:color w:val="000000" w:themeColor="text1"/>
          <w:sz w:val="20"/>
        </w:rPr>
      </w:pPr>
      <w:r w:rsidRPr="005913A5">
        <w:rPr>
          <w:rFonts w:ascii="Arial" w:hAnsi="Arial"/>
          <w:color w:val="000000" w:themeColor="text1"/>
          <w:sz w:val="20"/>
        </w:rPr>
        <w:t>6)</w:t>
      </w:r>
      <w:r w:rsidRPr="005913A5">
        <w:rPr>
          <w:rFonts w:ascii="Arial" w:hAnsi="Arial"/>
          <w:color w:val="000000" w:themeColor="text1"/>
          <w:sz w:val="20"/>
        </w:rPr>
        <w:tab/>
        <w:t xml:space="preserve">Unless required by lawful employment, </w:t>
      </w:r>
      <w:proofErr w:type="gramStart"/>
      <w:r w:rsidRPr="005913A5">
        <w:rPr>
          <w:rFonts w:ascii="Arial" w:hAnsi="Arial"/>
          <w:color w:val="000000" w:themeColor="text1"/>
          <w:sz w:val="20"/>
        </w:rPr>
        <w:t>displaying</w:t>
      </w:r>
      <w:proofErr w:type="gramEnd"/>
      <w:r w:rsidRPr="005913A5">
        <w:rPr>
          <w:rFonts w:ascii="Arial" w:hAnsi="Arial"/>
          <w:color w:val="000000" w:themeColor="text1"/>
          <w:sz w:val="20"/>
        </w:rPr>
        <w:t xml:space="preserve"> anywhere on </w:t>
      </w:r>
      <w:r w:rsidR="00847FA6">
        <w:rPr>
          <w:rFonts w:ascii="Arial" w:hAnsi="Arial"/>
          <w:color w:val="000000" w:themeColor="text1"/>
          <w:sz w:val="20"/>
        </w:rPr>
        <w:t>HACC</w:t>
      </w:r>
      <w:r w:rsidRPr="005913A5">
        <w:rPr>
          <w:rFonts w:ascii="Arial" w:hAnsi="Arial"/>
          <w:color w:val="000000" w:themeColor="text1"/>
          <w:sz w:val="20"/>
        </w:rPr>
        <w:t xml:space="preserve"> property any legal firearms (operable or inoperable) or other weapons.  Tenants who own legal firearms in compliance with State and local laws may store them in </w:t>
      </w:r>
      <w:r w:rsidR="00847FA6">
        <w:rPr>
          <w:rFonts w:ascii="Arial" w:hAnsi="Arial"/>
          <w:color w:val="000000" w:themeColor="text1"/>
          <w:sz w:val="20"/>
        </w:rPr>
        <w:t>HACC</w:t>
      </w:r>
      <w:r w:rsidRPr="005913A5">
        <w:rPr>
          <w:rFonts w:ascii="Arial" w:hAnsi="Arial"/>
          <w:color w:val="000000" w:themeColor="text1"/>
          <w:sz w:val="20"/>
        </w:rPr>
        <w:t xml:space="preserve"> units so long as firearms are registered with </w:t>
      </w:r>
      <w:r w:rsidR="00847FA6">
        <w:rPr>
          <w:rFonts w:ascii="Arial" w:hAnsi="Arial"/>
          <w:color w:val="000000" w:themeColor="text1"/>
          <w:sz w:val="20"/>
        </w:rPr>
        <w:t>HACC</w:t>
      </w:r>
      <w:r w:rsidRPr="005913A5">
        <w:rPr>
          <w:rFonts w:ascii="Arial" w:hAnsi="Arial"/>
          <w:color w:val="000000" w:themeColor="text1"/>
          <w:sz w:val="20"/>
        </w:rPr>
        <w:t xml:space="preserve"> and are stored either in a locked cabinet or use locking trigger guards to prevent accidental injury to a child.</w:t>
      </w:r>
    </w:p>
    <w:p w14:paraId="1E1F07DD" w14:textId="39515E75" w:rsidR="00FE1773" w:rsidRPr="005913A5" w:rsidRDefault="00FE1773" w:rsidP="00FE1773">
      <w:pPr>
        <w:pStyle w:val="p14"/>
        <w:tabs>
          <w:tab w:val="clear" w:pos="1840"/>
        </w:tabs>
        <w:spacing w:line="240" w:lineRule="auto"/>
        <w:ind w:left="1440" w:hanging="720"/>
        <w:jc w:val="both"/>
        <w:rPr>
          <w:rFonts w:ascii="Arial" w:hAnsi="Arial"/>
          <w:color w:val="000000" w:themeColor="text1"/>
          <w:sz w:val="20"/>
        </w:rPr>
      </w:pPr>
      <w:r w:rsidRPr="005913A5">
        <w:rPr>
          <w:rFonts w:ascii="Arial" w:hAnsi="Arial"/>
          <w:color w:val="000000" w:themeColor="text1"/>
          <w:sz w:val="20"/>
        </w:rPr>
        <w:t>7)</w:t>
      </w:r>
      <w:r w:rsidRPr="005913A5">
        <w:rPr>
          <w:rFonts w:ascii="Arial" w:hAnsi="Arial"/>
          <w:color w:val="000000" w:themeColor="text1"/>
          <w:sz w:val="20"/>
        </w:rPr>
        <w:tab/>
        <w:t xml:space="preserve">Displaying a weapon with a verbal or non-verbal threat to shoot, fire, explode, throw or otherwise discharge the weapon, to </w:t>
      </w:r>
      <w:proofErr w:type="gramStart"/>
      <w:r w:rsidRPr="005913A5">
        <w:rPr>
          <w:rFonts w:ascii="Arial" w:hAnsi="Arial"/>
          <w:color w:val="000000" w:themeColor="text1"/>
          <w:sz w:val="20"/>
        </w:rPr>
        <w:t>actually shoot</w:t>
      </w:r>
      <w:proofErr w:type="gramEnd"/>
      <w:r w:rsidRPr="005913A5">
        <w:rPr>
          <w:rFonts w:ascii="Arial" w:hAnsi="Arial"/>
          <w:color w:val="000000" w:themeColor="text1"/>
          <w:sz w:val="20"/>
        </w:rPr>
        <w:t xml:space="preserve">, fire, explode, throw, or otherwise discharge a deadly weapon, or to inflict any injury on another person or to damage any property through the intentional, reckless, careless or negligent use of a weapon.  For purposes of this lease, a “deadly weapon” means a </w:t>
      </w:r>
      <w:proofErr w:type="gramStart"/>
      <w:r w:rsidRPr="005913A5">
        <w:rPr>
          <w:rFonts w:ascii="Arial" w:hAnsi="Arial"/>
          <w:color w:val="000000" w:themeColor="text1"/>
          <w:sz w:val="20"/>
        </w:rPr>
        <w:t>firearm</w:t>
      </w:r>
      <w:proofErr w:type="gramEnd"/>
      <w:r w:rsidRPr="005913A5">
        <w:rPr>
          <w:rFonts w:ascii="Arial" w:hAnsi="Arial"/>
          <w:color w:val="000000" w:themeColor="text1"/>
          <w:sz w:val="20"/>
        </w:rPr>
        <w:t xml:space="preserve"> or anything manifestly designed, made or adapted for the purpose of inflicting death or serious bodily injury.  A deadly weapon shall include but not be limited to a club, explosive weapon, firearm, knife or knuckles as those terms are defined in Section 46.01 of the </w:t>
      </w:r>
      <w:proofErr w:type="gramStart"/>
      <w:r w:rsidRPr="005913A5">
        <w:rPr>
          <w:rFonts w:ascii="Arial" w:hAnsi="Arial"/>
          <w:color w:val="000000" w:themeColor="text1"/>
          <w:sz w:val="20"/>
        </w:rPr>
        <w:t>Revised  Penal</w:t>
      </w:r>
      <w:proofErr w:type="gramEnd"/>
      <w:r w:rsidRPr="005913A5">
        <w:rPr>
          <w:rFonts w:ascii="Arial" w:hAnsi="Arial"/>
          <w:color w:val="000000" w:themeColor="text1"/>
          <w:sz w:val="20"/>
        </w:rPr>
        <w:t xml:space="preserve"> code.  This also prohibits the use of any BB gun or pellet guns on </w:t>
      </w:r>
      <w:r w:rsidR="00847FA6">
        <w:rPr>
          <w:rFonts w:ascii="Arial" w:hAnsi="Arial"/>
          <w:color w:val="000000" w:themeColor="text1"/>
          <w:sz w:val="20"/>
        </w:rPr>
        <w:t>HACC</w:t>
      </w:r>
      <w:r w:rsidRPr="005913A5">
        <w:rPr>
          <w:rFonts w:ascii="Arial" w:hAnsi="Arial"/>
          <w:color w:val="000000" w:themeColor="text1"/>
          <w:sz w:val="20"/>
        </w:rPr>
        <w:t xml:space="preserve"> property; and</w:t>
      </w:r>
    </w:p>
    <w:p w14:paraId="277D7963" w14:textId="2AA84449" w:rsidR="00FE1773" w:rsidRPr="005913A5" w:rsidRDefault="00FE1773" w:rsidP="00FE1773">
      <w:pPr>
        <w:pStyle w:val="p14"/>
        <w:tabs>
          <w:tab w:val="clear" w:pos="1840"/>
        </w:tabs>
        <w:spacing w:line="240" w:lineRule="auto"/>
        <w:ind w:left="1440" w:hanging="720"/>
        <w:jc w:val="both"/>
        <w:rPr>
          <w:rFonts w:ascii="Arial" w:hAnsi="Arial"/>
          <w:color w:val="000000" w:themeColor="text1"/>
          <w:sz w:val="20"/>
        </w:rPr>
      </w:pPr>
      <w:r w:rsidRPr="005913A5">
        <w:rPr>
          <w:rFonts w:ascii="Arial" w:hAnsi="Arial"/>
          <w:color w:val="000000" w:themeColor="text1"/>
          <w:sz w:val="20"/>
        </w:rPr>
        <w:t>8)</w:t>
      </w:r>
      <w:r>
        <w:rPr>
          <w:rFonts w:ascii="Arial" w:hAnsi="Arial"/>
          <w:color w:val="000000" w:themeColor="text1"/>
          <w:sz w:val="20"/>
        </w:rPr>
        <w:tab/>
      </w:r>
      <w:r w:rsidRPr="005913A5">
        <w:rPr>
          <w:rFonts w:ascii="Arial" w:hAnsi="Arial"/>
          <w:color w:val="000000" w:themeColor="text1"/>
          <w:sz w:val="20"/>
        </w:rPr>
        <w:t xml:space="preserve">Owning or possessing illegal weapons on </w:t>
      </w:r>
      <w:r w:rsidR="00847FA6">
        <w:rPr>
          <w:rFonts w:ascii="Arial" w:hAnsi="Arial"/>
          <w:color w:val="000000" w:themeColor="text1"/>
          <w:sz w:val="20"/>
        </w:rPr>
        <w:t>HACC</w:t>
      </w:r>
      <w:r w:rsidRPr="005913A5">
        <w:rPr>
          <w:rFonts w:ascii="Arial" w:hAnsi="Arial"/>
          <w:color w:val="000000" w:themeColor="text1"/>
          <w:sz w:val="20"/>
        </w:rPr>
        <w:t xml:space="preserve"> </w:t>
      </w:r>
      <w:proofErr w:type="gramStart"/>
      <w:r w:rsidRPr="005913A5">
        <w:rPr>
          <w:rFonts w:ascii="Arial" w:hAnsi="Arial"/>
          <w:color w:val="000000" w:themeColor="text1"/>
          <w:sz w:val="20"/>
        </w:rPr>
        <w:t>property;</w:t>
      </w:r>
      <w:proofErr w:type="gramEnd"/>
    </w:p>
    <w:p w14:paraId="13A6851D" w14:textId="69F9270C" w:rsidR="00FE1773" w:rsidRPr="005913A5" w:rsidRDefault="00FE1773" w:rsidP="00FE1773">
      <w:pPr>
        <w:pStyle w:val="p14"/>
        <w:tabs>
          <w:tab w:val="clear" w:pos="1840"/>
        </w:tabs>
        <w:spacing w:line="240" w:lineRule="auto"/>
        <w:ind w:left="1440" w:hanging="720"/>
        <w:jc w:val="both"/>
        <w:rPr>
          <w:rFonts w:ascii="Arial" w:hAnsi="Arial"/>
          <w:color w:val="000000" w:themeColor="text1"/>
          <w:sz w:val="20"/>
        </w:rPr>
      </w:pPr>
      <w:r w:rsidRPr="005913A5">
        <w:rPr>
          <w:rFonts w:ascii="Arial" w:hAnsi="Arial"/>
          <w:color w:val="000000" w:themeColor="text1"/>
          <w:sz w:val="20"/>
        </w:rPr>
        <w:t>9)</w:t>
      </w:r>
      <w:r w:rsidRPr="005913A5">
        <w:rPr>
          <w:rFonts w:ascii="Arial" w:hAnsi="Arial"/>
          <w:color w:val="000000" w:themeColor="text1"/>
          <w:sz w:val="20"/>
        </w:rPr>
        <w:tab/>
        <w:t xml:space="preserve">Causing any fire on </w:t>
      </w:r>
      <w:r w:rsidR="00847FA6">
        <w:rPr>
          <w:rFonts w:ascii="Arial" w:hAnsi="Arial"/>
          <w:color w:val="000000" w:themeColor="text1"/>
          <w:sz w:val="20"/>
        </w:rPr>
        <w:t>HACC</w:t>
      </w:r>
      <w:r w:rsidRPr="005913A5">
        <w:rPr>
          <w:rFonts w:ascii="Arial" w:hAnsi="Arial"/>
          <w:color w:val="000000" w:themeColor="text1"/>
          <w:sz w:val="20"/>
        </w:rPr>
        <w:t xml:space="preserve"> premises, either intentionally or through negligence or careless disregard.</w:t>
      </w:r>
    </w:p>
    <w:p w14:paraId="764D5B36" w14:textId="633AB68D"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u.</w:t>
      </w:r>
      <w:r w:rsidRPr="005913A5">
        <w:rPr>
          <w:rFonts w:ascii="Arial" w:hAnsi="Arial"/>
          <w:color w:val="000000" w:themeColor="text1"/>
          <w:sz w:val="20"/>
        </w:rPr>
        <w:tab/>
        <w:t xml:space="preserve">To keep dogs, cats, or other common household animals on the premises, only in accordance </w:t>
      </w:r>
      <w:r w:rsidRPr="005913A5">
        <w:rPr>
          <w:rFonts w:ascii="Arial" w:hAnsi="Arial"/>
          <w:color w:val="000000" w:themeColor="text1"/>
          <w:sz w:val="20"/>
        </w:rPr>
        <w:tab/>
        <w:t xml:space="preserve">with </w:t>
      </w:r>
      <w:r w:rsidR="00847FA6">
        <w:rPr>
          <w:rFonts w:ascii="Arial" w:hAnsi="Arial"/>
          <w:color w:val="000000" w:themeColor="text1"/>
          <w:sz w:val="20"/>
        </w:rPr>
        <w:t>HACC</w:t>
      </w:r>
      <w:r w:rsidRPr="005913A5">
        <w:rPr>
          <w:rFonts w:ascii="Arial" w:hAnsi="Arial"/>
          <w:color w:val="000000" w:themeColor="text1"/>
          <w:sz w:val="20"/>
        </w:rPr>
        <w:t xml:space="preserve">’s Pet Policy.  The Pet Policy requires </w:t>
      </w:r>
      <w:r w:rsidR="00847FA6">
        <w:rPr>
          <w:rFonts w:ascii="Arial" w:hAnsi="Arial"/>
          <w:color w:val="000000" w:themeColor="text1"/>
          <w:sz w:val="20"/>
        </w:rPr>
        <w:t>HACC</w:t>
      </w:r>
      <w:r w:rsidRPr="005913A5">
        <w:rPr>
          <w:rFonts w:ascii="Arial" w:hAnsi="Arial"/>
          <w:color w:val="000000" w:themeColor="text1"/>
          <w:sz w:val="20"/>
        </w:rPr>
        <w:t xml:space="preserve">’s prior written consent and approval of a pet </w:t>
      </w:r>
      <w:r w:rsidRPr="005913A5">
        <w:rPr>
          <w:rFonts w:ascii="Arial" w:hAnsi="Arial"/>
          <w:color w:val="000000" w:themeColor="text1"/>
          <w:sz w:val="20"/>
        </w:rPr>
        <w:tab/>
        <w:t xml:space="preserve">application, which will become part of this Lease.  No consent shall be given to animals classified </w:t>
      </w:r>
      <w:r w:rsidRPr="005913A5">
        <w:rPr>
          <w:rFonts w:ascii="Arial" w:hAnsi="Arial"/>
          <w:color w:val="000000" w:themeColor="text1"/>
          <w:sz w:val="20"/>
        </w:rPr>
        <w:tab/>
        <w:t xml:space="preserve">as dangerous, or snakes or other exotic animals that are not household pets.  All other state and </w:t>
      </w:r>
      <w:r w:rsidRPr="005913A5">
        <w:rPr>
          <w:rFonts w:ascii="Arial" w:hAnsi="Arial"/>
          <w:color w:val="000000" w:themeColor="text1"/>
          <w:sz w:val="20"/>
        </w:rPr>
        <w:tab/>
        <w:t xml:space="preserve">local laws regarding curbing rules, anti-cruelty laws, animal control and animal health shall be </w:t>
      </w:r>
      <w:r w:rsidRPr="005913A5">
        <w:rPr>
          <w:rFonts w:ascii="Arial" w:hAnsi="Arial"/>
          <w:color w:val="000000" w:themeColor="text1"/>
          <w:sz w:val="20"/>
        </w:rPr>
        <w:tab/>
        <w:t xml:space="preserve">applicable to pet ownership by any Tenant.  Generally, persons with disabilities who have </w:t>
      </w:r>
      <w:r w:rsidRPr="005913A5">
        <w:rPr>
          <w:rFonts w:ascii="Arial" w:hAnsi="Arial"/>
          <w:color w:val="000000" w:themeColor="text1"/>
          <w:sz w:val="20"/>
        </w:rPr>
        <w:tab/>
        <w:t xml:space="preserve">assistive animals are exempt from all provisions of the Pet Policy except those related to pet </w:t>
      </w:r>
      <w:r w:rsidRPr="005913A5">
        <w:rPr>
          <w:rFonts w:ascii="Arial" w:hAnsi="Arial"/>
          <w:color w:val="000000" w:themeColor="text1"/>
          <w:sz w:val="20"/>
        </w:rPr>
        <w:tab/>
        <w:t xml:space="preserve">health and hygiene. </w:t>
      </w:r>
      <w:r w:rsidRPr="001557B2">
        <w:rPr>
          <w:rFonts w:ascii="Arial" w:hAnsi="Arial"/>
          <w:color w:val="000000" w:themeColor="text1"/>
          <w:sz w:val="20"/>
        </w:rPr>
        <w:t xml:space="preserve">Violations of the Pet Policy may result in lease termination action.  </w:t>
      </w:r>
      <w:r w:rsidRPr="001557B2">
        <w:rPr>
          <w:rFonts w:ascii="Arial" w:hAnsi="Arial"/>
          <w:color w:val="000000" w:themeColor="text1"/>
          <w:sz w:val="20"/>
        </w:rPr>
        <w:tab/>
        <w:t xml:space="preserve">Assistive animals verified to be needed by persons with disabilities are not considered </w:t>
      </w:r>
      <w:r w:rsidRPr="001557B2">
        <w:rPr>
          <w:rFonts w:ascii="Arial" w:hAnsi="Arial"/>
          <w:color w:val="000000" w:themeColor="text1"/>
          <w:sz w:val="20"/>
        </w:rPr>
        <w:tab/>
        <w:t>pets.</w:t>
      </w:r>
    </w:p>
    <w:p w14:paraId="10B110DE" w14:textId="77777777" w:rsidR="00FE1773" w:rsidRPr="005913A5" w:rsidRDefault="00FE1773" w:rsidP="00FE1773">
      <w:pPr>
        <w:pStyle w:val="p14"/>
        <w:tabs>
          <w:tab w:val="clear" w:pos="1840"/>
        </w:tabs>
        <w:spacing w:line="240" w:lineRule="auto"/>
        <w:ind w:left="720" w:hanging="360"/>
        <w:jc w:val="both"/>
        <w:rPr>
          <w:rFonts w:ascii="Arial" w:hAnsi="Arial"/>
          <w:color w:val="000000" w:themeColor="text1"/>
          <w:sz w:val="20"/>
        </w:rPr>
      </w:pPr>
      <w:r w:rsidRPr="005913A5">
        <w:rPr>
          <w:rFonts w:ascii="Arial" w:hAnsi="Arial"/>
          <w:color w:val="000000" w:themeColor="text1"/>
          <w:sz w:val="20"/>
        </w:rPr>
        <w:t>v.</w:t>
      </w:r>
      <w:r w:rsidRPr="005913A5">
        <w:rPr>
          <w:rFonts w:ascii="Arial" w:hAnsi="Arial"/>
          <w:color w:val="000000" w:themeColor="text1"/>
          <w:sz w:val="20"/>
        </w:rPr>
        <w:tab/>
        <w:t xml:space="preserve">To ensure that authorized Tenants between the ages of seven (7) and sixteen (16) years of age living in the household attend school in accordance the anti-truancy statutes of the State and to ensure that minor children do not violate any applicable Curfew Policy. </w:t>
      </w:r>
    </w:p>
    <w:p w14:paraId="73E0DE00" w14:textId="0E1D411B"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w.</w:t>
      </w:r>
      <w:r w:rsidRPr="005913A5">
        <w:rPr>
          <w:rFonts w:ascii="Arial" w:hAnsi="Arial"/>
          <w:color w:val="000000" w:themeColor="text1"/>
          <w:sz w:val="20"/>
        </w:rPr>
        <w:tab/>
        <w:t xml:space="preserve">To comply with the </w:t>
      </w:r>
      <w:r w:rsidR="00847FA6">
        <w:rPr>
          <w:rFonts w:ascii="Arial" w:hAnsi="Arial"/>
          <w:color w:val="000000" w:themeColor="text1"/>
          <w:sz w:val="20"/>
        </w:rPr>
        <w:t>HACC</w:t>
      </w:r>
      <w:r w:rsidRPr="005913A5">
        <w:rPr>
          <w:rFonts w:ascii="Arial" w:hAnsi="Arial"/>
          <w:color w:val="000000" w:themeColor="text1"/>
          <w:sz w:val="20"/>
        </w:rPr>
        <w:t>’s Community Service requirements as stated in Section 24 of this Lease.</w:t>
      </w:r>
    </w:p>
    <w:p w14:paraId="14B19F89" w14:textId="77777777" w:rsidR="00FE1773" w:rsidRPr="005913A5" w:rsidRDefault="00FE1773" w:rsidP="00FE1773">
      <w:pPr>
        <w:pStyle w:val="p14"/>
        <w:tabs>
          <w:tab w:val="clear" w:pos="1840"/>
        </w:tabs>
        <w:spacing w:line="240" w:lineRule="auto"/>
        <w:ind w:left="360"/>
        <w:jc w:val="both"/>
        <w:rPr>
          <w:rFonts w:ascii="Arial" w:hAnsi="Arial"/>
          <w:color w:val="000000" w:themeColor="text1"/>
          <w:sz w:val="20"/>
        </w:rPr>
      </w:pPr>
      <w:r w:rsidRPr="005913A5">
        <w:rPr>
          <w:rFonts w:ascii="Arial" w:hAnsi="Arial"/>
          <w:color w:val="000000" w:themeColor="text1"/>
          <w:sz w:val="20"/>
        </w:rPr>
        <w:t>x.</w:t>
      </w:r>
      <w:r w:rsidRPr="005913A5">
        <w:rPr>
          <w:rFonts w:ascii="Arial" w:hAnsi="Arial"/>
          <w:color w:val="000000" w:themeColor="text1"/>
          <w:sz w:val="20"/>
        </w:rPr>
        <w:tab/>
        <w:t xml:space="preserve">To transfer to another unit when required under the Emergency and/or Administrative Transfer </w:t>
      </w:r>
      <w:r w:rsidRPr="005913A5">
        <w:rPr>
          <w:rFonts w:ascii="Arial" w:hAnsi="Arial"/>
          <w:color w:val="000000" w:themeColor="text1"/>
          <w:sz w:val="20"/>
        </w:rPr>
        <w:tab/>
        <w:t xml:space="preserve">procedures. </w:t>
      </w:r>
    </w:p>
    <w:p w14:paraId="7D421638" w14:textId="77777777" w:rsidR="00FE1773" w:rsidRPr="005913A5" w:rsidRDefault="00FE1773" w:rsidP="00FE1773">
      <w:pPr>
        <w:pStyle w:val="p14"/>
        <w:tabs>
          <w:tab w:val="clear" w:pos="1840"/>
        </w:tabs>
        <w:spacing w:line="240" w:lineRule="auto"/>
        <w:ind w:left="720" w:hanging="360"/>
        <w:jc w:val="both"/>
        <w:rPr>
          <w:rFonts w:ascii="Arial" w:hAnsi="Arial"/>
          <w:b/>
          <w:color w:val="000000" w:themeColor="text1"/>
          <w:sz w:val="20"/>
        </w:rPr>
      </w:pPr>
      <w:r w:rsidRPr="005913A5">
        <w:rPr>
          <w:rFonts w:ascii="Arial" w:hAnsi="Arial"/>
          <w:b/>
          <w:color w:val="000000" w:themeColor="text1"/>
          <w:sz w:val="20"/>
        </w:rPr>
        <w:t>y.</w:t>
      </w:r>
      <w:r w:rsidRPr="005913A5">
        <w:rPr>
          <w:rFonts w:ascii="Arial" w:hAnsi="Arial"/>
          <w:b/>
          <w:color w:val="000000" w:themeColor="text1"/>
          <w:sz w:val="20"/>
        </w:rPr>
        <w:tab/>
      </w:r>
      <w:r w:rsidRPr="001557B2">
        <w:rPr>
          <w:rFonts w:ascii="Arial" w:hAnsi="Arial"/>
          <w:bCs/>
          <w:color w:val="000000" w:themeColor="text1"/>
          <w:sz w:val="20"/>
        </w:rPr>
        <w:t xml:space="preserve">Failure by the Tenant to comply with these Tenant Obligations is grounds for termination </w:t>
      </w:r>
      <w:r w:rsidRPr="001557B2">
        <w:rPr>
          <w:rFonts w:ascii="Arial" w:hAnsi="Arial"/>
          <w:bCs/>
          <w:color w:val="000000" w:themeColor="text1"/>
          <w:sz w:val="20"/>
        </w:rPr>
        <w:tab/>
        <w:t>of this Lease.</w:t>
      </w:r>
      <w:r w:rsidRPr="005913A5">
        <w:rPr>
          <w:rFonts w:ascii="Arial" w:hAnsi="Arial"/>
          <w:b/>
          <w:color w:val="000000" w:themeColor="text1"/>
          <w:sz w:val="20"/>
        </w:rPr>
        <w:t xml:space="preserve">   </w:t>
      </w:r>
    </w:p>
    <w:p w14:paraId="6B5B5F2C" w14:textId="77777777" w:rsidR="00FE1773" w:rsidRPr="005913A5" w:rsidRDefault="00FE1773" w:rsidP="00FE1773">
      <w:pPr>
        <w:pStyle w:val="p14"/>
        <w:tabs>
          <w:tab w:val="clear" w:pos="1840"/>
        </w:tabs>
        <w:spacing w:line="240" w:lineRule="auto"/>
        <w:jc w:val="both"/>
        <w:rPr>
          <w:rFonts w:ascii="Arial" w:hAnsi="Arial"/>
          <w:color w:val="000000" w:themeColor="text1"/>
          <w:sz w:val="20"/>
        </w:rPr>
      </w:pPr>
    </w:p>
    <w:p w14:paraId="2B5F0C81"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12.</w:t>
      </w:r>
      <w:r w:rsidRPr="005913A5">
        <w:rPr>
          <w:rFonts w:ascii="Arial" w:hAnsi="Arial" w:cs="Arial"/>
          <w:b/>
          <w:color w:val="000000" w:themeColor="text1"/>
          <w:sz w:val="20"/>
        </w:rPr>
        <w:tab/>
        <w:t>Changes in the Household</w:t>
      </w:r>
    </w:p>
    <w:p w14:paraId="786F6B87" w14:textId="77777777" w:rsidR="00FE1773" w:rsidRPr="005913A5" w:rsidRDefault="00FE1773" w:rsidP="00FE1773">
      <w:pPr>
        <w:ind w:left="360"/>
        <w:jc w:val="both"/>
        <w:rPr>
          <w:color w:val="000000" w:themeColor="text1"/>
          <w:sz w:val="20"/>
        </w:rPr>
      </w:pPr>
    </w:p>
    <w:p w14:paraId="657D22DC" w14:textId="1C8FCAC2" w:rsidR="00FE1773" w:rsidRPr="005913A5" w:rsidRDefault="00FE1773" w:rsidP="00FE1773">
      <w:pPr>
        <w:ind w:left="360"/>
        <w:jc w:val="both"/>
        <w:rPr>
          <w:color w:val="000000" w:themeColor="text1"/>
          <w:sz w:val="20"/>
        </w:rPr>
      </w:pPr>
      <w:r w:rsidRPr="005913A5">
        <w:rPr>
          <w:color w:val="000000" w:themeColor="text1"/>
          <w:sz w:val="20"/>
        </w:rPr>
        <w:lastRenderedPageBreak/>
        <w:t>a.</w:t>
      </w:r>
      <w:r w:rsidRPr="005913A5">
        <w:rPr>
          <w:color w:val="000000" w:themeColor="text1"/>
          <w:sz w:val="20"/>
        </w:rPr>
        <w:tab/>
        <w:t xml:space="preserve">Children born to or adopted by family members listed on the lease and children whose custody is </w:t>
      </w:r>
      <w:r w:rsidRPr="005913A5">
        <w:rPr>
          <w:color w:val="000000" w:themeColor="text1"/>
          <w:sz w:val="20"/>
        </w:rPr>
        <w:tab/>
        <w:t xml:space="preserve">awarded to the family by a court of competent jurisdiction will automatically be added to the </w:t>
      </w:r>
      <w:r w:rsidRPr="005913A5">
        <w:rPr>
          <w:color w:val="000000" w:themeColor="text1"/>
          <w:sz w:val="20"/>
        </w:rPr>
        <w:tab/>
        <w:t xml:space="preserve">Lease upon notification by Tenant to </w:t>
      </w:r>
      <w:r w:rsidR="00847FA6">
        <w:rPr>
          <w:color w:val="000000" w:themeColor="text1"/>
          <w:sz w:val="20"/>
        </w:rPr>
        <w:t>HACC</w:t>
      </w:r>
      <w:r w:rsidRPr="005913A5">
        <w:rPr>
          <w:color w:val="000000" w:themeColor="text1"/>
          <w:sz w:val="20"/>
        </w:rPr>
        <w:t xml:space="preserve">. When the addition of a child or children overcrowds </w:t>
      </w:r>
      <w:r w:rsidRPr="005913A5">
        <w:rPr>
          <w:color w:val="000000" w:themeColor="text1"/>
          <w:sz w:val="20"/>
        </w:rPr>
        <w:tab/>
        <w:t xml:space="preserve">the unit in which the Tenant is residing, the Tenant will be placed on the transfer waiting list for a </w:t>
      </w:r>
      <w:r w:rsidRPr="005913A5">
        <w:rPr>
          <w:color w:val="000000" w:themeColor="text1"/>
          <w:sz w:val="20"/>
        </w:rPr>
        <w:tab/>
        <w:t>move to an appropriately larger unit.</w:t>
      </w:r>
    </w:p>
    <w:p w14:paraId="0CAF45D7" w14:textId="2D139D07" w:rsidR="00FE1773" w:rsidRPr="005913A5" w:rsidRDefault="00FE1773" w:rsidP="00FE1773">
      <w:pPr>
        <w:ind w:left="360"/>
        <w:jc w:val="both"/>
        <w:rPr>
          <w:color w:val="000000" w:themeColor="text1"/>
          <w:sz w:val="20"/>
        </w:rPr>
      </w:pPr>
      <w:r w:rsidRPr="005913A5">
        <w:rPr>
          <w:color w:val="000000" w:themeColor="text1"/>
          <w:sz w:val="20"/>
        </w:rPr>
        <w:t>b.</w:t>
      </w:r>
      <w:r w:rsidRPr="005913A5">
        <w:rPr>
          <w:color w:val="000000" w:themeColor="text1"/>
          <w:sz w:val="20"/>
        </w:rPr>
        <w:tab/>
        <w:t xml:space="preserve">All other additions to the household, including but not limited to foster children, foster adults, and </w:t>
      </w:r>
      <w:r w:rsidRPr="005913A5">
        <w:rPr>
          <w:color w:val="000000" w:themeColor="text1"/>
          <w:sz w:val="20"/>
        </w:rPr>
        <w:tab/>
        <w:t xml:space="preserve">Live-in Aides require the prior written approval of </w:t>
      </w:r>
      <w:r w:rsidR="00847FA6">
        <w:rPr>
          <w:color w:val="000000" w:themeColor="text1"/>
          <w:sz w:val="20"/>
        </w:rPr>
        <w:t>HACC</w:t>
      </w:r>
      <w:r w:rsidRPr="005913A5">
        <w:rPr>
          <w:color w:val="000000" w:themeColor="text1"/>
          <w:sz w:val="20"/>
        </w:rPr>
        <w:t xml:space="preserve">. For </w:t>
      </w:r>
      <w:r w:rsidRPr="005913A5">
        <w:rPr>
          <w:bCs/>
          <w:color w:val="000000" w:themeColor="text1"/>
          <w:sz w:val="20"/>
        </w:rPr>
        <w:t>new</w:t>
      </w:r>
      <w:r w:rsidRPr="005913A5">
        <w:rPr>
          <w:color w:val="000000" w:themeColor="text1"/>
          <w:sz w:val="20"/>
        </w:rPr>
        <w:t xml:space="preserve"> family members </w:t>
      </w:r>
      <w:proofErr w:type="gramStart"/>
      <w:r w:rsidRPr="005913A5">
        <w:rPr>
          <w:color w:val="000000" w:themeColor="text1"/>
          <w:sz w:val="20"/>
        </w:rPr>
        <w:t>age</w:t>
      </w:r>
      <w:proofErr w:type="gramEnd"/>
      <w:r w:rsidRPr="005913A5">
        <w:rPr>
          <w:color w:val="000000" w:themeColor="text1"/>
          <w:sz w:val="20"/>
        </w:rPr>
        <w:t xml:space="preserve"> 15 and </w:t>
      </w:r>
      <w:r w:rsidRPr="005913A5">
        <w:rPr>
          <w:color w:val="000000" w:themeColor="text1"/>
          <w:sz w:val="20"/>
        </w:rPr>
        <w:tab/>
        <w:t xml:space="preserve">older, including Live-in Aides, such approval will be granted only if the new family member meets </w:t>
      </w:r>
      <w:r w:rsidRPr="005913A5">
        <w:rPr>
          <w:color w:val="000000" w:themeColor="text1"/>
          <w:sz w:val="20"/>
        </w:rPr>
        <w:tab/>
      </w:r>
      <w:r w:rsidR="00847FA6">
        <w:rPr>
          <w:color w:val="000000" w:themeColor="text1"/>
          <w:sz w:val="20"/>
        </w:rPr>
        <w:t>HACC</w:t>
      </w:r>
      <w:r w:rsidRPr="005913A5">
        <w:rPr>
          <w:color w:val="000000" w:themeColor="text1"/>
          <w:sz w:val="20"/>
        </w:rPr>
        <w:t xml:space="preserve">'s applicant screening criteria and the addition of the new family member does not overcrowd </w:t>
      </w:r>
      <w:r w:rsidRPr="005913A5">
        <w:rPr>
          <w:color w:val="000000" w:themeColor="text1"/>
          <w:sz w:val="20"/>
        </w:rPr>
        <w:tab/>
        <w:t xml:space="preserve">the unit.   </w:t>
      </w:r>
    </w:p>
    <w:p w14:paraId="3B16FC82" w14:textId="77777777" w:rsidR="00FE1773" w:rsidRPr="005913A5" w:rsidRDefault="00FE1773" w:rsidP="00FE1773">
      <w:pPr>
        <w:ind w:left="360"/>
        <w:jc w:val="both"/>
        <w:rPr>
          <w:color w:val="000000" w:themeColor="text1"/>
          <w:sz w:val="20"/>
        </w:rPr>
      </w:pPr>
      <w:r w:rsidRPr="005913A5">
        <w:rPr>
          <w:color w:val="000000" w:themeColor="text1"/>
          <w:sz w:val="20"/>
        </w:rPr>
        <w:t>c.</w:t>
      </w:r>
      <w:r w:rsidRPr="005913A5">
        <w:rPr>
          <w:color w:val="000000" w:themeColor="text1"/>
          <w:sz w:val="20"/>
        </w:rPr>
        <w:tab/>
        <w:t xml:space="preserve">Prior approval to add a Live-in Aide is required and shall not be unreasonably refused.  A Live-in </w:t>
      </w:r>
      <w:r w:rsidRPr="005913A5">
        <w:rPr>
          <w:color w:val="000000" w:themeColor="text1"/>
          <w:sz w:val="20"/>
        </w:rPr>
        <w:tab/>
        <w:t xml:space="preserve">Aide is a person who resides with a Tenant with a disability and who is determined, by a qualified </w:t>
      </w:r>
      <w:r w:rsidRPr="005913A5">
        <w:rPr>
          <w:color w:val="000000" w:themeColor="text1"/>
          <w:sz w:val="20"/>
        </w:rPr>
        <w:tab/>
        <w:t xml:space="preserve">health care provider, to be essential to the care and well-being of the Tenant, is not obligated for </w:t>
      </w:r>
      <w:r w:rsidRPr="005913A5">
        <w:rPr>
          <w:color w:val="000000" w:themeColor="text1"/>
          <w:sz w:val="20"/>
        </w:rPr>
        <w:tab/>
        <w:t xml:space="preserve">the support of the Tenant, and who would not be living in the dwelling unit except to provide the </w:t>
      </w:r>
      <w:r w:rsidRPr="005913A5">
        <w:rPr>
          <w:color w:val="000000" w:themeColor="text1"/>
          <w:sz w:val="20"/>
        </w:rPr>
        <w:tab/>
        <w:t xml:space="preserve">required supportive services.   Generally, a Live-in Aide may not move into a unit if it would create </w:t>
      </w:r>
      <w:r w:rsidRPr="005913A5">
        <w:rPr>
          <w:color w:val="000000" w:themeColor="text1"/>
          <w:sz w:val="20"/>
        </w:rPr>
        <w:tab/>
        <w:t xml:space="preserve">overcrowding.  However, based on a request for </w:t>
      </w:r>
      <w:proofErr w:type="gramStart"/>
      <w:r w:rsidRPr="005913A5">
        <w:rPr>
          <w:color w:val="000000" w:themeColor="text1"/>
          <w:sz w:val="20"/>
        </w:rPr>
        <w:t>a reasonable</w:t>
      </w:r>
      <w:proofErr w:type="gramEnd"/>
      <w:r w:rsidRPr="005913A5">
        <w:rPr>
          <w:color w:val="000000" w:themeColor="text1"/>
          <w:sz w:val="20"/>
        </w:rPr>
        <w:t xml:space="preserve"> accommodation, a Live-in Aide </w:t>
      </w:r>
      <w:r w:rsidRPr="005913A5">
        <w:rPr>
          <w:color w:val="000000" w:themeColor="text1"/>
          <w:sz w:val="20"/>
        </w:rPr>
        <w:tab/>
        <w:t xml:space="preserve">may be permitted to move into the unit until the household is transferred to another unit of </w:t>
      </w:r>
      <w:r w:rsidRPr="005913A5">
        <w:rPr>
          <w:color w:val="000000" w:themeColor="text1"/>
          <w:sz w:val="20"/>
        </w:rPr>
        <w:tab/>
        <w:t xml:space="preserve">appropriate size.  </w:t>
      </w:r>
      <w:r w:rsidRPr="005913A5">
        <w:rPr>
          <w:bCs/>
          <w:color w:val="000000" w:themeColor="text1"/>
          <w:sz w:val="20"/>
        </w:rPr>
        <w:t>Live-in</w:t>
      </w:r>
      <w:r w:rsidRPr="005913A5">
        <w:rPr>
          <w:color w:val="000000" w:themeColor="text1"/>
          <w:sz w:val="20"/>
        </w:rPr>
        <w:t xml:space="preserve"> Aides have no rights as remaining family members.</w:t>
      </w:r>
    </w:p>
    <w:p w14:paraId="7BE1D1ED" w14:textId="74543527" w:rsidR="00FE1773" w:rsidRPr="005913A5" w:rsidRDefault="00FE1773" w:rsidP="00FE1773">
      <w:pPr>
        <w:ind w:left="360"/>
        <w:jc w:val="both"/>
        <w:rPr>
          <w:color w:val="000000" w:themeColor="text1"/>
          <w:sz w:val="20"/>
        </w:rPr>
      </w:pPr>
      <w:r w:rsidRPr="005913A5">
        <w:rPr>
          <w:color w:val="000000" w:themeColor="text1"/>
          <w:sz w:val="20"/>
        </w:rPr>
        <w:t>d.</w:t>
      </w:r>
      <w:r w:rsidRPr="005913A5">
        <w:rPr>
          <w:color w:val="000000" w:themeColor="text1"/>
          <w:sz w:val="20"/>
        </w:rPr>
        <w:tab/>
      </w:r>
      <w:r w:rsidR="00847FA6">
        <w:rPr>
          <w:color w:val="000000" w:themeColor="text1"/>
          <w:sz w:val="20"/>
        </w:rPr>
        <w:t>HACC</w:t>
      </w:r>
      <w:r w:rsidRPr="005913A5">
        <w:rPr>
          <w:color w:val="000000" w:themeColor="text1"/>
          <w:sz w:val="20"/>
        </w:rPr>
        <w:t xml:space="preserve"> shall approve or disapprove a Tenant’s request to allow a person to move into the dwelling </w:t>
      </w:r>
      <w:r w:rsidRPr="005913A5">
        <w:rPr>
          <w:color w:val="000000" w:themeColor="text1"/>
          <w:sz w:val="20"/>
        </w:rPr>
        <w:tab/>
        <w:t xml:space="preserve">unit within 30 </w:t>
      </w:r>
      <w:r w:rsidRPr="005913A5">
        <w:rPr>
          <w:bCs/>
          <w:color w:val="000000" w:themeColor="text1"/>
          <w:sz w:val="20"/>
        </w:rPr>
        <w:t>business</w:t>
      </w:r>
      <w:r w:rsidRPr="005913A5">
        <w:rPr>
          <w:b/>
          <w:color w:val="000000" w:themeColor="text1"/>
          <w:sz w:val="20"/>
        </w:rPr>
        <w:t xml:space="preserve"> </w:t>
      </w:r>
      <w:r w:rsidRPr="005913A5">
        <w:rPr>
          <w:color w:val="000000" w:themeColor="text1"/>
          <w:sz w:val="20"/>
        </w:rPr>
        <w:t xml:space="preserve">days of receipt of the </w:t>
      </w:r>
      <w:r w:rsidRPr="005913A5">
        <w:rPr>
          <w:bCs/>
          <w:color w:val="000000" w:themeColor="text1"/>
          <w:sz w:val="20"/>
        </w:rPr>
        <w:t>written</w:t>
      </w:r>
      <w:r w:rsidRPr="005913A5">
        <w:rPr>
          <w:color w:val="000000" w:themeColor="text1"/>
          <w:sz w:val="20"/>
        </w:rPr>
        <w:t xml:space="preserve"> request. </w:t>
      </w:r>
      <w:r w:rsidRPr="005913A5">
        <w:rPr>
          <w:bCs/>
          <w:color w:val="000000" w:themeColor="text1"/>
          <w:sz w:val="20"/>
        </w:rPr>
        <w:t xml:space="preserve">This </w:t>
      </w:r>
      <w:proofErr w:type="gramStart"/>
      <w:r w:rsidRPr="005913A5">
        <w:rPr>
          <w:bCs/>
          <w:color w:val="000000" w:themeColor="text1"/>
          <w:sz w:val="20"/>
        </w:rPr>
        <w:t>time period</w:t>
      </w:r>
      <w:proofErr w:type="gramEnd"/>
      <w:r w:rsidRPr="005913A5">
        <w:rPr>
          <w:bCs/>
          <w:color w:val="000000" w:themeColor="text1"/>
          <w:sz w:val="20"/>
        </w:rPr>
        <w:t xml:space="preserve"> can be extended if </w:t>
      </w:r>
      <w:r w:rsidRPr="005913A5">
        <w:rPr>
          <w:bCs/>
          <w:color w:val="000000" w:themeColor="text1"/>
          <w:sz w:val="20"/>
        </w:rPr>
        <w:tab/>
        <w:t xml:space="preserve">there is a delay beyond the control of </w:t>
      </w:r>
      <w:r w:rsidR="00847FA6">
        <w:rPr>
          <w:bCs/>
          <w:color w:val="000000" w:themeColor="text1"/>
          <w:sz w:val="20"/>
        </w:rPr>
        <w:t>HACC</w:t>
      </w:r>
      <w:r w:rsidRPr="005913A5">
        <w:rPr>
          <w:bCs/>
          <w:color w:val="000000" w:themeColor="text1"/>
          <w:sz w:val="20"/>
        </w:rPr>
        <w:t xml:space="preserve"> or the tenant.</w:t>
      </w:r>
      <w:r w:rsidRPr="005913A5">
        <w:rPr>
          <w:color w:val="000000" w:themeColor="text1"/>
          <w:sz w:val="20"/>
        </w:rPr>
        <w:t xml:space="preserve"> If </w:t>
      </w:r>
      <w:r w:rsidR="00847FA6">
        <w:rPr>
          <w:color w:val="000000" w:themeColor="text1"/>
          <w:sz w:val="20"/>
        </w:rPr>
        <w:t>HACC</w:t>
      </w:r>
      <w:r w:rsidRPr="005913A5">
        <w:rPr>
          <w:color w:val="000000" w:themeColor="text1"/>
          <w:sz w:val="20"/>
        </w:rPr>
        <w:t xml:space="preserve"> makes no decision within the </w:t>
      </w:r>
      <w:r w:rsidRPr="005913A5">
        <w:rPr>
          <w:color w:val="000000" w:themeColor="text1"/>
          <w:sz w:val="20"/>
        </w:rPr>
        <w:tab/>
      </w:r>
      <w:proofErr w:type="gramStart"/>
      <w:r w:rsidRPr="005913A5">
        <w:rPr>
          <w:color w:val="000000" w:themeColor="text1"/>
          <w:sz w:val="20"/>
        </w:rPr>
        <w:t>time period</w:t>
      </w:r>
      <w:proofErr w:type="gramEnd"/>
      <w:r w:rsidRPr="005913A5">
        <w:rPr>
          <w:color w:val="000000" w:themeColor="text1"/>
          <w:sz w:val="20"/>
        </w:rPr>
        <w:t xml:space="preserve">, </w:t>
      </w:r>
      <w:r w:rsidRPr="005913A5">
        <w:rPr>
          <w:bCs/>
          <w:color w:val="000000" w:themeColor="text1"/>
          <w:sz w:val="20"/>
        </w:rPr>
        <w:t>or any extensions</w:t>
      </w:r>
      <w:r w:rsidRPr="005913A5">
        <w:rPr>
          <w:color w:val="000000" w:themeColor="text1"/>
          <w:sz w:val="20"/>
        </w:rPr>
        <w:t xml:space="preserve">, set forth in this subparagraph, then the Tenant’s request shall be </w:t>
      </w:r>
      <w:r w:rsidRPr="005913A5">
        <w:rPr>
          <w:color w:val="000000" w:themeColor="text1"/>
          <w:sz w:val="20"/>
        </w:rPr>
        <w:tab/>
        <w:t xml:space="preserve">deemed approved. </w:t>
      </w:r>
    </w:p>
    <w:p w14:paraId="213F74F9" w14:textId="4A339865" w:rsidR="00FE1773" w:rsidRPr="005913A5" w:rsidRDefault="00FE1773" w:rsidP="00FE1773">
      <w:pPr>
        <w:ind w:left="360"/>
        <w:jc w:val="both"/>
        <w:rPr>
          <w:color w:val="000000" w:themeColor="text1"/>
          <w:sz w:val="20"/>
        </w:rPr>
      </w:pPr>
      <w:r w:rsidRPr="005913A5">
        <w:rPr>
          <w:color w:val="000000" w:themeColor="text1"/>
          <w:sz w:val="20"/>
        </w:rPr>
        <w:t>e.</w:t>
      </w:r>
      <w:r w:rsidRPr="005913A5">
        <w:rPr>
          <w:color w:val="000000" w:themeColor="text1"/>
          <w:sz w:val="20"/>
        </w:rPr>
        <w:tab/>
        <w:t xml:space="preserve">Authorized Tenants who move out of the dwelling unit, for any reason, shall be reported by the </w:t>
      </w:r>
      <w:r w:rsidRPr="005913A5">
        <w:rPr>
          <w:color w:val="000000" w:themeColor="text1"/>
          <w:sz w:val="20"/>
        </w:rPr>
        <w:tab/>
        <w:t xml:space="preserve">Tenant to </w:t>
      </w:r>
      <w:r w:rsidR="00847FA6">
        <w:rPr>
          <w:color w:val="000000" w:themeColor="text1"/>
          <w:sz w:val="20"/>
        </w:rPr>
        <w:t>HACC</w:t>
      </w:r>
      <w:r w:rsidRPr="005913A5">
        <w:rPr>
          <w:color w:val="000000" w:themeColor="text1"/>
          <w:sz w:val="20"/>
        </w:rPr>
        <w:t xml:space="preserve"> in writing, within 10 days of the occurrence.</w:t>
      </w:r>
    </w:p>
    <w:p w14:paraId="1A77424F" w14:textId="77777777" w:rsidR="00FE1773" w:rsidRPr="005913A5" w:rsidRDefault="00FE1773" w:rsidP="00FE1773">
      <w:pPr>
        <w:ind w:left="360"/>
        <w:jc w:val="both"/>
        <w:rPr>
          <w:color w:val="000000" w:themeColor="text1"/>
          <w:sz w:val="20"/>
        </w:rPr>
      </w:pPr>
      <w:r w:rsidRPr="005913A5">
        <w:rPr>
          <w:color w:val="000000" w:themeColor="text1"/>
          <w:sz w:val="20"/>
        </w:rPr>
        <w:t>f.</w:t>
      </w:r>
      <w:r w:rsidRPr="005913A5">
        <w:rPr>
          <w:color w:val="000000" w:themeColor="text1"/>
          <w:sz w:val="20"/>
        </w:rPr>
        <w:tab/>
        <w:t xml:space="preserve">Remaining family members.  If the head of household dies or leaves the unit for any reason, </w:t>
      </w:r>
      <w:r w:rsidRPr="005913A5">
        <w:rPr>
          <w:color w:val="000000" w:themeColor="text1"/>
          <w:sz w:val="20"/>
        </w:rPr>
        <w:tab/>
        <w:t xml:space="preserve">continued occupancy by remaining household members is permissible only if there is one or more </w:t>
      </w:r>
      <w:r w:rsidRPr="005913A5">
        <w:rPr>
          <w:color w:val="000000" w:themeColor="text1"/>
          <w:sz w:val="20"/>
        </w:rPr>
        <w:tab/>
        <w:t xml:space="preserve">household members on the Lease and living in the household who passes screening and is 18 </w:t>
      </w:r>
      <w:r w:rsidRPr="005913A5">
        <w:rPr>
          <w:color w:val="000000" w:themeColor="text1"/>
          <w:sz w:val="20"/>
        </w:rPr>
        <w:tab/>
        <w:t xml:space="preserve">years of age or older or an emancipated minor. Eviction proceedings can be commenced if </w:t>
      </w:r>
    </w:p>
    <w:p w14:paraId="6C379FF9" w14:textId="5E45AD61" w:rsidR="00FE1773" w:rsidRPr="005913A5" w:rsidRDefault="00FE1773" w:rsidP="00FE1773">
      <w:pPr>
        <w:ind w:left="1440" w:hanging="720"/>
        <w:jc w:val="both"/>
        <w:rPr>
          <w:color w:val="000000" w:themeColor="text1"/>
          <w:sz w:val="20"/>
        </w:rPr>
      </w:pPr>
      <w:r w:rsidRPr="005913A5">
        <w:rPr>
          <w:color w:val="000000" w:themeColor="text1"/>
          <w:sz w:val="20"/>
        </w:rPr>
        <w:t>1)</w:t>
      </w:r>
      <w:r w:rsidRPr="005913A5">
        <w:rPr>
          <w:color w:val="000000" w:themeColor="text1"/>
          <w:sz w:val="20"/>
        </w:rPr>
        <w:tab/>
        <w:t xml:space="preserve">the remaining household members fail to inform </w:t>
      </w:r>
      <w:r w:rsidR="00847FA6">
        <w:rPr>
          <w:color w:val="000000" w:themeColor="text1"/>
          <w:sz w:val="20"/>
        </w:rPr>
        <w:t>HACC</w:t>
      </w:r>
      <w:r w:rsidRPr="005913A5">
        <w:rPr>
          <w:color w:val="000000" w:themeColor="text1"/>
          <w:sz w:val="20"/>
        </w:rPr>
        <w:t xml:space="preserve"> within 10 days of the death or departure of the former head of </w:t>
      </w:r>
      <w:proofErr w:type="gramStart"/>
      <w:r w:rsidRPr="005913A5">
        <w:rPr>
          <w:color w:val="000000" w:themeColor="text1"/>
          <w:sz w:val="20"/>
        </w:rPr>
        <w:t>household;</w:t>
      </w:r>
      <w:proofErr w:type="gramEnd"/>
      <w:r w:rsidRPr="005913A5">
        <w:rPr>
          <w:color w:val="000000" w:themeColor="text1"/>
          <w:sz w:val="20"/>
        </w:rPr>
        <w:t xml:space="preserve"> </w:t>
      </w:r>
    </w:p>
    <w:p w14:paraId="2D00F40B" w14:textId="77777777" w:rsidR="00FE1773" w:rsidRPr="005913A5" w:rsidRDefault="00FE1773" w:rsidP="00FE1773">
      <w:pPr>
        <w:ind w:left="720"/>
        <w:jc w:val="both"/>
        <w:rPr>
          <w:color w:val="000000" w:themeColor="text1"/>
          <w:sz w:val="20"/>
        </w:rPr>
      </w:pPr>
      <w:r w:rsidRPr="005913A5">
        <w:rPr>
          <w:color w:val="000000" w:themeColor="text1"/>
          <w:sz w:val="20"/>
        </w:rPr>
        <w:t>2)</w:t>
      </w:r>
      <w:r w:rsidRPr="005913A5">
        <w:rPr>
          <w:color w:val="000000" w:themeColor="text1"/>
          <w:sz w:val="20"/>
        </w:rPr>
        <w:tab/>
        <w:t>there is no family member qualified to sign a new lease, or</w:t>
      </w:r>
    </w:p>
    <w:p w14:paraId="189F02B8" w14:textId="77777777" w:rsidR="00FE1773" w:rsidRPr="005913A5" w:rsidRDefault="00FE1773" w:rsidP="00FE1773">
      <w:pPr>
        <w:ind w:left="720"/>
        <w:jc w:val="both"/>
        <w:rPr>
          <w:color w:val="000000" w:themeColor="text1"/>
          <w:sz w:val="20"/>
        </w:rPr>
      </w:pPr>
      <w:r w:rsidRPr="005913A5">
        <w:rPr>
          <w:bCs/>
          <w:color w:val="000000" w:themeColor="text1"/>
          <w:sz w:val="20"/>
        </w:rPr>
        <w:t>3)</w:t>
      </w:r>
      <w:r w:rsidRPr="005913A5">
        <w:rPr>
          <w:bCs/>
          <w:color w:val="000000" w:themeColor="text1"/>
          <w:sz w:val="20"/>
        </w:rPr>
        <w:tab/>
        <w:t>after the remaining family member’s approval to assume the lease obligations, her/she</w:t>
      </w:r>
      <w:r w:rsidRPr="005913A5">
        <w:rPr>
          <w:b/>
          <w:color w:val="000000" w:themeColor="text1"/>
          <w:sz w:val="20"/>
        </w:rPr>
        <w:t xml:space="preserve"> </w:t>
      </w:r>
      <w:r w:rsidRPr="005913A5">
        <w:rPr>
          <w:color w:val="000000" w:themeColor="text1"/>
          <w:sz w:val="20"/>
        </w:rPr>
        <w:t xml:space="preserve">fails to </w:t>
      </w:r>
      <w:r w:rsidRPr="005913A5">
        <w:rPr>
          <w:color w:val="000000" w:themeColor="text1"/>
          <w:sz w:val="20"/>
        </w:rPr>
        <w:tab/>
        <w:t xml:space="preserve">sign a new Lease within 30 days and/or </w:t>
      </w:r>
    </w:p>
    <w:p w14:paraId="27381394" w14:textId="77777777" w:rsidR="00FE1773" w:rsidRPr="005913A5" w:rsidRDefault="00FE1773" w:rsidP="00FE1773">
      <w:pPr>
        <w:ind w:left="720"/>
        <w:jc w:val="both"/>
        <w:rPr>
          <w:color w:val="000000" w:themeColor="text1"/>
          <w:sz w:val="20"/>
        </w:rPr>
      </w:pPr>
      <w:r w:rsidRPr="005913A5">
        <w:rPr>
          <w:color w:val="000000" w:themeColor="text1"/>
          <w:sz w:val="20"/>
        </w:rPr>
        <w:t>4)</w:t>
      </w:r>
      <w:r w:rsidRPr="005913A5">
        <w:rPr>
          <w:color w:val="000000" w:themeColor="text1"/>
          <w:sz w:val="20"/>
        </w:rPr>
        <w:tab/>
        <w:t xml:space="preserve">the only adults or emancipated minors remaining in the unit have committed rent default or </w:t>
      </w:r>
      <w:r w:rsidRPr="005913A5">
        <w:rPr>
          <w:color w:val="000000" w:themeColor="text1"/>
          <w:sz w:val="20"/>
        </w:rPr>
        <w:tab/>
      </w:r>
      <w:r w:rsidRPr="005913A5">
        <w:rPr>
          <w:bCs/>
          <w:color w:val="000000" w:themeColor="text1"/>
          <w:sz w:val="20"/>
        </w:rPr>
        <w:t>criminal activity violations.</w:t>
      </w:r>
      <w:r w:rsidRPr="005913A5">
        <w:rPr>
          <w:color w:val="000000" w:themeColor="text1"/>
          <w:sz w:val="20"/>
        </w:rPr>
        <w:t xml:space="preserve"> </w:t>
      </w:r>
    </w:p>
    <w:p w14:paraId="2D53DA3A" w14:textId="08A810E6" w:rsidR="00FE1773" w:rsidRPr="005913A5" w:rsidRDefault="00FE1773" w:rsidP="00FE1773">
      <w:pPr>
        <w:pStyle w:val="p14"/>
        <w:tabs>
          <w:tab w:val="clear" w:pos="1840"/>
        </w:tabs>
        <w:spacing w:line="240" w:lineRule="auto"/>
        <w:ind w:left="1440" w:hanging="720"/>
        <w:jc w:val="both"/>
        <w:rPr>
          <w:rFonts w:ascii="Arial" w:hAnsi="Arial"/>
          <w:color w:val="000000" w:themeColor="text1"/>
          <w:sz w:val="20"/>
        </w:rPr>
      </w:pPr>
      <w:r w:rsidRPr="005913A5">
        <w:rPr>
          <w:rFonts w:ascii="Arial" w:hAnsi="Arial"/>
          <w:color w:val="000000" w:themeColor="text1"/>
          <w:sz w:val="20"/>
        </w:rPr>
        <w:t>5)</w:t>
      </w:r>
      <w:r w:rsidRPr="005913A5">
        <w:rPr>
          <w:rFonts w:ascii="Arial" w:hAnsi="Arial"/>
          <w:color w:val="000000" w:themeColor="text1"/>
          <w:sz w:val="20"/>
        </w:rPr>
        <w:tab/>
        <w:t xml:space="preserve">the family fails to notify the </w:t>
      </w:r>
      <w:r w:rsidR="00847FA6">
        <w:rPr>
          <w:rFonts w:ascii="Arial" w:hAnsi="Arial"/>
          <w:color w:val="000000" w:themeColor="text1"/>
          <w:sz w:val="20"/>
        </w:rPr>
        <w:t>HACC</w:t>
      </w:r>
      <w:r w:rsidRPr="005913A5">
        <w:rPr>
          <w:rFonts w:ascii="Arial" w:hAnsi="Arial"/>
          <w:color w:val="000000" w:themeColor="text1"/>
          <w:sz w:val="20"/>
        </w:rPr>
        <w:t xml:space="preserve"> of any additions to the household by birth, adoption or Court-</w:t>
      </w:r>
      <w:r w:rsidRPr="005913A5">
        <w:rPr>
          <w:rFonts w:ascii="Arial" w:hAnsi="Arial"/>
          <w:color w:val="000000" w:themeColor="text1"/>
          <w:sz w:val="20"/>
        </w:rPr>
        <w:tab/>
        <w:t xml:space="preserve">awarded custody and to refrain from permitting other persons to join the household without </w:t>
      </w:r>
      <w:r w:rsidRPr="005913A5">
        <w:rPr>
          <w:rFonts w:ascii="Arial" w:hAnsi="Arial"/>
          <w:color w:val="000000" w:themeColor="text1"/>
          <w:sz w:val="20"/>
        </w:rPr>
        <w:tab/>
        <w:t xml:space="preserve">first undergoing screening by the </w:t>
      </w:r>
      <w:r w:rsidR="00847FA6">
        <w:rPr>
          <w:rFonts w:ascii="Arial" w:hAnsi="Arial"/>
          <w:color w:val="000000" w:themeColor="text1"/>
          <w:sz w:val="20"/>
        </w:rPr>
        <w:t>HACC</w:t>
      </w:r>
      <w:r w:rsidRPr="005913A5">
        <w:rPr>
          <w:rFonts w:ascii="Arial" w:hAnsi="Arial"/>
          <w:color w:val="000000" w:themeColor="text1"/>
          <w:sz w:val="20"/>
        </w:rPr>
        <w:t>.</w:t>
      </w:r>
    </w:p>
    <w:p w14:paraId="04E7A529" w14:textId="5F818D0F" w:rsidR="00FE1773" w:rsidRPr="005913A5" w:rsidRDefault="00FE1773" w:rsidP="00FE1773">
      <w:pPr>
        <w:ind w:left="360"/>
        <w:jc w:val="both"/>
        <w:rPr>
          <w:color w:val="000000" w:themeColor="text1"/>
          <w:sz w:val="20"/>
        </w:rPr>
      </w:pPr>
      <w:r w:rsidRPr="005913A5">
        <w:rPr>
          <w:color w:val="000000" w:themeColor="text1"/>
          <w:sz w:val="20"/>
        </w:rPr>
        <w:t>g.</w:t>
      </w:r>
      <w:r w:rsidRPr="005913A5">
        <w:rPr>
          <w:color w:val="000000" w:themeColor="text1"/>
          <w:sz w:val="20"/>
        </w:rPr>
        <w:tab/>
      </w:r>
      <w:r w:rsidR="00847FA6">
        <w:rPr>
          <w:color w:val="000000" w:themeColor="text1"/>
          <w:sz w:val="20"/>
        </w:rPr>
        <w:t>HACC</w:t>
      </w:r>
      <w:r w:rsidRPr="005913A5">
        <w:rPr>
          <w:color w:val="000000" w:themeColor="text1"/>
          <w:sz w:val="20"/>
        </w:rPr>
        <w:t xml:space="preserve"> may permit an adult not on </w:t>
      </w:r>
      <w:proofErr w:type="gramStart"/>
      <w:r w:rsidRPr="005913A5">
        <w:rPr>
          <w:color w:val="000000" w:themeColor="text1"/>
          <w:sz w:val="20"/>
        </w:rPr>
        <w:t>the Lease</w:t>
      </w:r>
      <w:proofErr w:type="gramEnd"/>
      <w:r w:rsidRPr="005913A5">
        <w:rPr>
          <w:color w:val="000000" w:themeColor="text1"/>
          <w:sz w:val="20"/>
        </w:rPr>
        <w:t xml:space="preserve"> to join the household as a new head of household. In </w:t>
      </w:r>
      <w:r w:rsidRPr="005913A5">
        <w:rPr>
          <w:color w:val="000000" w:themeColor="text1"/>
          <w:sz w:val="20"/>
        </w:rPr>
        <w:tab/>
        <w:t xml:space="preserve">giving approval for such an arrangement, </w:t>
      </w:r>
      <w:r w:rsidR="00847FA6">
        <w:rPr>
          <w:color w:val="000000" w:themeColor="text1"/>
          <w:sz w:val="20"/>
        </w:rPr>
        <w:t>HACC</w:t>
      </w:r>
      <w:r w:rsidRPr="005913A5">
        <w:rPr>
          <w:color w:val="000000" w:themeColor="text1"/>
          <w:sz w:val="20"/>
        </w:rPr>
        <w:t xml:space="preserve"> will consider whether there is any remaining </w:t>
      </w:r>
      <w:r w:rsidRPr="005913A5">
        <w:rPr>
          <w:color w:val="000000" w:themeColor="text1"/>
          <w:sz w:val="20"/>
        </w:rPr>
        <w:tab/>
        <w:t xml:space="preserve">member capable of </w:t>
      </w:r>
      <w:proofErr w:type="gramStart"/>
      <w:r w:rsidRPr="005913A5">
        <w:rPr>
          <w:color w:val="000000" w:themeColor="text1"/>
          <w:sz w:val="20"/>
        </w:rPr>
        <w:t>executing</w:t>
      </w:r>
      <w:proofErr w:type="gramEnd"/>
      <w:r w:rsidRPr="005913A5">
        <w:rPr>
          <w:color w:val="000000" w:themeColor="text1"/>
          <w:sz w:val="20"/>
        </w:rPr>
        <w:t xml:space="preserve"> a Lease and the ability of the family to stay together if the new </w:t>
      </w:r>
      <w:r w:rsidRPr="005913A5">
        <w:rPr>
          <w:color w:val="000000" w:themeColor="text1"/>
          <w:sz w:val="20"/>
        </w:rPr>
        <w:tab/>
        <w:t xml:space="preserve">household member is allowed. The new head of the household must meet </w:t>
      </w:r>
      <w:r w:rsidR="00847FA6">
        <w:rPr>
          <w:color w:val="000000" w:themeColor="text1"/>
          <w:sz w:val="20"/>
        </w:rPr>
        <w:t>HACC</w:t>
      </w:r>
      <w:r w:rsidRPr="005913A5">
        <w:rPr>
          <w:color w:val="000000" w:themeColor="text1"/>
          <w:sz w:val="20"/>
        </w:rPr>
        <w:t xml:space="preserve">'s applicant </w:t>
      </w:r>
      <w:r w:rsidRPr="005913A5">
        <w:rPr>
          <w:color w:val="000000" w:themeColor="text1"/>
          <w:sz w:val="20"/>
        </w:rPr>
        <w:tab/>
        <w:t xml:space="preserve">screening criteria. A new head of the household added to the Lease under the above </w:t>
      </w:r>
      <w:r w:rsidRPr="005913A5">
        <w:rPr>
          <w:color w:val="000000" w:themeColor="text1"/>
          <w:sz w:val="20"/>
        </w:rPr>
        <w:tab/>
        <w:t xml:space="preserve">paragraph(s) f. and g. will be charged for any arrearages incurred by the former head of </w:t>
      </w:r>
      <w:r w:rsidRPr="005913A5">
        <w:rPr>
          <w:color w:val="000000" w:themeColor="text1"/>
          <w:sz w:val="20"/>
        </w:rPr>
        <w:tab/>
        <w:t xml:space="preserve">household.  </w:t>
      </w:r>
      <w:r w:rsidR="00847FA6">
        <w:rPr>
          <w:color w:val="000000" w:themeColor="text1"/>
          <w:sz w:val="20"/>
        </w:rPr>
        <w:t>HACC</w:t>
      </w:r>
      <w:r w:rsidRPr="005913A5">
        <w:rPr>
          <w:color w:val="000000" w:themeColor="text1"/>
          <w:sz w:val="20"/>
        </w:rPr>
        <w:t xml:space="preserve"> reserves the right to establish a payment plan with the new head of household, </w:t>
      </w:r>
      <w:r w:rsidRPr="005913A5">
        <w:rPr>
          <w:color w:val="000000" w:themeColor="text1"/>
          <w:sz w:val="20"/>
        </w:rPr>
        <w:tab/>
        <w:t>especially when an eviction for arrearages would result in the separation of the family.</w:t>
      </w:r>
    </w:p>
    <w:p w14:paraId="45B7D150" w14:textId="04371A3F" w:rsidR="00FE1773" w:rsidRPr="005913A5" w:rsidRDefault="00FE1773" w:rsidP="00FE1773">
      <w:pPr>
        <w:ind w:left="360"/>
        <w:jc w:val="both"/>
        <w:rPr>
          <w:color w:val="000000" w:themeColor="text1"/>
          <w:sz w:val="20"/>
        </w:rPr>
      </w:pPr>
      <w:r w:rsidRPr="005913A5">
        <w:rPr>
          <w:color w:val="000000" w:themeColor="text1"/>
          <w:sz w:val="20"/>
        </w:rPr>
        <w:t>h.</w:t>
      </w:r>
      <w:r w:rsidRPr="005913A5">
        <w:rPr>
          <w:color w:val="000000" w:themeColor="text1"/>
          <w:sz w:val="20"/>
        </w:rPr>
        <w:tab/>
        <w:t xml:space="preserve">If this Lease is an extension of occupancy by the Tenant's household under a prior Lease or </w:t>
      </w:r>
      <w:r w:rsidRPr="005913A5">
        <w:rPr>
          <w:color w:val="000000" w:themeColor="text1"/>
          <w:sz w:val="20"/>
        </w:rPr>
        <w:tab/>
        <w:t xml:space="preserve">Leases with </w:t>
      </w:r>
      <w:r w:rsidR="00847FA6">
        <w:rPr>
          <w:color w:val="000000" w:themeColor="text1"/>
          <w:sz w:val="20"/>
        </w:rPr>
        <w:t>HACC</w:t>
      </w:r>
      <w:r w:rsidRPr="005913A5">
        <w:rPr>
          <w:color w:val="000000" w:themeColor="text1"/>
          <w:sz w:val="20"/>
        </w:rPr>
        <w:t xml:space="preserve">, any amounts due under the prior Lease or Leases may be charged and </w:t>
      </w:r>
      <w:r w:rsidRPr="005913A5">
        <w:rPr>
          <w:color w:val="000000" w:themeColor="text1"/>
          <w:sz w:val="20"/>
        </w:rPr>
        <w:tab/>
        <w:t xml:space="preserve">collected as if the same had occurred under this Lease. </w:t>
      </w:r>
    </w:p>
    <w:p w14:paraId="37E5C57A" w14:textId="77777777" w:rsidR="00FE1773" w:rsidRPr="005913A5" w:rsidRDefault="00FE1773" w:rsidP="00FE1773">
      <w:pPr>
        <w:jc w:val="both"/>
        <w:rPr>
          <w:color w:val="000000" w:themeColor="text1"/>
          <w:sz w:val="20"/>
        </w:rPr>
      </w:pPr>
    </w:p>
    <w:p w14:paraId="04D5A3E1" w14:textId="77777777" w:rsidR="00FE1773" w:rsidRPr="005913A5" w:rsidRDefault="00FE1773" w:rsidP="00FE1773">
      <w:pPr>
        <w:pStyle w:val="p14"/>
        <w:tabs>
          <w:tab w:val="clear" w:pos="1840"/>
        </w:tabs>
        <w:spacing w:line="240" w:lineRule="auto"/>
        <w:ind w:left="0"/>
        <w:jc w:val="both"/>
        <w:rPr>
          <w:b/>
          <w:color w:val="000000" w:themeColor="text1"/>
          <w:sz w:val="20"/>
        </w:rPr>
      </w:pPr>
      <w:r w:rsidRPr="005913A5">
        <w:rPr>
          <w:rFonts w:ascii="Arial" w:hAnsi="Arial" w:cs="Arial"/>
          <w:b/>
          <w:color w:val="000000" w:themeColor="text1"/>
          <w:sz w:val="20"/>
        </w:rPr>
        <w:t>13.</w:t>
      </w:r>
      <w:r w:rsidRPr="005913A5">
        <w:rPr>
          <w:rFonts w:ascii="Arial" w:hAnsi="Arial" w:cs="Arial"/>
          <w:b/>
          <w:color w:val="000000" w:themeColor="text1"/>
          <w:sz w:val="20"/>
        </w:rPr>
        <w:tab/>
        <w:t>Entry of Premises During Tenancy</w:t>
      </w:r>
    </w:p>
    <w:p w14:paraId="12FC97F4" w14:textId="77777777" w:rsidR="00FE1773" w:rsidRPr="005913A5" w:rsidRDefault="00FE1773" w:rsidP="00FE1773">
      <w:pPr>
        <w:jc w:val="both"/>
        <w:rPr>
          <w:color w:val="000000" w:themeColor="text1"/>
        </w:rPr>
      </w:pPr>
    </w:p>
    <w:p w14:paraId="7F5E1B5E" w14:textId="1DC28D2B" w:rsidR="00FE1773" w:rsidRPr="005913A5" w:rsidRDefault="00FE1773" w:rsidP="00FE1773">
      <w:pPr>
        <w:pStyle w:val="p36"/>
        <w:spacing w:line="240" w:lineRule="auto"/>
        <w:ind w:left="360"/>
        <w:jc w:val="both"/>
        <w:rPr>
          <w:rFonts w:ascii="Arial" w:hAnsi="Arial"/>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t xml:space="preserve">Upon applicable and/or reasonable notice, any employee, or contractor of </w:t>
      </w:r>
      <w:r w:rsidR="00847FA6">
        <w:rPr>
          <w:rFonts w:ascii="Arial" w:hAnsi="Arial"/>
          <w:color w:val="000000" w:themeColor="text1"/>
          <w:sz w:val="20"/>
        </w:rPr>
        <w:t>HACC</w:t>
      </w:r>
      <w:r w:rsidRPr="005913A5">
        <w:rPr>
          <w:rFonts w:ascii="Arial" w:hAnsi="Arial"/>
          <w:color w:val="000000" w:themeColor="text1"/>
          <w:sz w:val="20"/>
        </w:rPr>
        <w:t xml:space="preserve"> will be permitted </w:t>
      </w:r>
      <w:r w:rsidRPr="005913A5">
        <w:rPr>
          <w:rFonts w:ascii="Arial" w:hAnsi="Arial"/>
          <w:color w:val="000000" w:themeColor="text1"/>
          <w:sz w:val="20"/>
        </w:rPr>
        <w:tab/>
        <w:t xml:space="preserve">to enter the dwelling unit during reasonable hours (8:00 a.m. to 5:30 p.m.) for the purpose of </w:t>
      </w:r>
      <w:r w:rsidRPr="005913A5">
        <w:rPr>
          <w:rFonts w:ascii="Arial" w:hAnsi="Arial"/>
          <w:color w:val="000000" w:themeColor="text1"/>
          <w:sz w:val="20"/>
        </w:rPr>
        <w:tab/>
        <w:t xml:space="preserve">performing routine maintenance, making improvements or repairs, inspecting the unit or showing </w:t>
      </w:r>
      <w:r w:rsidRPr="005913A5">
        <w:rPr>
          <w:rFonts w:ascii="Arial" w:hAnsi="Arial"/>
          <w:color w:val="000000" w:themeColor="text1"/>
          <w:sz w:val="20"/>
        </w:rPr>
        <w:lastRenderedPageBreak/>
        <w:tab/>
        <w:t>the unit for re-leasing.</w:t>
      </w:r>
    </w:p>
    <w:p w14:paraId="584CDA09" w14:textId="3E2A2510" w:rsidR="00FE1773" w:rsidRPr="005913A5" w:rsidRDefault="00FE1773" w:rsidP="00FE1773">
      <w:pPr>
        <w:pStyle w:val="p36"/>
        <w:spacing w:line="240" w:lineRule="auto"/>
        <w:ind w:left="360"/>
        <w:jc w:val="both"/>
        <w:rPr>
          <w:rFonts w:ascii="Arial" w:hAnsi="Arial"/>
          <w:color w:val="000000" w:themeColor="text1"/>
          <w:sz w:val="20"/>
        </w:rPr>
      </w:pPr>
      <w:r w:rsidRPr="005913A5">
        <w:rPr>
          <w:rFonts w:ascii="Arial" w:hAnsi="Arial"/>
          <w:color w:val="000000" w:themeColor="text1"/>
          <w:sz w:val="20"/>
        </w:rPr>
        <w:t>b.</w:t>
      </w:r>
      <w:r w:rsidRPr="005913A5">
        <w:rPr>
          <w:rFonts w:ascii="Arial" w:hAnsi="Arial"/>
          <w:color w:val="000000" w:themeColor="text1"/>
          <w:sz w:val="20"/>
        </w:rPr>
        <w:tab/>
        <w:t xml:space="preserve">When the Tenant calls to request maintenance on the dwelling unit, </w:t>
      </w:r>
      <w:r w:rsidR="00847FA6">
        <w:rPr>
          <w:rFonts w:ascii="Arial" w:hAnsi="Arial"/>
          <w:color w:val="000000" w:themeColor="text1"/>
          <w:sz w:val="20"/>
        </w:rPr>
        <w:t>HACC</w:t>
      </w:r>
      <w:r w:rsidRPr="005913A5">
        <w:rPr>
          <w:rFonts w:ascii="Arial" w:hAnsi="Arial"/>
          <w:color w:val="000000" w:themeColor="text1"/>
          <w:sz w:val="20"/>
        </w:rPr>
        <w:t xml:space="preserve"> shall acknowledge </w:t>
      </w:r>
      <w:r w:rsidRPr="005913A5">
        <w:rPr>
          <w:rFonts w:ascii="Arial" w:hAnsi="Arial"/>
          <w:color w:val="000000" w:themeColor="text1"/>
          <w:sz w:val="20"/>
        </w:rPr>
        <w:tab/>
        <w:t xml:space="preserve">receipt of the request within 24 hours.  A request for maintenance constitutes permission for </w:t>
      </w:r>
      <w:r w:rsidR="00847FA6">
        <w:rPr>
          <w:rFonts w:ascii="Arial" w:hAnsi="Arial"/>
          <w:color w:val="000000" w:themeColor="text1"/>
          <w:sz w:val="20"/>
        </w:rPr>
        <w:t>HACC</w:t>
      </w:r>
      <w:r w:rsidRPr="005913A5">
        <w:rPr>
          <w:rFonts w:ascii="Arial" w:hAnsi="Arial"/>
          <w:color w:val="000000" w:themeColor="text1"/>
          <w:sz w:val="20"/>
        </w:rPr>
        <w:t xml:space="preserve"> </w:t>
      </w:r>
      <w:r w:rsidRPr="005913A5">
        <w:rPr>
          <w:rFonts w:ascii="Arial" w:hAnsi="Arial"/>
          <w:color w:val="000000" w:themeColor="text1"/>
          <w:sz w:val="20"/>
        </w:rPr>
        <w:tab/>
        <w:t xml:space="preserve">to enter the unit and perform the maintenance.  If the Tenant is not at home when </w:t>
      </w:r>
      <w:r w:rsidR="00847FA6">
        <w:rPr>
          <w:rFonts w:ascii="Arial" w:hAnsi="Arial"/>
          <w:color w:val="000000" w:themeColor="text1"/>
          <w:sz w:val="20"/>
        </w:rPr>
        <w:t>HACC</w:t>
      </w:r>
      <w:r w:rsidRPr="005913A5">
        <w:rPr>
          <w:rFonts w:ascii="Arial" w:hAnsi="Arial"/>
          <w:color w:val="000000" w:themeColor="text1"/>
          <w:sz w:val="20"/>
        </w:rPr>
        <w:t xml:space="preserve"> performs </w:t>
      </w:r>
      <w:r w:rsidRPr="005913A5">
        <w:rPr>
          <w:rFonts w:ascii="Arial" w:hAnsi="Arial"/>
          <w:color w:val="000000" w:themeColor="text1"/>
          <w:sz w:val="20"/>
        </w:rPr>
        <w:tab/>
        <w:t xml:space="preserve">requested maintenance, </w:t>
      </w:r>
      <w:r w:rsidR="00847FA6">
        <w:rPr>
          <w:rFonts w:ascii="Arial" w:hAnsi="Arial"/>
          <w:color w:val="000000" w:themeColor="text1"/>
          <w:sz w:val="20"/>
        </w:rPr>
        <w:t>HACC</w:t>
      </w:r>
      <w:r w:rsidRPr="005913A5">
        <w:rPr>
          <w:rFonts w:ascii="Arial" w:hAnsi="Arial"/>
          <w:color w:val="000000" w:themeColor="text1"/>
          <w:sz w:val="20"/>
        </w:rPr>
        <w:t xml:space="preserve"> shall leave a copy of completed work order in the unit.</w:t>
      </w:r>
    </w:p>
    <w:p w14:paraId="175572E6" w14:textId="1CB77A8D" w:rsidR="00FE1773" w:rsidRPr="005913A5" w:rsidRDefault="00FE1773" w:rsidP="00FE1773">
      <w:pPr>
        <w:pStyle w:val="p36"/>
        <w:spacing w:line="240" w:lineRule="auto"/>
        <w:ind w:left="360"/>
        <w:jc w:val="both"/>
        <w:rPr>
          <w:rFonts w:ascii="Arial" w:hAnsi="Arial"/>
          <w:color w:val="000000" w:themeColor="text1"/>
          <w:sz w:val="20"/>
        </w:rPr>
      </w:pPr>
      <w:r w:rsidRPr="005913A5">
        <w:rPr>
          <w:rFonts w:ascii="Arial" w:hAnsi="Arial"/>
          <w:color w:val="000000" w:themeColor="text1"/>
          <w:sz w:val="20"/>
        </w:rPr>
        <w:t>c.</w:t>
      </w:r>
      <w:r w:rsidRPr="005913A5">
        <w:rPr>
          <w:rFonts w:ascii="Arial" w:hAnsi="Arial"/>
          <w:color w:val="000000" w:themeColor="text1"/>
          <w:sz w:val="20"/>
        </w:rPr>
        <w:tab/>
        <w:t xml:space="preserve">For reasons other than requested maintenance, </w:t>
      </w:r>
      <w:r w:rsidR="00847FA6">
        <w:rPr>
          <w:rFonts w:ascii="Arial" w:hAnsi="Arial"/>
          <w:color w:val="000000" w:themeColor="text1"/>
          <w:sz w:val="20"/>
        </w:rPr>
        <w:t>HACC</w:t>
      </w:r>
      <w:r w:rsidRPr="005913A5">
        <w:rPr>
          <w:rFonts w:ascii="Arial" w:hAnsi="Arial"/>
          <w:color w:val="000000" w:themeColor="text1"/>
          <w:sz w:val="20"/>
        </w:rPr>
        <w:t xml:space="preserve"> shall give all Tenants a minimum 48 hours’ </w:t>
      </w:r>
      <w:r w:rsidRPr="005913A5">
        <w:rPr>
          <w:rFonts w:ascii="Arial" w:hAnsi="Arial"/>
          <w:color w:val="000000" w:themeColor="text1"/>
          <w:sz w:val="20"/>
        </w:rPr>
        <w:tab/>
        <w:t xml:space="preserve">written notice that </w:t>
      </w:r>
      <w:r w:rsidR="00847FA6">
        <w:rPr>
          <w:rFonts w:ascii="Arial" w:hAnsi="Arial"/>
          <w:color w:val="000000" w:themeColor="text1"/>
          <w:sz w:val="20"/>
        </w:rPr>
        <w:t>HACC</w:t>
      </w:r>
      <w:r w:rsidRPr="005913A5">
        <w:rPr>
          <w:rFonts w:ascii="Arial" w:hAnsi="Arial"/>
          <w:color w:val="000000" w:themeColor="text1"/>
          <w:sz w:val="20"/>
        </w:rPr>
        <w:t xml:space="preserve"> intends to enter the dwelling unit and state the reason for entry. Tenants </w:t>
      </w:r>
      <w:r w:rsidRPr="005913A5">
        <w:rPr>
          <w:rFonts w:ascii="Arial" w:hAnsi="Arial"/>
          <w:color w:val="000000" w:themeColor="text1"/>
          <w:sz w:val="20"/>
        </w:rPr>
        <w:tab/>
        <w:t>with disabilities will be provided notice in the formats they request.</w:t>
      </w:r>
    </w:p>
    <w:p w14:paraId="44259D0C" w14:textId="04AE1FD2" w:rsidR="00FE1773" w:rsidRPr="005913A5" w:rsidRDefault="00FE1773" w:rsidP="00FE1773">
      <w:pPr>
        <w:pStyle w:val="p36"/>
        <w:spacing w:line="240" w:lineRule="auto"/>
        <w:ind w:left="360"/>
        <w:jc w:val="both"/>
        <w:rPr>
          <w:rFonts w:ascii="Arial" w:hAnsi="Arial"/>
          <w:color w:val="000000" w:themeColor="text1"/>
          <w:sz w:val="20"/>
        </w:rPr>
      </w:pPr>
      <w:r w:rsidRPr="005913A5">
        <w:rPr>
          <w:rFonts w:ascii="Arial" w:hAnsi="Arial"/>
          <w:color w:val="000000" w:themeColor="text1"/>
          <w:sz w:val="20"/>
        </w:rPr>
        <w:t>d.</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may enter the Tenant's dwelling unit at any time without advance notification when there is </w:t>
      </w:r>
      <w:r w:rsidRPr="005913A5">
        <w:rPr>
          <w:rFonts w:ascii="Arial" w:hAnsi="Arial"/>
          <w:color w:val="000000" w:themeColor="text1"/>
          <w:sz w:val="20"/>
        </w:rPr>
        <w:tab/>
        <w:t xml:space="preserve">reasonable cause to believe that an emergency exists that poses an immediate threat to the </w:t>
      </w:r>
      <w:r w:rsidRPr="005913A5">
        <w:rPr>
          <w:rFonts w:ascii="Arial" w:hAnsi="Arial"/>
          <w:color w:val="000000" w:themeColor="text1"/>
          <w:sz w:val="20"/>
        </w:rPr>
        <w:tab/>
        <w:t xml:space="preserve">safety and/or welfare of Tenants and/or employees. Legitimate emergency conditions will not be </w:t>
      </w:r>
      <w:r w:rsidRPr="005913A5">
        <w:rPr>
          <w:rFonts w:ascii="Arial" w:hAnsi="Arial"/>
          <w:color w:val="000000" w:themeColor="text1"/>
          <w:sz w:val="20"/>
        </w:rPr>
        <w:tab/>
        <w:t>used as a pretext for unit inspections.</w:t>
      </w:r>
    </w:p>
    <w:p w14:paraId="7206B7BD" w14:textId="64F192B3" w:rsidR="00FE1773" w:rsidRPr="005913A5" w:rsidRDefault="00FE1773" w:rsidP="00FE1773">
      <w:pPr>
        <w:pStyle w:val="p36"/>
        <w:spacing w:line="240" w:lineRule="auto"/>
        <w:ind w:left="360"/>
        <w:jc w:val="both"/>
        <w:rPr>
          <w:rFonts w:ascii="Arial" w:hAnsi="Arial"/>
          <w:color w:val="000000" w:themeColor="text1"/>
          <w:sz w:val="20"/>
        </w:rPr>
      </w:pPr>
      <w:r w:rsidRPr="005913A5">
        <w:rPr>
          <w:rFonts w:ascii="Arial" w:hAnsi="Arial"/>
          <w:color w:val="000000" w:themeColor="text1"/>
          <w:sz w:val="20"/>
        </w:rPr>
        <w:t>e.</w:t>
      </w:r>
      <w:r w:rsidRPr="005913A5">
        <w:rPr>
          <w:rFonts w:ascii="Arial" w:hAnsi="Arial"/>
          <w:color w:val="000000" w:themeColor="text1"/>
          <w:sz w:val="20"/>
        </w:rPr>
        <w:tab/>
        <w:t xml:space="preserve">If the Tenant and all adult members of the household are absent from the dwelling unit at the time </w:t>
      </w:r>
      <w:r w:rsidRPr="005913A5">
        <w:rPr>
          <w:rFonts w:ascii="Arial" w:hAnsi="Arial"/>
          <w:color w:val="000000" w:themeColor="text1"/>
          <w:sz w:val="20"/>
        </w:rPr>
        <w:tab/>
        <w:t xml:space="preserve">of entry, </w:t>
      </w:r>
      <w:r w:rsidR="00847FA6">
        <w:rPr>
          <w:rFonts w:ascii="Arial" w:hAnsi="Arial"/>
          <w:color w:val="000000" w:themeColor="text1"/>
          <w:sz w:val="20"/>
        </w:rPr>
        <w:t>HACC</w:t>
      </w:r>
      <w:r w:rsidRPr="005913A5">
        <w:rPr>
          <w:rFonts w:ascii="Arial" w:hAnsi="Arial"/>
          <w:color w:val="000000" w:themeColor="text1"/>
          <w:sz w:val="20"/>
        </w:rPr>
        <w:t xml:space="preserve"> shall leave a written statement in the dwelling unit specifying the date, time and </w:t>
      </w:r>
      <w:r w:rsidRPr="005913A5">
        <w:rPr>
          <w:rFonts w:ascii="Arial" w:hAnsi="Arial"/>
          <w:color w:val="000000" w:themeColor="text1"/>
          <w:sz w:val="20"/>
        </w:rPr>
        <w:tab/>
        <w:t>purpose of entry prior to leaving the dwelling unit.</w:t>
      </w:r>
    </w:p>
    <w:p w14:paraId="06C3BA76" w14:textId="77777777" w:rsidR="00FE1773" w:rsidRPr="005913A5" w:rsidRDefault="00FE1773" w:rsidP="00FE1773">
      <w:pPr>
        <w:pStyle w:val="p36"/>
        <w:spacing w:line="240" w:lineRule="auto"/>
        <w:ind w:left="0"/>
        <w:jc w:val="both"/>
        <w:rPr>
          <w:rFonts w:ascii="Arial" w:hAnsi="Arial"/>
          <w:color w:val="000000" w:themeColor="text1"/>
          <w:sz w:val="20"/>
        </w:rPr>
      </w:pPr>
    </w:p>
    <w:p w14:paraId="1DD4EA74"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14.</w:t>
      </w:r>
      <w:r w:rsidRPr="005913A5">
        <w:rPr>
          <w:rFonts w:ascii="Arial" w:hAnsi="Arial" w:cs="Arial"/>
          <w:b/>
          <w:color w:val="000000" w:themeColor="text1"/>
          <w:sz w:val="20"/>
        </w:rPr>
        <w:tab/>
        <w:t>Defects Hazardous to Life, Health or Safety</w:t>
      </w:r>
    </w:p>
    <w:p w14:paraId="0C3336B7" w14:textId="77777777" w:rsidR="00FE1773" w:rsidRPr="005913A5" w:rsidRDefault="00FE1773" w:rsidP="00FE1773">
      <w:pPr>
        <w:pStyle w:val="p36"/>
        <w:spacing w:line="240" w:lineRule="auto"/>
        <w:ind w:left="0"/>
        <w:jc w:val="both"/>
        <w:rPr>
          <w:color w:val="000000" w:themeColor="text1"/>
        </w:rPr>
      </w:pPr>
    </w:p>
    <w:p w14:paraId="23C6C467" w14:textId="77777777" w:rsidR="00FE1773" w:rsidRPr="005913A5" w:rsidRDefault="00FE1773" w:rsidP="00FE1773">
      <w:pPr>
        <w:pStyle w:val="p41"/>
        <w:tabs>
          <w:tab w:val="clear" w:pos="1840"/>
        </w:tabs>
        <w:spacing w:line="240" w:lineRule="auto"/>
        <w:ind w:left="375"/>
        <w:rPr>
          <w:rFonts w:ascii="Arial" w:hAnsi="Arial"/>
          <w:color w:val="000000" w:themeColor="text1"/>
          <w:sz w:val="20"/>
        </w:rPr>
      </w:pPr>
      <w:r w:rsidRPr="005913A5">
        <w:rPr>
          <w:rFonts w:ascii="Arial" w:hAnsi="Arial"/>
          <w:color w:val="000000" w:themeColor="text1"/>
          <w:sz w:val="20"/>
        </w:rPr>
        <w:t>If the dwelling unit is damaged so that conditions are created that are hazardous to the life, health or safety of the occupants, the following terms will be applicable:</w:t>
      </w:r>
    </w:p>
    <w:p w14:paraId="1B69668E" w14:textId="201E35DD" w:rsidR="00FE1773" w:rsidRPr="005913A5" w:rsidRDefault="00FE1773" w:rsidP="00FE1773">
      <w:pPr>
        <w:pStyle w:val="p42"/>
        <w:tabs>
          <w:tab w:val="clear" w:pos="2580"/>
        </w:tabs>
        <w:spacing w:line="240" w:lineRule="auto"/>
        <w:ind w:left="360" w:firstLine="0"/>
        <w:rPr>
          <w:rFonts w:ascii="Arial" w:hAnsi="Arial"/>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Responsibilities and Services: </w:t>
      </w:r>
      <w:r w:rsidR="00847FA6">
        <w:rPr>
          <w:rFonts w:ascii="Arial" w:hAnsi="Arial"/>
          <w:color w:val="000000" w:themeColor="text1"/>
          <w:sz w:val="20"/>
        </w:rPr>
        <w:t>HACC</w:t>
      </w:r>
      <w:r w:rsidRPr="005913A5">
        <w:rPr>
          <w:rFonts w:ascii="Arial" w:hAnsi="Arial"/>
          <w:color w:val="000000" w:themeColor="text1"/>
          <w:sz w:val="20"/>
        </w:rPr>
        <w:t xml:space="preserve"> shall be responsible for repair of the unit within a </w:t>
      </w:r>
      <w:r w:rsidRPr="005913A5">
        <w:rPr>
          <w:rFonts w:ascii="Arial" w:hAnsi="Arial"/>
          <w:color w:val="000000" w:themeColor="text1"/>
          <w:sz w:val="20"/>
        </w:rPr>
        <w:tab/>
        <w:t xml:space="preserve">reasonable </w:t>
      </w:r>
      <w:proofErr w:type="gramStart"/>
      <w:r w:rsidRPr="005913A5">
        <w:rPr>
          <w:rFonts w:ascii="Arial" w:hAnsi="Arial"/>
          <w:color w:val="000000" w:themeColor="text1"/>
          <w:sz w:val="20"/>
        </w:rPr>
        <w:t>period of time</w:t>
      </w:r>
      <w:proofErr w:type="gramEnd"/>
      <w:r w:rsidRPr="005913A5">
        <w:rPr>
          <w:rFonts w:ascii="Arial" w:hAnsi="Arial"/>
          <w:color w:val="000000" w:themeColor="text1"/>
          <w:sz w:val="20"/>
        </w:rPr>
        <w:t xml:space="preserve"> after receiving notice from the Tenant. If the damage was caused by </w:t>
      </w:r>
      <w:r w:rsidRPr="005913A5">
        <w:rPr>
          <w:rFonts w:ascii="Arial" w:hAnsi="Arial"/>
          <w:color w:val="000000" w:themeColor="text1"/>
          <w:sz w:val="20"/>
        </w:rPr>
        <w:tab/>
        <w:t>the Tenant, family members</w:t>
      </w:r>
      <w:r w:rsidRPr="005913A5">
        <w:rPr>
          <w:rFonts w:ascii="Arial" w:hAnsi="Arial"/>
          <w:b/>
          <w:color w:val="000000" w:themeColor="text1"/>
          <w:sz w:val="20"/>
        </w:rPr>
        <w:t xml:space="preserve">, </w:t>
      </w:r>
      <w:r w:rsidRPr="005913A5">
        <w:rPr>
          <w:rFonts w:ascii="Arial" w:hAnsi="Arial"/>
          <w:bCs/>
          <w:color w:val="000000" w:themeColor="text1"/>
          <w:sz w:val="20"/>
        </w:rPr>
        <w:t>tenant’s pet(s),</w:t>
      </w:r>
      <w:r w:rsidRPr="005913A5">
        <w:rPr>
          <w:rFonts w:ascii="Arial" w:hAnsi="Arial"/>
          <w:color w:val="000000" w:themeColor="text1"/>
          <w:sz w:val="20"/>
        </w:rPr>
        <w:t xml:space="preserve"> guests, or other person under the Tenant’s control, </w:t>
      </w:r>
      <w:r w:rsidRPr="005913A5">
        <w:rPr>
          <w:rFonts w:ascii="Arial" w:hAnsi="Arial"/>
          <w:color w:val="000000" w:themeColor="text1"/>
          <w:sz w:val="20"/>
        </w:rPr>
        <w:tab/>
        <w:t xml:space="preserve">the reasonable cost of the repairs shall be charged to the Tenant. The reasonable </w:t>
      </w:r>
      <w:proofErr w:type="gramStart"/>
      <w:r w:rsidRPr="005913A5">
        <w:rPr>
          <w:rFonts w:ascii="Arial" w:hAnsi="Arial"/>
          <w:color w:val="000000" w:themeColor="text1"/>
          <w:sz w:val="20"/>
        </w:rPr>
        <w:t>period of time</w:t>
      </w:r>
      <w:proofErr w:type="gramEnd"/>
      <w:r w:rsidRPr="005913A5">
        <w:rPr>
          <w:rFonts w:ascii="Arial" w:hAnsi="Arial"/>
          <w:color w:val="000000" w:themeColor="text1"/>
          <w:sz w:val="20"/>
        </w:rPr>
        <w:t xml:space="preserve"> </w:t>
      </w:r>
      <w:r w:rsidRPr="005913A5">
        <w:rPr>
          <w:rFonts w:ascii="Arial" w:hAnsi="Arial"/>
          <w:color w:val="000000" w:themeColor="text1"/>
          <w:sz w:val="20"/>
        </w:rPr>
        <w:tab/>
        <w:t>to abate and repair an emergency is defined to be 24 hours.</w:t>
      </w:r>
    </w:p>
    <w:p w14:paraId="359025D6" w14:textId="5C481F7D" w:rsidR="00FE1773" w:rsidRPr="005913A5" w:rsidRDefault="00FE1773" w:rsidP="00FE1773">
      <w:pPr>
        <w:pStyle w:val="p42"/>
        <w:tabs>
          <w:tab w:val="clear" w:pos="2580"/>
        </w:tabs>
        <w:spacing w:line="240" w:lineRule="auto"/>
        <w:ind w:left="360" w:firstLine="0"/>
        <w:rPr>
          <w:rFonts w:ascii="Arial" w:hAnsi="Arial"/>
          <w:color w:val="000000" w:themeColor="text1"/>
          <w:sz w:val="20"/>
        </w:rPr>
      </w:pPr>
      <w:r w:rsidRPr="005913A5">
        <w:rPr>
          <w:rFonts w:ascii="Arial" w:hAnsi="Arial"/>
          <w:color w:val="000000" w:themeColor="text1"/>
          <w:sz w:val="20"/>
        </w:rPr>
        <w:t>b.</w:t>
      </w:r>
      <w:r w:rsidRPr="005913A5">
        <w:rPr>
          <w:rFonts w:ascii="Arial" w:hAnsi="Arial"/>
          <w:color w:val="000000" w:themeColor="text1"/>
          <w:sz w:val="20"/>
        </w:rPr>
        <w:tab/>
        <w:t xml:space="preserve">If </w:t>
      </w:r>
      <w:proofErr w:type="gramStart"/>
      <w:r w:rsidRPr="005913A5">
        <w:rPr>
          <w:rFonts w:ascii="Arial" w:hAnsi="Arial"/>
          <w:color w:val="000000" w:themeColor="text1"/>
          <w:sz w:val="20"/>
        </w:rPr>
        <w:t>necessary</w:t>
      </w:r>
      <w:proofErr w:type="gramEnd"/>
      <w:r w:rsidRPr="005913A5">
        <w:rPr>
          <w:rFonts w:ascii="Arial" w:hAnsi="Arial"/>
          <w:color w:val="000000" w:themeColor="text1"/>
          <w:sz w:val="20"/>
        </w:rPr>
        <w:t xml:space="preserve"> repairs cannot be made within a reasonable time, </w:t>
      </w:r>
      <w:r w:rsidR="00847FA6">
        <w:rPr>
          <w:rFonts w:ascii="Arial" w:hAnsi="Arial"/>
          <w:color w:val="000000" w:themeColor="text1"/>
          <w:sz w:val="20"/>
        </w:rPr>
        <w:t>HACC</w:t>
      </w:r>
      <w:r w:rsidRPr="005913A5">
        <w:rPr>
          <w:rFonts w:ascii="Arial" w:hAnsi="Arial"/>
          <w:color w:val="000000" w:themeColor="text1"/>
          <w:sz w:val="20"/>
        </w:rPr>
        <w:t xml:space="preserve"> shall offer the Tenant decent, </w:t>
      </w:r>
      <w:r w:rsidRPr="005913A5">
        <w:rPr>
          <w:rFonts w:ascii="Arial" w:hAnsi="Arial"/>
          <w:color w:val="000000" w:themeColor="text1"/>
          <w:sz w:val="20"/>
        </w:rPr>
        <w:tab/>
        <w:t xml:space="preserve">safe and sanitary alternative </w:t>
      </w:r>
      <w:proofErr w:type="gramStart"/>
      <w:r w:rsidRPr="005913A5">
        <w:rPr>
          <w:rFonts w:ascii="Arial" w:hAnsi="Arial"/>
          <w:color w:val="000000" w:themeColor="text1"/>
          <w:sz w:val="20"/>
        </w:rPr>
        <w:t>accommodations</w:t>
      </w:r>
      <w:proofErr w:type="gramEnd"/>
      <w:r w:rsidRPr="005913A5">
        <w:rPr>
          <w:rFonts w:ascii="Arial" w:hAnsi="Arial"/>
          <w:color w:val="000000" w:themeColor="text1"/>
          <w:sz w:val="20"/>
        </w:rPr>
        <w:t xml:space="preserve">. </w:t>
      </w:r>
    </w:p>
    <w:p w14:paraId="76084AD2" w14:textId="79E0648A" w:rsidR="00FE1773" w:rsidRPr="005913A5" w:rsidRDefault="00FE1773" w:rsidP="00FE1773">
      <w:pPr>
        <w:pStyle w:val="p42"/>
        <w:tabs>
          <w:tab w:val="clear" w:pos="2580"/>
        </w:tabs>
        <w:spacing w:line="240" w:lineRule="auto"/>
        <w:ind w:left="360" w:firstLine="0"/>
        <w:rPr>
          <w:rFonts w:ascii="Arial" w:hAnsi="Arial"/>
          <w:bCs/>
          <w:color w:val="000000" w:themeColor="text1"/>
          <w:sz w:val="20"/>
        </w:rPr>
      </w:pPr>
      <w:r w:rsidRPr="005913A5">
        <w:rPr>
          <w:rFonts w:ascii="Arial" w:hAnsi="Arial"/>
          <w:color w:val="000000" w:themeColor="text1"/>
          <w:sz w:val="20"/>
        </w:rPr>
        <w:t>c.</w:t>
      </w:r>
      <w:r w:rsidRPr="005913A5">
        <w:rPr>
          <w:rFonts w:ascii="Arial" w:hAnsi="Arial"/>
          <w:color w:val="000000" w:themeColor="text1"/>
          <w:sz w:val="20"/>
        </w:rPr>
        <w:tab/>
        <w:t xml:space="preserve">If repairs cannot be made by </w:t>
      </w:r>
      <w:r w:rsidR="00847FA6">
        <w:rPr>
          <w:rFonts w:ascii="Arial" w:hAnsi="Arial"/>
          <w:color w:val="000000" w:themeColor="text1"/>
          <w:sz w:val="20"/>
        </w:rPr>
        <w:t>HACC</w:t>
      </w:r>
      <w:r w:rsidRPr="005913A5">
        <w:rPr>
          <w:rFonts w:ascii="Arial" w:hAnsi="Arial"/>
          <w:color w:val="000000" w:themeColor="text1"/>
          <w:sz w:val="20"/>
        </w:rPr>
        <w:t xml:space="preserve"> </w:t>
      </w:r>
      <w:r w:rsidRPr="005913A5">
        <w:rPr>
          <w:rFonts w:ascii="Arial" w:hAnsi="Arial"/>
          <w:bCs/>
          <w:color w:val="000000" w:themeColor="text1"/>
          <w:sz w:val="20"/>
        </w:rPr>
        <w:t>within a reasonable amount of time</w:t>
      </w:r>
      <w:r w:rsidRPr="005913A5">
        <w:rPr>
          <w:rFonts w:ascii="Arial" w:hAnsi="Arial"/>
          <w:color w:val="000000" w:themeColor="text1"/>
          <w:sz w:val="20"/>
        </w:rPr>
        <w:t xml:space="preserve">, and decent, safe and </w:t>
      </w:r>
      <w:r w:rsidRPr="005913A5">
        <w:rPr>
          <w:rFonts w:ascii="Arial" w:hAnsi="Arial"/>
          <w:color w:val="000000" w:themeColor="text1"/>
          <w:sz w:val="20"/>
        </w:rPr>
        <w:tab/>
        <w:t xml:space="preserve">sanitary alternative accommodations containing no hazardous defects are unavailable, then rent </w:t>
      </w:r>
      <w:r w:rsidRPr="005913A5">
        <w:rPr>
          <w:rFonts w:ascii="Arial" w:hAnsi="Arial"/>
          <w:color w:val="000000" w:themeColor="text1"/>
          <w:sz w:val="20"/>
        </w:rPr>
        <w:tab/>
        <w:t xml:space="preserve">shall abate in proportion to the seriousness of the damage and loss in value as a dwelling. </w:t>
      </w:r>
      <w:r w:rsidRPr="005913A5">
        <w:rPr>
          <w:rFonts w:ascii="Arial" w:hAnsi="Arial"/>
          <w:bCs/>
          <w:color w:val="000000" w:themeColor="text1"/>
          <w:sz w:val="20"/>
        </w:rPr>
        <w:t xml:space="preserve">The </w:t>
      </w:r>
      <w:r w:rsidRPr="005913A5">
        <w:rPr>
          <w:rFonts w:ascii="Arial" w:hAnsi="Arial"/>
          <w:bCs/>
          <w:color w:val="000000" w:themeColor="text1"/>
          <w:sz w:val="20"/>
        </w:rPr>
        <w:tab/>
        <w:t xml:space="preserve">abatement will remain in effect until the damage is corrected. </w:t>
      </w:r>
    </w:p>
    <w:p w14:paraId="372B5074" w14:textId="77777777" w:rsidR="00FE1773" w:rsidRPr="005913A5" w:rsidRDefault="00FE1773" w:rsidP="00FE1773">
      <w:pPr>
        <w:pStyle w:val="p42"/>
        <w:tabs>
          <w:tab w:val="clear" w:pos="2580"/>
        </w:tabs>
        <w:spacing w:line="240" w:lineRule="auto"/>
        <w:ind w:left="360" w:firstLine="0"/>
        <w:rPr>
          <w:rFonts w:ascii="Arial" w:hAnsi="Arial"/>
          <w:color w:val="000000" w:themeColor="text1"/>
          <w:sz w:val="20"/>
        </w:rPr>
      </w:pPr>
      <w:r w:rsidRPr="005913A5">
        <w:rPr>
          <w:rFonts w:ascii="Arial" w:hAnsi="Arial"/>
          <w:color w:val="000000" w:themeColor="text1"/>
          <w:sz w:val="20"/>
        </w:rPr>
        <w:t>d.</w:t>
      </w:r>
      <w:r w:rsidRPr="005913A5">
        <w:rPr>
          <w:rFonts w:ascii="Arial" w:hAnsi="Arial"/>
          <w:color w:val="000000" w:themeColor="text1"/>
          <w:sz w:val="20"/>
        </w:rPr>
        <w:tab/>
        <w:t xml:space="preserve">No abatement of rent shall occur if the Tenant rejects the alternative accommodations and </w:t>
      </w:r>
      <w:r w:rsidRPr="005913A5">
        <w:rPr>
          <w:rFonts w:ascii="Arial" w:hAnsi="Arial"/>
          <w:color w:val="000000" w:themeColor="text1"/>
          <w:sz w:val="20"/>
        </w:rPr>
        <w:tab/>
        <w:t>remains in the dwelling unit or if the damage was caused by the Tenant,</w:t>
      </w:r>
      <w:r w:rsidRPr="005913A5">
        <w:rPr>
          <w:rFonts w:ascii="Arial" w:hAnsi="Arial"/>
          <w:bCs/>
          <w:color w:val="000000" w:themeColor="text1"/>
          <w:sz w:val="20"/>
        </w:rPr>
        <w:t xml:space="preserve"> family</w:t>
      </w:r>
      <w:r w:rsidRPr="005913A5">
        <w:rPr>
          <w:rFonts w:ascii="Arial" w:hAnsi="Arial"/>
          <w:b/>
          <w:color w:val="000000" w:themeColor="text1"/>
          <w:sz w:val="20"/>
        </w:rPr>
        <w:t xml:space="preserve"> </w:t>
      </w:r>
      <w:r w:rsidRPr="005913A5">
        <w:rPr>
          <w:rFonts w:ascii="Arial" w:hAnsi="Arial"/>
          <w:color w:val="000000" w:themeColor="text1"/>
          <w:sz w:val="20"/>
        </w:rPr>
        <w:t xml:space="preserve">members, </w:t>
      </w:r>
      <w:r w:rsidRPr="005913A5">
        <w:rPr>
          <w:rFonts w:ascii="Arial" w:hAnsi="Arial"/>
          <w:bCs/>
          <w:color w:val="000000" w:themeColor="text1"/>
          <w:sz w:val="20"/>
        </w:rPr>
        <w:t xml:space="preserve">tenant’s </w:t>
      </w:r>
      <w:r w:rsidRPr="005913A5">
        <w:rPr>
          <w:rFonts w:ascii="Arial" w:hAnsi="Arial"/>
          <w:bCs/>
          <w:color w:val="000000" w:themeColor="text1"/>
          <w:sz w:val="20"/>
        </w:rPr>
        <w:tab/>
        <w:t>pet(s),</w:t>
      </w:r>
      <w:r w:rsidRPr="005913A5">
        <w:rPr>
          <w:rFonts w:ascii="Arial" w:hAnsi="Arial"/>
          <w:color w:val="000000" w:themeColor="text1"/>
          <w:sz w:val="20"/>
        </w:rPr>
        <w:t xml:space="preserve"> guests, or other person under the Tenant’s control.</w:t>
      </w:r>
    </w:p>
    <w:p w14:paraId="13BA36DA" w14:textId="77777777" w:rsidR="00FE1773" w:rsidRPr="005913A5" w:rsidRDefault="00FE1773" w:rsidP="00FE1773">
      <w:pPr>
        <w:pStyle w:val="p42"/>
        <w:tabs>
          <w:tab w:val="clear" w:pos="2580"/>
        </w:tabs>
        <w:spacing w:line="240" w:lineRule="auto"/>
        <w:ind w:left="360" w:firstLine="0"/>
        <w:rPr>
          <w:rFonts w:ascii="Arial" w:hAnsi="Arial"/>
          <w:color w:val="000000" w:themeColor="text1"/>
          <w:sz w:val="20"/>
        </w:rPr>
      </w:pPr>
      <w:r w:rsidRPr="005913A5">
        <w:rPr>
          <w:rFonts w:ascii="Arial" w:hAnsi="Arial"/>
          <w:color w:val="000000" w:themeColor="text1"/>
          <w:sz w:val="20"/>
        </w:rPr>
        <w:t>e.</w:t>
      </w:r>
      <w:r w:rsidRPr="005913A5">
        <w:rPr>
          <w:rFonts w:ascii="Arial" w:hAnsi="Arial"/>
          <w:color w:val="000000" w:themeColor="text1"/>
          <w:sz w:val="20"/>
        </w:rPr>
        <w:tab/>
        <w:t xml:space="preserve">If the Tenant's dwelling unit is uninhabitable or is hazardous to life, health and safety, and a </w:t>
      </w:r>
      <w:r w:rsidRPr="005913A5">
        <w:rPr>
          <w:rFonts w:ascii="Arial" w:hAnsi="Arial"/>
          <w:color w:val="000000" w:themeColor="text1"/>
          <w:sz w:val="20"/>
        </w:rPr>
        <w:tab/>
        <w:t xml:space="preserve">decent and sanitary alternative accommodation containing no hazardous defects is offered and </w:t>
      </w:r>
      <w:r w:rsidRPr="005913A5">
        <w:rPr>
          <w:rFonts w:ascii="Arial" w:hAnsi="Arial"/>
          <w:color w:val="000000" w:themeColor="text1"/>
          <w:sz w:val="20"/>
        </w:rPr>
        <w:tab/>
        <w:t xml:space="preserve">refused, and the Tenant refuses to leave the unit until it is repaired, the Tenant’s lease may be </w:t>
      </w:r>
      <w:r w:rsidRPr="005913A5">
        <w:rPr>
          <w:rFonts w:ascii="Arial" w:hAnsi="Arial"/>
          <w:color w:val="000000" w:themeColor="text1"/>
          <w:sz w:val="20"/>
        </w:rPr>
        <w:tab/>
        <w:t xml:space="preserve">terminated. </w:t>
      </w:r>
    </w:p>
    <w:p w14:paraId="69D71253" w14:textId="6D26AF3F" w:rsidR="00FE1773" w:rsidRPr="005913A5" w:rsidRDefault="00FE1773" w:rsidP="00FE1773">
      <w:pPr>
        <w:pStyle w:val="p42"/>
        <w:tabs>
          <w:tab w:val="clear" w:pos="2580"/>
        </w:tabs>
        <w:spacing w:line="240" w:lineRule="auto"/>
        <w:ind w:left="360" w:firstLine="0"/>
        <w:rPr>
          <w:rFonts w:ascii="Arial" w:hAnsi="Arial"/>
          <w:color w:val="000000" w:themeColor="text1"/>
          <w:sz w:val="20"/>
        </w:rPr>
      </w:pPr>
      <w:r w:rsidRPr="005913A5">
        <w:rPr>
          <w:rFonts w:ascii="Arial" w:hAnsi="Arial"/>
          <w:color w:val="000000" w:themeColor="text1"/>
          <w:sz w:val="20"/>
        </w:rPr>
        <w:t>f.</w:t>
      </w:r>
      <w:r w:rsidRPr="005913A5">
        <w:rPr>
          <w:rFonts w:ascii="Arial" w:hAnsi="Arial"/>
          <w:color w:val="000000" w:themeColor="text1"/>
          <w:sz w:val="20"/>
        </w:rPr>
        <w:tab/>
        <w:t xml:space="preserve">Tenant Responsibilities: Tenant shall immediately notify the </w:t>
      </w:r>
      <w:r w:rsidR="00847FA6">
        <w:rPr>
          <w:rFonts w:ascii="Arial" w:hAnsi="Arial"/>
          <w:color w:val="000000" w:themeColor="text1"/>
          <w:sz w:val="20"/>
        </w:rPr>
        <w:t>HACC</w:t>
      </w:r>
      <w:r w:rsidRPr="005913A5">
        <w:rPr>
          <w:rFonts w:ascii="Arial" w:hAnsi="Arial"/>
          <w:color w:val="000000" w:themeColor="text1"/>
          <w:sz w:val="20"/>
        </w:rPr>
        <w:t xml:space="preserve"> of the damage when the </w:t>
      </w:r>
      <w:r w:rsidRPr="005913A5">
        <w:rPr>
          <w:rFonts w:ascii="Arial" w:hAnsi="Arial"/>
          <w:color w:val="000000" w:themeColor="text1"/>
          <w:sz w:val="20"/>
        </w:rPr>
        <w:tab/>
        <w:t xml:space="preserve">damage is hazardous to </w:t>
      </w:r>
      <w:proofErr w:type="gramStart"/>
      <w:r w:rsidRPr="005913A5">
        <w:rPr>
          <w:rFonts w:ascii="Arial" w:hAnsi="Arial"/>
          <w:color w:val="000000" w:themeColor="text1"/>
          <w:sz w:val="20"/>
        </w:rPr>
        <w:t>life</w:t>
      </w:r>
      <w:proofErr w:type="gramEnd"/>
      <w:r w:rsidRPr="005913A5">
        <w:rPr>
          <w:rFonts w:ascii="Arial" w:hAnsi="Arial"/>
          <w:color w:val="000000" w:themeColor="text1"/>
          <w:sz w:val="20"/>
        </w:rPr>
        <w:t>, health or safety of the occupants.</w:t>
      </w:r>
    </w:p>
    <w:p w14:paraId="7AE6DEC7" w14:textId="77777777" w:rsidR="00FE1773" w:rsidRPr="005913A5" w:rsidRDefault="00FE1773" w:rsidP="00FE1773">
      <w:pPr>
        <w:pStyle w:val="p42"/>
        <w:tabs>
          <w:tab w:val="clear" w:pos="2580"/>
        </w:tabs>
        <w:spacing w:line="240" w:lineRule="auto"/>
        <w:ind w:left="360" w:firstLine="0"/>
        <w:rPr>
          <w:rFonts w:ascii="Arial" w:hAnsi="Arial"/>
          <w:color w:val="000000" w:themeColor="text1"/>
          <w:sz w:val="20"/>
        </w:rPr>
      </w:pPr>
      <w:r w:rsidRPr="005913A5">
        <w:rPr>
          <w:rFonts w:ascii="Arial" w:hAnsi="Arial"/>
          <w:color w:val="000000" w:themeColor="text1"/>
          <w:sz w:val="20"/>
        </w:rPr>
        <w:t>g.</w:t>
      </w:r>
      <w:r w:rsidRPr="005913A5">
        <w:rPr>
          <w:rFonts w:ascii="Arial" w:hAnsi="Arial"/>
          <w:color w:val="000000" w:themeColor="text1"/>
          <w:sz w:val="20"/>
        </w:rPr>
        <w:tab/>
        <w:t xml:space="preserve">The Tenant agrees to continue to pay full rent, less the abated portion, during the time the defect </w:t>
      </w:r>
      <w:r w:rsidRPr="005913A5">
        <w:rPr>
          <w:rFonts w:ascii="Arial" w:hAnsi="Arial"/>
          <w:color w:val="000000" w:themeColor="text1"/>
          <w:sz w:val="20"/>
        </w:rPr>
        <w:tab/>
        <w:t>remains uncorrected.</w:t>
      </w:r>
    </w:p>
    <w:p w14:paraId="05FD7654" w14:textId="2632D746" w:rsidR="00FE1773" w:rsidRPr="005913A5" w:rsidRDefault="00FE1773" w:rsidP="00FE1773">
      <w:pPr>
        <w:pStyle w:val="p42"/>
        <w:tabs>
          <w:tab w:val="clear" w:pos="2580"/>
        </w:tabs>
        <w:spacing w:line="240" w:lineRule="auto"/>
        <w:ind w:left="360" w:firstLine="0"/>
        <w:rPr>
          <w:rFonts w:ascii="Arial" w:hAnsi="Arial"/>
          <w:color w:val="000000" w:themeColor="text1"/>
          <w:sz w:val="20"/>
        </w:rPr>
      </w:pPr>
      <w:r w:rsidRPr="005913A5">
        <w:rPr>
          <w:rFonts w:ascii="Arial" w:hAnsi="Arial"/>
          <w:color w:val="000000" w:themeColor="text1"/>
          <w:sz w:val="20"/>
        </w:rPr>
        <w:t>h.</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shall not be liable for any injuries or property damage sustained on any premises leased or </w:t>
      </w:r>
      <w:r w:rsidRPr="005913A5">
        <w:rPr>
          <w:rFonts w:ascii="Arial" w:hAnsi="Arial"/>
          <w:color w:val="000000" w:themeColor="text1"/>
          <w:sz w:val="20"/>
        </w:rPr>
        <w:tab/>
        <w:t xml:space="preserve">assigned to the Tenant except for injuries or property damage resulting from intentional or </w:t>
      </w:r>
      <w:r w:rsidRPr="005913A5">
        <w:rPr>
          <w:rFonts w:ascii="Arial" w:hAnsi="Arial"/>
          <w:color w:val="000000" w:themeColor="text1"/>
          <w:sz w:val="20"/>
        </w:rPr>
        <w:tab/>
        <w:t xml:space="preserve">negligent action or omissions on the part of </w:t>
      </w:r>
      <w:r w:rsidR="00847FA6">
        <w:rPr>
          <w:rFonts w:ascii="Arial" w:hAnsi="Arial"/>
          <w:color w:val="000000" w:themeColor="text1"/>
          <w:sz w:val="20"/>
        </w:rPr>
        <w:t>HACC</w:t>
      </w:r>
      <w:r w:rsidRPr="005913A5">
        <w:rPr>
          <w:rFonts w:ascii="Arial" w:hAnsi="Arial"/>
          <w:color w:val="000000" w:themeColor="text1"/>
          <w:sz w:val="20"/>
        </w:rPr>
        <w:t xml:space="preserve">, the </w:t>
      </w:r>
      <w:r w:rsidR="00847FA6">
        <w:rPr>
          <w:rFonts w:ascii="Arial" w:hAnsi="Arial"/>
          <w:color w:val="000000" w:themeColor="text1"/>
          <w:sz w:val="20"/>
        </w:rPr>
        <w:t>HACC</w:t>
      </w:r>
      <w:r w:rsidRPr="005913A5">
        <w:rPr>
          <w:rFonts w:ascii="Arial" w:hAnsi="Arial"/>
          <w:color w:val="000000" w:themeColor="text1"/>
          <w:sz w:val="20"/>
        </w:rPr>
        <w:t>'s representatives or agents.</w:t>
      </w:r>
    </w:p>
    <w:p w14:paraId="67B115B5" w14:textId="4FE0E07F" w:rsidR="00FE1773" w:rsidRPr="005913A5" w:rsidRDefault="00FE1773" w:rsidP="00FE1773">
      <w:pPr>
        <w:pStyle w:val="p42"/>
        <w:tabs>
          <w:tab w:val="clear" w:pos="2580"/>
        </w:tabs>
        <w:spacing w:line="240" w:lineRule="auto"/>
        <w:ind w:left="360" w:firstLine="0"/>
        <w:rPr>
          <w:rFonts w:ascii="Arial" w:hAnsi="Arial"/>
          <w:color w:val="000000" w:themeColor="text1"/>
          <w:sz w:val="20"/>
        </w:rPr>
      </w:pPr>
      <w:r w:rsidRPr="005913A5">
        <w:rPr>
          <w:rFonts w:ascii="Arial" w:hAnsi="Arial"/>
          <w:color w:val="000000" w:themeColor="text1"/>
          <w:sz w:val="20"/>
        </w:rPr>
        <w:t>i.</w:t>
      </w:r>
      <w:r w:rsidRPr="005913A5">
        <w:rPr>
          <w:rFonts w:ascii="Arial" w:hAnsi="Arial"/>
          <w:color w:val="000000" w:themeColor="text1"/>
          <w:sz w:val="20"/>
        </w:rPr>
        <w:tab/>
        <w:t xml:space="preserve">All accidents involving injury or loss of property to the Tenant authorized members, tenant’s pet(s) </w:t>
      </w:r>
      <w:r w:rsidRPr="005913A5">
        <w:rPr>
          <w:rFonts w:ascii="Arial" w:hAnsi="Arial"/>
          <w:color w:val="000000" w:themeColor="text1"/>
          <w:sz w:val="20"/>
        </w:rPr>
        <w:tab/>
        <w:t xml:space="preserve">or guests must be reported, verbally or in writing, to the </w:t>
      </w:r>
      <w:r w:rsidR="00847FA6">
        <w:rPr>
          <w:rFonts w:ascii="Arial" w:hAnsi="Arial"/>
          <w:color w:val="000000" w:themeColor="text1"/>
          <w:sz w:val="20"/>
        </w:rPr>
        <w:t>HACC</w:t>
      </w:r>
      <w:r w:rsidRPr="005913A5">
        <w:rPr>
          <w:rFonts w:ascii="Arial" w:hAnsi="Arial"/>
          <w:color w:val="000000" w:themeColor="text1"/>
          <w:sz w:val="20"/>
        </w:rPr>
        <w:t xml:space="preserve"> Management Office, within 5 </w:t>
      </w:r>
      <w:r w:rsidRPr="005913A5">
        <w:rPr>
          <w:rFonts w:ascii="Arial" w:hAnsi="Arial"/>
          <w:color w:val="000000" w:themeColor="text1"/>
          <w:sz w:val="20"/>
        </w:rPr>
        <w:tab/>
        <w:t xml:space="preserve">business days.  Failure to comply with this reporting procedure does not waive or foreclose any </w:t>
      </w:r>
      <w:r w:rsidRPr="005913A5">
        <w:rPr>
          <w:rFonts w:ascii="Arial" w:hAnsi="Arial"/>
          <w:color w:val="000000" w:themeColor="text1"/>
          <w:sz w:val="20"/>
        </w:rPr>
        <w:tab/>
        <w:t xml:space="preserve">legal or equitable remedies that the person may have against the </w:t>
      </w:r>
      <w:r w:rsidR="00847FA6">
        <w:rPr>
          <w:rFonts w:ascii="Arial" w:hAnsi="Arial"/>
          <w:color w:val="000000" w:themeColor="text1"/>
          <w:sz w:val="20"/>
        </w:rPr>
        <w:t>HACC</w:t>
      </w:r>
      <w:r w:rsidRPr="005913A5">
        <w:rPr>
          <w:rFonts w:ascii="Arial" w:hAnsi="Arial"/>
          <w:color w:val="000000" w:themeColor="text1"/>
          <w:sz w:val="20"/>
        </w:rPr>
        <w:t xml:space="preserve"> with respect to said </w:t>
      </w:r>
      <w:r w:rsidRPr="005913A5">
        <w:rPr>
          <w:rFonts w:ascii="Arial" w:hAnsi="Arial"/>
          <w:color w:val="000000" w:themeColor="text1"/>
          <w:sz w:val="20"/>
        </w:rPr>
        <w:tab/>
        <w:t>damages or injury.</w:t>
      </w:r>
    </w:p>
    <w:p w14:paraId="0F9AAC81" w14:textId="77777777" w:rsidR="00FE1773" w:rsidRPr="005913A5" w:rsidRDefault="00FE1773" w:rsidP="00FE1773">
      <w:pPr>
        <w:pStyle w:val="p42"/>
        <w:tabs>
          <w:tab w:val="clear" w:pos="2580"/>
        </w:tabs>
        <w:spacing w:line="240" w:lineRule="auto"/>
        <w:ind w:left="432" w:firstLine="0"/>
        <w:rPr>
          <w:rFonts w:ascii="Arial" w:hAnsi="Arial"/>
          <w:color w:val="000000" w:themeColor="text1"/>
          <w:sz w:val="20"/>
        </w:rPr>
      </w:pPr>
    </w:p>
    <w:p w14:paraId="3BD88BFB"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15.</w:t>
      </w:r>
      <w:r w:rsidRPr="005913A5">
        <w:rPr>
          <w:rFonts w:ascii="Arial" w:hAnsi="Arial" w:cs="Arial"/>
          <w:b/>
          <w:color w:val="000000" w:themeColor="text1"/>
          <w:sz w:val="20"/>
        </w:rPr>
        <w:tab/>
        <w:t>Inspections</w:t>
      </w:r>
    </w:p>
    <w:p w14:paraId="7D7F0215" w14:textId="77777777" w:rsidR="00FE1773" w:rsidRPr="005913A5" w:rsidRDefault="00FE1773" w:rsidP="00FE1773">
      <w:pPr>
        <w:pStyle w:val="p42"/>
        <w:tabs>
          <w:tab w:val="clear" w:pos="2580"/>
        </w:tabs>
        <w:spacing w:line="240" w:lineRule="auto"/>
        <w:ind w:left="0" w:firstLine="0"/>
        <w:rPr>
          <w:color w:val="000000" w:themeColor="text1"/>
        </w:rPr>
      </w:pPr>
    </w:p>
    <w:p w14:paraId="0C7FE109" w14:textId="7FC0D28A" w:rsidR="00FE1773" w:rsidRPr="005913A5" w:rsidRDefault="00FE1773" w:rsidP="00FE1773">
      <w:pPr>
        <w:ind w:left="360"/>
        <w:jc w:val="both"/>
        <w:rPr>
          <w:color w:val="000000" w:themeColor="text1"/>
          <w:sz w:val="20"/>
        </w:rPr>
      </w:pPr>
      <w:r w:rsidRPr="005913A5">
        <w:rPr>
          <w:color w:val="000000" w:themeColor="text1"/>
          <w:sz w:val="20"/>
        </w:rPr>
        <w:t>a.</w:t>
      </w:r>
      <w:r w:rsidRPr="005913A5">
        <w:rPr>
          <w:color w:val="000000" w:themeColor="text1"/>
          <w:sz w:val="20"/>
        </w:rPr>
        <w:tab/>
        <w:t xml:space="preserve">Move in Inspections: </w:t>
      </w:r>
      <w:r w:rsidR="00847FA6">
        <w:rPr>
          <w:color w:val="000000" w:themeColor="text1"/>
          <w:sz w:val="20"/>
        </w:rPr>
        <w:t>HACC</w:t>
      </w:r>
      <w:r w:rsidRPr="005913A5">
        <w:rPr>
          <w:color w:val="000000" w:themeColor="text1"/>
          <w:sz w:val="20"/>
        </w:rPr>
        <w:t xml:space="preserve"> and the Tenant or his/her representative shall inspect the dwelling unit </w:t>
      </w:r>
      <w:r w:rsidRPr="005913A5">
        <w:rPr>
          <w:color w:val="000000" w:themeColor="text1"/>
          <w:sz w:val="20"/>
        </w:rPr>
        <w:tab/>
        <w:t xml:space="preserve">before occupancy. </w:t>
      </w:r>
      <w:r w:rsidR="00847FA6">
        <w:rPr>
          <w:color w:val="000000" w:themeColor="text1"/>
          <w:sz w:val="20"/>
        </w:rPr>
        <w:t>HACC</w:t>
      </w:r>
      <w:r w:rsidRPr="005913A5">
        <w:rPr>
          <w:color w:val="000000" w:themeColor="text1"/>
          <w:sz w:val="20"/>
        </w:rPr>
        <w:t xml:space="preserve"> may photograph the unit at the move-in inspection or at any subsequent </w:t>
      </w:r>
      <w:r w:rsidRPr="005913A5">
        <w:rPr>
          <w:color w:val="000000" w:themeColor="text1"/>
          <w:sz w:val="20"/>
        </w:rPr>
        <w:lastRenderedPageBreak/>
        <w:tab/>
        <w:t xml:space="preserve">inspection. </w:t>
      </w:r>
      <w:r w:rsidR="00847FA6">
        <w:rPr>
          <w:color w:val="000000" w:themeColor="text1"/>
          <w:sz w:val="20"/>
        </w:rPr>
        <w:t>HACC</w:t>
      </w:r>
      <w:r w:rsidRPr="005913A5">
        <w:rPr>
          <w:color w:val="000000" w:themeColor="text1"/>
          <w:sz w:val="20"/>
        </w:rPr>
        <w:t xml:space="preserve"> shall give the Tenant a written statement of the condition of the dwelling unit, </w:t>
      </w:r>
      <w:r w:rsidRPr="005913A5">
        <w:rPr>
          <w:color w:val="000000" w:themeColor="text1"/>
          <w:sz w:val="20"/>
        </w:rPr>
        <w:tab/>
        <w:t xml:space="preserve">both inside and </w:t>
      </w:r>
      <w:proofErr w:type="gramStart"/>
      <w:r w:rsidRPr="005913A5">
        <w:rPr>
          <w:color w:val="000000" w:themeColor="text1"/>
          <w:sz w:val="20"/>
        </w:rPr>
        <w:t>outside</w:t>
      </w:r>
      <w:proofErr w:type="gramEnd"/>
      <w:r w:rsidRPr="005913A5">
        <w:rPr>
          <w:color w:val="000000" w:themeColor="text1"/>
          <w:sz w:val="20"/>
        </w:rPr>
        <w:t xml:space="preserve"> and note any equipment provided with the dwelling unit. The statement </w:t>
      </w:r>
      <w:r w:rsidRPr="005913A5">
        <w:rPr>
          <w:color w:val="000000" w:themeColor="text1"/>
          <w:sz w:val="20"/>
        </w:rPr>
        <w:tab/>
        <w:t xml:space="preserve">shall be signed by </w:t>
      </w:r>
      <w:r w:rsidR="00847FA6">
        <w:rPr>
          <w:color w:val="000000" w:themeColor="text1"/>
          <w:sz w:val="20"/>
        </w:rPr>
        <w:t>HACC</w:t>
      </w:r>
      <w:r w:rsidRPr="005913A5">
        <w:rPr>
          <w:color w:val="000000" w:themeColor="text1"/>
          <w:sz w:val="20"/>
        </w:rPr>
        <w:t xml:space="preserve"> and the Tenant or his/her representative and a copy of the statement will </w:t>
      </w:r>
      <w:r w:rsidRPr="005913A5">
        <w:rPr>
          <w:color w:val="000000" w:themeColor="text1"/>
          <w:sz w:val="20"/>
        </w:rPr>
        <w:tab/>
        <w:t xml:space="preserve">be retained in the Tenant's folder. Any deficiencies noted on the inspection report will be </w:t>
      </w:r>
      <w:r w:rsidRPr="005913A5">
        <w:rPr>
          <w:color w:val="000000" w:themeColor="text1"/>
          <w:sz w:val="20"/>
        </w:rPr>
        <w:tab/>
        <w:t xml:space="preserve">corrected by </w:t>
      </w:r>
      <w:r w:rsidR="00847FA6">
        <w:rPr>
          <w:color w:val="000000" w:themeColor="text1"/>
          <w:sz w:val="20"/>
        </w:rPr>
        <w:t>HACC</w:t>
      </w:r>
      <w:r w:rsidRPr="005913A5">
        <w:rPr>
          <w:color w:val="000000" w:themeColor="text1"/>
          <w:sz w:val="20"/>
        </w:rPr>
        <w:t xml:space="preserve"> at no charge to the Tenant prior to move-in or within ten (10) business days </w:t>
      </w:r>
      <w:r w:rsidRPr="005913A5">
        <w:rPr>
          <w:color w:val="000000" w:themeColor="text1"/>
          <w:sz w:val="20"/>
        </w:rPr>
        <w:tab/>
        <w:t xml:space="preserve">after move-in, provided the defect does not render the unit uninhabitable.  If </w:t>
      </w:r>
      <w:r w:rsidR="00847FA6">
        <w:rPr>
          <w:color w:val="000000" w:themeColor="text1"/>
          <w:sz w:val="20"/>
        </w:rPr>
        <w:t>HACC</w:t>
      </w:r>
      <w:r w:rsidRPr="005913A5">
        <w:rPr>
          <w:color w:val="000000" w:themeColor="text1"/>
          <w:sz w:val="20"/>
        </w:rPr>
        <w:t xml:space="preserve"> fails to correct </w:t>
      </w:r>
      <w:r w:rsidRPr="005913A5">
        <w:rPr>
          <w:color w:val="000000" w:themeColor="text1"/>
          <w:sz w:val="20"/>
        </w:rPr>
        <w:tab/>
        <w:t xml:space="preserve">the deficiencies within ten (10) business days of the move-in, the Tenant may exercise the </w:t>
      </w:r>
      <w:r w:rsidRPr="005913A5">
        <w:rPr>
          <w:color w:val="000000" w:themeColor="text1"/>
          <w:sz w:val="20"/>
        </w:rPr>
        <w:tab/>
        <w:t>remedy described in Section 14(c).</w:t>
      </w:r>
    </w:p>
    <w:p w14:paraId="20E8BE0F" w14:textId="77777777" w:rsidR="00FE1773" w:rsidRPr="005913A5" w:rsidRDefault="00FE1773" w:rsidP="00FE1773">
      <w:pPr>
        <w:ind w:left="360"/>
        <w:jc w:val="both"/>
        <w:rPr>
          <w:color w:val="000000" w:themeColor="text1"/>
          <w:sz w:val="20"/>
        </w:rPr>
      </w:pPr>
      <w:r w:rsidRPr="005913A5">
        <w:rPr>
          <w:color w:val="000000" w:themeColor="text1"/>
          <w:sz w:val="20"/>
        </w:rPr>
        <w:t>b.</w:t>
      </w:r>
      <w:r w:rsidRPr="005913A5">
        <w:rPr>
          <w:color w:val="000000" w:themeColor="text1"/>
          <w:sz w:val="20"/>
        </w:rPr>
        <w:tab/>
        <w:t xml:space="preserve">Annual Inspections.  An annual inspection will be conducted for all Tenants. Tenants will be </w:t>
      </w:r>
      <w:r w:rsidRPr="005913A5">
        <w:rPr>
          <w:color w:val="000000" w:themeColor="text1"/>
          <w:sz w:val="20"/>
        </w:rPr>
        <w:tab/>
        <w:t xml:space="preserve">notified at least 48 hours in advance of the annual inspection.  At least one inspection shall be </w:t>
      </w:r>
      <w:r w:rsidRPr="005913A5">
        <w:rPr>
          <w:color w:val="000000" w:themeColor="text1"/>
          <w:sz w:val="20"/>
        </w:rPr>
        <w:tab/>
        <w:t xml:space="preserve">conducted of all occupied units, structures and systems using the Uniform Property Condition </w:t>
      </w:r>
      <w:r w:rsidRPr="005913A5">
        <w:rPr>
          <w:color w:val="000000" w:themeColor="text1"/>
          <w:sz w:val="20"/>
        </w:rPr>
        <w:tab/>
        <w:t>Survey (UPCS).</w:t>
      </w:r>
    </w:p>
    <w:p w14:paraId="1BD00A3C" w14:textId="6FCF76BA" w:rsidR="00FE1773" w:rsidRPr="005913A5" w:rsidRDefault="00FE1773" w:rsidP="00FE1773">
      <w:pPr>
        <w:ind w:left="360"/>
        <w:jc w:val="both"/>
        <w:rPr>
          <w:color w:val="000000" w:themeColor="text1"/>
          <w:sz w:val="20"/>
        </w:rPr>
      </w:pPr>
      <w:r w:rsidRPr="005913A5">
        <w:rPr>
          <w:color w:val="000000" w:themeColor="text1"/>
          <w:sz w:val="20"/>
        </w:rPr>
        <w:t>c.</w:t>
      </w:r>
      <w:r w:rsidRPr="005913A5">
        <w:rPr>
          <w:color w:val="000000" w:themeColor="text1"/>
          <w:sz w:val="20"/>
        </w:rPr>
        <w:tab/>
        <w:t xml:space="preserve">Besides the UPCS inspection, </w:t>
      </w:r>
      <w:r w:rsidR="00847FA6">
        <w:rPr>
          <w:color w:val="000000" w:themeColor="text1"/>
          <w:sz w:val="20"/>
        </w:rPr>
        <w:t>HACC</w:t>
      </w:r>
      <w:r w:rsidRPr="005913A5">
        <w:rPr>
          <w:color w:val="000000" w:themeColor="text1"/>
          <w:sz w:val="20"/>
        </w:rPr>
        <w:t xml:space="preserve"> shall conduct at least one housekeeping inspection each year </w:t>
      </w:r>
      <w:r w:rsidRPr="005913A5">
        <w:rPr>
          <w:color w:val="000000" w:themeColor="text1"/>
          <w:sz w:val="20"/>
        </w:rPr>
        <w:tab/>
        <w:t xml:space="preserve">to check the condition of the dwelling unit, the equipment within, and any areas assigned to the </w:t>
      </w:r>
      <w:r w:rsidRPr="005913A5">
        <w:rPr>
          <w:color w:val="000000" w:themeColor="text1"/>
          <w:sz w:val="20"/>
        </w:rPr>
        <w:tab/>
        <w:t xml:space="preserve">Tenant for upkeep. </w:t>
      </w:r>
      <w:r w:rsidR="00847FA6">
        <w:rPr>
          <w:color w:val="000000" w:themeColor="text1"/>
          <w:sz w:val="20"/>
        </w:rPr>
        <w:t>HACC</w:t>
      </w:r>
      <w:r w:rsidRPr="005913A5">
        <w:rPr>
          <w:color w:val="000000" w:themeColor="text1"/>
          <w:sz w:val="20"/>
        </w:rPr>
        <w:t xml:space="preserve"> will provide the Tenant with a written statement regarding dwelling unit </w:t>
      </w:r>
      <w:r w:rsidRPr="005913A5">
        <w:rPr>
          <w:color w:val="000000" w:themeColor="text1"/>
          <w:sz w:val="20"/>
        </w:rPr>
        <w:tab/>
        <w:t xml:space="preserve">conditions. Further, </w:t>
      </w:r>
      <w:r w:rsidR="00847FA6">
        <w:rPr>
          <w:color w:val="000000" w:themeColor="text1"/>
          <w:sz w:val="20"/>
        </w:rPr>
        <w:t>HACC</w:t>
      </w:r>
      <w:r w:rsidRPr="005913A5">
        <w:rPr>
          <w:color w:val="000000" w:themeColor="text1"/>
          <w:sz w:val="20"/>
        </w:rPr>
        <w:t xml:space="preserve"> shall request work orders for all items found to be in disrepair.</w:t>
      </w:r>
    </w:p>
    <w:p w14:paraId="17256FE6" w14:textId="322C3106" w:rsidR="00FE1773" w:rsidRPr="005913A5" w:rsidRDefault="00FE1773" w:rsidP="00FE1773">
      <w:pPr>
        <w:ind w:left="360"/>
        <w:jc w:val="both"/>
        <w:rPr>
          <w:color w:val="000000" w:themeColor="text1"/>
          <w:sz w:val="20"/>
        </w:rPr>
      </w:pPr>
      <w:r w:rsidRPr="005913A5">
        <w:rPr>
          <w:color w:val="000000" w:themeColor="text1"/>
          <w:sz w:val="20"/>
        </w:rPr>
        <w:t>d.</w:t>
      </w:r>
      <w:r w:rsidRPr="005913A5">
        <w:rPr>
          <w:color w:val="000000" w:themeColor="text1"/>
          <w:sz w:val="20"/>
        </w:rPr>
        <w:tab/>
      </w:r>
      <w:r w:rsidR="00847FA6">
        <w:rPr>
          <w:color w:val="000000" w:themeColor="text1"/>
          <w:sz w:val="20"/>
        </w:rPr>
        <w:t>HACC</w:t>
      </w:r>
      <w:r w:rsidRPr="005913A5">
        <w:rPr>
          <w:color w:val="000000" w:themeColor="text1"/>
          <w:sz w:val="20"/>
        </w:rPr>
        <w:t xml:space="preserve"> will use the annual housekeeping inspection to assess the Tenant's overall care of the </w:t>
      </w:r>
      <w:r w:rsidRPr="005913A5">
        <w:rPr>
          <w:color w:val="000000" w:themeColor="text1"/>
          <w:sz w:val="20"/>
        </w:rPr>
        <w:tab/>
        <w:t xml:space="preserve">dwelling unit, equipment and housekeeping habits or practices in accordance with this Lease.  </w:t>
      </w:r>
      <w:r w:rsidRPr="005913A5">
        <w:rPr>
          <w:color w:val="000000" w:themeColor="text1"/>
          <w:sz w:val="20"/>
        </w:rPr>
        <w:tab/>
        <w:t xml:space="preserve">When housekeeping is a problem, </w:t>
      </w:r>
      <w:r w:rsidR="00847FA6">
        <w:rPr>
          <w:color w:val="000000" w:themeColor="text1"/>
          <w:sz w:val="20"/>
        </w:rPr>
        <w:t>HACC</w:t>
      </w:r>
      <w:r w:rsidRPr="005913A5">
        <w:rPr>
          <w:color w:val="000000" w:themeColor="text1"/>
          <w:sz w:val="20"/>
        </w:rPr>
        <w:t xml:space="preserve"> will notify the Tenant in writing of the housekeeping </w:t>
      </w:r>
      <w:r w:rsidRPr="005913A5">
        <w:rPr>
          <w:color w:val="000000" w:themeColor="text1"/>
          <w:sz w:val="20"/>
        </w:rPr>
        <w:tab/>
        <w:t xml:space="preserve">problems and identify the measures and </w:t>
      </w:r>
      <w:proofErr w:type="gramStart"/>
      <w:r w:rsidRPr="005913A5">
        <w:rPr>
          <w:color w:val="000000" w:themeColor="text1"/>
          <w:sz w:val="20"/>
        </w:rPr>
        <w:t>time period</w:t>
      </w:r>
      <w:proofErr w:type="gramEnd"/>
      <w:r w:rsidRPr="005913A5">
        <w:rPr>
          <w:color w:val="000000" w:themeColor="text1"/>
          <w:sz w:val="20"/>
        </w:rPr>
        <w:t xml:space="preserve"> provided to abate unsatisfactory conditions. </w:t>
      </w:r>
    </w:p>
    <w:p w14:paraId="124284B4" w14:textId="0CAB3328" w:rsidR="00FE1773" w:rsidRPr="005913A5" w:rsidRDefault="00FE1773" w:rsidP="00FE1773">
      <w:pPr>
        <w:ind w:left="360"/>
        <w:jc w:val="both"/>
        <w:rPr>
          <w:color w:val="000000" w:themeColor="text1"/>
          <w:sz w:val="20"/>
        </w:rPr>
      </w:pPr>
      <w:r w:rsidRPr="005913A5">
        <w:rPr>
          <w:bCs/>
          <w:color w:val="000000" w:themeColor="text1"/>
          <w:sz w:val="20"/>
        </w:rPr>
        <w:t>e.</w:t>
      </w:r>
      <w:r w:rsidRPr="005913A5">
        <w:rPr>
          <w:bCs/>
          <w:color w:val="000000" w:themeColor="text1"/>
          <w:sz w:val="20"/>
        </w:rPr>
        <w:tab/>
        <w:t xml:space="preserve">Interim Inspections: </w:t>
      </w:r>
      <w:r w:rsidR="00847FA6">
        <w:rPr>
          <w:bCs/>
          <w:color w:val="000000" w:themeColor="text1"/>
          <w:sz w:val="20"/>
        </w:rPr>
        <w:t>HACC</w:t>
      </w:r>
      <w:r w:rsidRPr="005913A5">
        <w:rPr>
          <w:bCs/>
          <w:color w:val="000000" w:themeColor="text1"/>
          <w:sz w:val="20"/>
        </w:rPr>
        <w:t xml:space="preserve"> will conduct interim inspections to follow up </w:t>
      </w:r>
      <w:proofErr w:type="gramStart"/>
      <w:r w:rsidRPr="005913A5">
        <w:rPr>
          <w:bCs/>
          <w:color w:val="000000" w:themeColor="text1"/>
          <w:sz w:val="20"/>
        </w:rPr>
        <w:t>to</w:t>
      </w:r>
      <w:proofErr w:type="gramEnd"/>
      <w:r w:rsidRPr="005913A5">
        <w:rPr>
          <w:bCs/>
          <w:color w:val="000000" w:themeColor="text1"/>
          <w:sz w:val="20"/>
        </w:rPr>
        <w:t xml:space="preserve"> any housekeeping </w:t>
      </w:r>
      <w:r w:rsidRPr="005913A5">
        <w:rPr>
          <w:bCs/>
          <w:color w:val="000000" w:themeColor="text1"/>
          <w:sz w:val="20"/>
        </w:rPr>
        <w:tab/>
        <w:t xml:space="preserve">problems found during the annual inspections. Tenants notified in writing of housekeeping </w:t>
      </w:r>
      <w:r w:rsidRPr="005913A5">
        <w:rPr>
          <w:bCs/>
          <w:color w:val="000000" w:themeColor="text1"/>
          <w:sz w:val="20"/>
        </w:rPr>
        <w:tab/>
        <w:t xml:space="preserve">problems will receive interim inspections to measure corrections to any identified unsatisfactory </w:t>
      </w:r>
      <w:r w:rsidRPr="005913A5">
        <w:rPr>
          <w:bCs/>
          <w:color w:val="000000" w:themeColor="text1"/>
          <w:sz w:val="20"/>
        </w:rPr>
        <w:tab/>
        <w:t xml:space="preserve">conditions and progress toward abatement of the problem. </w:t>
      </w:r>
    </w:p>
    <w:p w14:paraId="1CE99F12" w14:textId="1ADDABE8" w:rsidR="00FE1773" w:rsidRPr="005913A5" w:rsidRDefault="00FE1773" w:rsidP="00FE1773">
      <w:pPr>
        <w:ind w:left="360"/>
        <w:jc w:val="both"/>
        <w:rPr>
          <w:color w:val="000000" w:themeColor="text1"/>
          <w:sz w:val="20"/>
        </w:rPr>
      </w:pPr>
      <w:r w:rsidRPr="005913A5">
        <w:rPr>
          <w:color w:val="000000" w:themeColor="text1"/>
          <w:sz w:val="20"/>
        </w:rPr>
        <w:t>f.</w:t>
      </w:r>
      <w:r w:rsidRPr="005913A5">
        <w:rPr>
          <w:color w:val="000000" w:themeColor="text1"/>
          <w:sz w:val="20"/>
        </w:rPr>
        <w:tab/>
        <w:t xml:space="preserve">Move-out Inspection: </w:t>
      </w:r>
      <w:r w:rsidR="00847FA6">
        <w:rPr>
          <w:color w:val="000000" w:themeColor="text1"/>
          <w:sz w:val="20"/>
        </w:rPr>
        <w:t>HACC</w:t>
      </w:r>
      <w:r w:rsidRPr="005913A5">
        <w:rPr>
          <w:color w:val="000000" w:themeColor="text1"/>
          <w:sz w:val="20"/>
        </w:rPr>
        <w:t xml:space="preserve"> will inspect the dwelling unit at the time the Tenant vacates and give </w:t>
      </w:r>
      <w:r w:rsidRPr="005913A5">
        <w:rPr>
          <w:color w:val="000000" w:themeColor="text1"/>
          <w:sz w:val="20"/>
        </w:rPr>
        <w:tab/>
        <w:t xml:space="preserve">the Tenant a written statement of the charges, if any, for which the Tenant is responsible.  In </w:t>
      </w:r>
      <w:r w:rsidRPr="005913A5">
        <w:rPr>
          <w:color w:val="000000" w:themeColor="text1"/>
          <w:sz w:val="20"/>
        </w:rPr>
        <w:tab/>
        <w:t xml:space="preserve">order to protect the Tenant's rights, the Tenant and/or representative may join in such inspection, </w:t>
      </w:r>
      <w:r w:rsidRPr="005913A5">
        <w:rPr>
          <w:color w:val="000000" w:themeColor="text1"/>
          <w:sz w:val="20"/>
        </w:rPr>
        <w:tab/>
        <w:t xml:space="preserve">unless the Tenant vacates without notice to </w:t>
      </w:r>
      <w:r w:rsidR="00847FA6">
        <w:rPr>
          <w:color w:val="000000" w:themeColor="text1"/>
          <w:sz w:val="20"/>
        </w:rPr>
        <w:t>HACC</w:t>
      </w:r>
      <w:r w:rsidRPr="005913A5">
        <w:rPr>
          <w:color w:val="000000" w:themeColor="text1"/>
          <w:sz w:val="20"/>
        </w:rPr>
        <w:t>.</w:t>
      </w:r>
      <w:r w:rsidRPr="005913A5">
        <w:rPr>
          <w:b/>
          <w:color w:val="000000" w:themeColor="text1"/>
          <w:sz w:val="20"/>
        </w:rPr>
        <w:t xml:space="preserve"> </w:t>
      </w:r>
    </w:p>
    <w:p w14:paraId="4988396D" w14:textId="77777777" w:rsidR="00FE1773" w:rsidRPr="005913A5" w:rsidRDefault="00FE1773" w:rsidP="00FE1773">
      <w:pPr>
        <w:ind w:left="360"/>
        <w:jc w:val="both"/>
        <w:rPr>
          <w:color w:val="000000" w:themeColor="text1"/>
          <w:sz w:val="20"/>
        </w:rPr>
      </w:pPr>
      <w:r w:rsidRPr="005913A5">
        <w:rPr>
          <w:b/>
          <w:color w:val="000000" w:themeColor="text1"/>
          <w:sz w:val="20"/>
        </w:rPr>
        <w:t>g.</w:t>
      </w:r>
      <w:r w:rsidRPr="005913A5">
        <w:rPr>
          <w:b/>
          <w:color w:val="000000" w:themeColor="text1"/>
          <w:sz w:val="20"/>
        </w:rPr>
        <w:tab/>
      </w:r>
      <w:r w:rsidRPr="001557B2">
        <w:rPr>
          <w:bCs/>
          <w:color w:val="000000" w:themeColor="text1"/>
          <w:sz w:val="20"/>
        </w:rPr>
        <w:t xml:space="preserve">All </w:t>
      </w:r>
      <w:r w:rsidRPr="005913A5">
        <w:rPr>
          <w:color w:val="000000" w:themeColor="text1"/>
          <w:sz w:val="20"/>
        </w:rPr>
        <w:t xml:space="preserve">Inspections will be conducted to evaluate unit conditions, establish preventive maintenance </w:t>
      </w:r>
      <w:r w:rsidRPr="005913A5">
        <w:rPr>
          <w:color w:val="000000" w:themeColor="text1"/>
          <w:sz w:val="20"/>
        </w:rPr>
        <w:tab/>
        <w:t xml:space="preserve">programs, prepare unit rehabilitation specifications, or take other actions to improve the </w:t>
      </w:r>
      <w:r w:rsidRPr="005913A5">
        <w:rPr>
          <w:color w:val="000000" w:themeColor="text1"/>
          <w:sz w:val="20"/>
        </w:rPr>
        <w:tab/>
        <w:t xml:space="preserve">maintenance of units. </w:t>
      </w:r>
    </w:p>
    <w:p w14:paraId="0A0FD3CE" w14:textId="77777777" w:rsidR="00FE1773" w:rsidRPr="005913A5" w:rsidRDefault="00FE1773" w:rsidP="00FE1773">
      <w:pPr>
        <w:ind w:left="720" w:hanging="360"/>
        <w:jc w:val="both"/>
        <w:rPr>
          <w:b/>
          <w:color w:val="000000" w:themeColor="text1"/>
          <w:sz w:val="20"/>
        </w:rPr>
      </w:pPr>
      <w:r w:rsidRPr="001557B2">
        <w:rPr>
          <w:bCs/>
          <w:color w:val="000000" w:themeColor="text1"/>
          <w:sz w:val="20"/>
        </w:rPr>
        <w:t>h.</w:t>
      </w:r>
      <w:r w:rsidRPr="001557B2">
        <w:rPr>
          <w:bCs/>
          <w:color w:val="000000" w:themeColor="text1"/>
          <w:sz w:val="20"/>
        </w:rPr>
        <w:tab/>
        <w:t>Failure to permit inspection of the dwelling unit is a serious lease violation and grounds</w:t>
      </w:r>
      <w:r w:rsidRPr="005913A5">
        <w:rPr>
          <w:b/>
          <w:color w:val="000000" w:themeColor="text1"/>
          <w:sz w:val="20"/>
        </w:rPr>
        <w:t xml:space="preserve"> </w:t>
      </w:r>
      <w:r w:rsidRPr="005913A5">
        <w:rPr>
          <w:b/>
          <w:color w:val="000000" w:themeColor="text1"/>
          <w:sz w:val="20"/>
        </w:rPr>
        <w:tab/>
      </w:r>
      <w:r w:rsidRPr="001557B2">
        <w:rPr>
          <w:bCs/>
          <w:color w:val="000000" w:themeColor="text1"/>
          <w:sz w:val="20"/>
        </w:rPr>
        <w:t>for lease termination.</w:t>
      </w:r>
    </w:p>
    <w:p w14:paraId="1C3D4B12" w14:textId="77777777" w:rsidR="00FE1773" w:rsidRPr="005913A5" w:rsidRDefault="00FE1773" w:rsidP="00FE1773">
      <w:pPr>
        <w:ind w:left="360"/>
        <w:jc w:val="both"/>
        <w:rPr>
          <w:b/>
          <w:color w:val="000000" w:themeColor="text1"/>
          <w:sz w:val="20"/>
        </w:rPr>
      </w:pPr>
    </w:p>
    <w:p w14:paraId="7675C515" w14:textId="77777777" w:rsidR="00FE1773" w:rsidRPr="005913A5" w:rsidRDefault="00FE1773" w:rsidP="00FE1773">
      <w:pPr>
        <w:ind w:left="360"/>
        <w:jc w:val="both"/>
        <w:rPr>
          <w:color w:val="000000" w:themeColor="text1"/>
          <w:sz w:val="20"/>
        </w:rPr>
      </w:pPr>
    </w:p>
    <w:p w14:paraId="1F16A4C7"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16.</w:t>
      </w:r>
      <w:r w:rsidRPr="005913A5">
        <w:rPr>
          <w:rFonts w:ascii="Arial" w:hAnsi="Arial" w:cs="Arial"/>
          <w:b/>
          <w:color w:val="000000" w:themeColor="text1"/>
          <w:sz w:val="20"/>
        </w:rPr>
        <w:tab/>
        <w:t>Notice Procedures</w:t>
      </w:r>
    </w:p>
    <w:p w14:paraId="42BC1A5E" w14:textId="77777777" w:rsidR="00FE1773" w:rsidRPr="005913A5" w:rsidRDefault="00FE1773" w:rsidP="00FE1773">
      <w:pPr>
        <w:pStyle w:val="p50"/>
        <w:tabs>
          <w:tab w:val="clear" w:pos="2040"/>
          <w:tab w:val="clear" w:pos="2340"/>
        </w:tabs>
        <w:spacing w:line="240" w:lineRule="auto"/>
        <w:ind w:left="0" w:firstLine="0"/>
        <w:jc w:val="both"/>
        <w:rPr>
          <w:color w:val="000000" w:themeColor="text1"/>
        </w:rPr>
      </w:pPr>
    </w:p>
    <w:p w14:paraId="454C6B34" w14:textId="2AEBA444" w:rsidR="00FE1773" w:rsidRPr="005913A5" w:rsidRDefault="00FE1773" w:rsidP="00FE1773">
      <w:pPr>
        <w:pStyle w:val="p23"/>
        <w:tabs>
          <w:tab w:val="clear" w:pos="76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t xml:space="preserve">Tenant Responsibility - Any notice to </w:t>
      </w:r>
      <w:r w:rsidR="00847FA6">
        <w:rPr>
          <w:rFonts w:ascii="Arial" w:hAnsi="Arial"/>
          <w:color w:val="000000" w:themeColor="text1"/>
          <w:sz w:val="20"/>
        </w:rPr>
        <w:t>HACC</w:t>
      </w:r>
      <w:r w:rsidRPr="005913A5">
        <w:rPr>
          <w:rFonts w:ascii="Arial" w:hAnsi="Arial"/>
          <w:color w:val="000000" w:themeColor="text1"/>
          <w:sz w:val="20"/>
        </w:rPr>
        <w:t xml:space="preserve"> must be in writing, delivered to the </w:t>
      </w:r>
      <w:r w:rsidR="00847FA6">
        <w:rPr>
          <w:rFonts w:ascii="Arial" w:hAnsi="Arial"/>
          <w:color w:val="000000" w:themeColor="text1"/>
          <w:sz w:val="20"/>
        </w:rPr>
        <w:t>HACC</w:t>
      </w:r>
      <w:r w:rsidRPr="005913A5">
        <w:rPr>
          <w:rFonts w:ascii="Arial" w:hAnsi="Arial"/>
          <w:color w:val="000000" w:themeColor="text1"/>
          <w:sz w:val="20"/>
        </w:rPr>
        <w:t xml:space="preserve"> Management </w:t>
      </w:r>
      <w:r w:rsidRPr="005913A5">
        <w:rPr>
          <w:rFonts w:ascii="Arial" w:hAnsi="Arial"/>
          <w:color w:val="000000" w:themeColor="text1"/>
          <w:sz w:val="20"/>
        </w:rPr>
        <w:tab/>
        <w:t>Office personally or sent prepaid first-class mail, properly addressed.</w:t>
      </w:r>
    </w:p>
    <w:p w14:paraId="1FB988AD" w14:textId="63B83BD1" w:rsidR="00FE1773" w:rsidRPr="005913A5" w:rsidRDefault="00FE1773" w:rsidP="00FE1773">
      <w:pPr>
        <w:pStyle w:val="p23"/>
        <w:tabs>
          <w:tab w:val="clear" w:pos="76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b.</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Responsibility - All notices to the Tenants must be in writing, except notices to Tenants with </w:t>
      </w:r>
      <w:r w:rsidRPr="005913A5">
        <w:rPr>
          <w:rFonts w:ascii="Arial" w:hAnsi="Arial"/>
          <w:color w:val="000000" w:themeColor="text1"/>
          <w:sz w:val="20"/>
        </w:rPr>
        <w:tab/>
        <w:t xml:space="preserve">disabilities, which must be in the accessible format requested by the Tenant. Notices will also be </w:t>
      </w:r>
      <w:r w:rsidRPr="005913A5">
        <w:rPr>
          <w:rFonts w:ascii="Arial" w:hAnsi="Arial"/>
          <w:color w:val="000000" w:themeColor="text1"/>
          <w:sz w:val="20"/>
        </w:rPr>
        <w:tab/>
        <w:t>available in Spanish or other languages as needed.</w:t>
      </w:r>
    </w:p>
    <w:p w14:paraId="2BBD2612" w14:textId="77777777" w:rsidR="00FE1773" w:rsidRPr="005913A5" w:rsidRDefault="00FE1773" w:rsidP="00FE1773">
      <w:pPr>
        <w:pStyle w:val="p23"/>
        <w:tabs>
          <w:tab w:val="clear" w:pos="76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c.</w:t>
      </w:r>
      <w:r w:rsidRPr="005913A5">
        <w:rPr>
          <w:rFonts w:ascii="Arial" w:hAnsi="Arial"/>
          <w:color w:val="000000" w:themeColor="text1"/>
          <w:sz w:val="20"/>
        </w:rPr>
        <w:tab/>
        <w:t xml:space="preserve">Notices for lease termination or non-renewal must be personally served upon the Tenant or upon </w:t>
      </w:r>
      <w:r w:rsidRPr="005913A5">
        <w:rPr>
          <w:rFonts w:ascii="Arial" w:hAnsi="Arial"/>
          <w:color w:val="000000" w:themeColor="text1"/>
          <w:sz w:val="20"/>
        </w:rPr>
        <w:tab/>
        <w:t xml:space="preserve">any adult member of the household residing in the dwelling unit or sent by certified mail with a </w:t>
      </w:r>
      <w:r w:rsidRPr="005913A5">
        <w:rPr>
          <w:rFonts w:ascii="Arial" w:hAnsi="Arial"/>
          <w:color w:val="000000" w:themeColor="text1"/>
          <w:sz w:val="20"/>
        </w:rPr>
        <w:tab/>
        <w:t xml:space="preserve">return receipt signed by </w:t>
      </w:r>
      <w:proofErr w:type="gramStart"/>
      <w:r w:rsidRPr="005913A5">
        <w:rPr>
          <w:rFonts w:ascii="Arial" w:hAnsi="Arial"/>
          <w:color w:val="000000" w:themeColor="text1"/>
          <w:sz w:val="20"/>
        </w:rPr>
        <w:t>addressee</w:t>
      </w:r>
      <w:proofErr w:type="gramEnd"/>
      <w:r w:rsidRPr="005913A5">
        <w:rPr>
          <w:rFonts w:ascii="Arial" w:hAnsi="Arial"/>
          <w:color w:val="000000" w:themeColor="text1"/>
          <w:sz w:val="20"/>
        </w:rPr>
        <w:t xml:space="preserve">. If no one is in actual possession of the premises, the notice </w:t>
      </w:r>
      <w:r w:rsidRPr="005913A5">
        <w:rPr>
          <w:rFonts w:ascii="Arial" w:hAnsi="Arial"/>
          <w:color w:val="000000" w:themeColor="text1"/>
          <w:sz w:val="20"/>
        </w:rPr>
        <w:tab/>
        <w:t xml:space="preserve">of termination may be posted on the premises. An adult is a person 18 years of age or older or an </w:t>
      </w:r>
      <w:r w:rsidRPr="005913A5">
        <w:rPr>
          <w:rFonts w:ascii="Arial" w:hAnsi="Arial"/>
          <w:color w:val="000000" w:themeColor="text1"/>
          <w:sz w:val="20"/>
        </w:rPr>
        <w:tab/>
        <w:t xml:space="preserve">emancipated minor who is head of </w:t>
      </w:r>
      <w:proofErr w:type="gramStart"/>
      <w:r w:rsidRPr="005913A5">
        <w:rPr>
          <w:rFonts w:ascii="Arial" w:hAnsi="Arial"/>
          <w:color w:val="000000" w:themeColor="text1"/>
          <w:sz w:val="20"/>
        </w:rPr>
        <w:t>household</w:t>
      </w:r>
      <w:proofErr w:type="gramEnd"/>
      <w:r w:rsidRPr="005913A5">
        <w:rPr>
          <w:rFonts w:ascii="Arial" w:hAnsi="Arial"/>
          <w:color w:val="000000" w:themeColor="text1"/>
          <w:sz w:val="20"/>
        </w:rPr>
        <w:t>.</w:t>
      </w:r>
    </w:p>
    <w:p w14:paraId="126A567C" w14:textId="77777777" w:rsidR="00FE1773" w:rsidRPr="005913A5" w:rsidRDefault="00FE1773" w:rsidP="00FE1773">
      <w:pPr>
        <w:pStyle w:val="p23"/>
        <w:tabs>
          <w:tab w:val="clear" w:pos="76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d.</w:t>
      </w:r>
      <w:r w:rsidRPr="005913A5">
        <w:rPr>
          <w:rFonts w:ascii="Arial" w:hAnsi="Arial"/>
          <w:color w:val="000000" w:themeColor="text1"/>
          <w:sz w:val="20"/>
        </w:rPr>
        <w:tab/>
        <w:t xml:space="preserve">Notices, other than notices for lease termination or non-renewal, may be delivered by hand to the </w:t>
      </w:r>
      <w:r w:rsidRPr="005913A5">
        <w:rPr>
          <w:rFonts w:ascii="Arial" w:hAnsi="Arial"/>
          <w:color w:val="000000" w:themeColor="text1"/>
          <w:sz w:val="20"/>
        </w:rPr>
        <w:tab/>
        <w:t>Tenant or any adult member of the Tenant's household or sent by first-class mail.</w:t>
      </w:r>
    </w:p>
    <w:p w14:paraId="148493A3" w14:textId="77777777" w:rsidR="00FE1773" w:rsidRPr="005913A5" w:rsidRDefault="00FE1773" w:rsidP="00FE1773">
      <w:pPr>
        <w:pStyle w:val="p23"/>
        <w:tabs>
          <w:tab w:val="clear" w:pos="76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e.</w:t>
      </w:r>
      <w:r w:rsidRPr="005913A5">
        <w:rPr>
          <w:rFonts w:ascii="Arial" w:hAnsi="Arial"/>
          <w:color w:val="000000" w:themeColor="text1"/>
          <w:sz w:val="20"/>
        </w:rPr>
        <w:tab/>
        <w:t xml:space="preserve">Unopened, cancelled first class mail returned by the Post Office shall be sufficient evidence that </w:t>
      </w:r>
      <w:r w:rsidRPr="005913A5">
        <w:rPr>
          <w:rFonts w:ascii="Arial" w:hAnsi="Arial"/>
          <w:color w:val="000000" w:themeColor="text1"/>
          <w:sz w:val="20"/>
        </w:rPr>
        <w:tab/>
        <w:t>notice was given, whether signed or unsigned.</w:t>
      </w:r>
    </w:p>
    <w:p w14:paraId="3D209DB8" w14:textId="77777777" w:rsidR="00FE1773" w:rsidRPr="005913A5" w:rsidRDefault="00FE1773" w:rsidP="00FE1773">
      <w:pPr>
        <w:pStyle w:val="p23"/>
        <w:tabs>
          <w:tab w:val="clear" w:pos="760"/>
        </w:tabs>
        <w:spacing w:line="240" w:lineRule="auto"/>
        <w:ind w:left="-288" w:firstLine="0"/>
        <w:jc w:val="both"/>
        <w:rPr>
          <w:rFonts w:ascii="Arial" w:hAnsi="Arial"/>
          <w:color w:val="000000" w:themeColor="text1"/>
          <w:sz w:val="20"/>
        </w:rPr>
      </w:pPr>
    </w:p>
    <w:p w14:paraId="274F7CF4"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17.</w:t>
      </w:r>
      <w:r w:rsidRPr="005913A5">
        <w:rPr>
          <w:rFonts w:ascii="Arial" w:hAnsi="Arial" w:cs="Arial"/>
          <w:b/>
          <w:color w:val="000000" w:themeColor="text1"/>
          <w:sz w:val="20"/>
        </w:rPr>
        <w:tab/>
        <w:t>Termination of the Lease</w:t>
      </w:r>
    </w:p>
    <w:p w14:paraId="2F795FB4" w14:textId="77777777" w:rsidR="00FE1773" w:rsidRPr="005913A5" w:rsidRDefault="00FE1773" w:rsidP="00FE1773">
      <w:pPr>
        <w:pStyle w:val="p23"/>
        <w:tabs>
          <w:tab w:val="clear" w:pos="760"/>
        </w:tabs>
        <w:spacing w:line="240" w:lineRule="auto"/>
        <w:ind w:left="447" w:firstLine="0"/>
        <w:jc w:val="both"/>
        <w:rPr>
          <w:rFonts w:ascii="Arial" w:hAnsi="Arial"/>
          <w:color w:val="000000" w:themeColor="text1"/>
          <w:sz w:val="20"/>
        </w:rPr>
      </w:pPr>
    </w:p>
    <w:p w14:paraId="5E5945AB" w14:textId="5CB903C7" w:rsidR="00FE1773" w:rsidRPr="005913A5" w:rsidRDefault="00FE1773" w:rsidP="00FE1773">
      <w:pPr>
        <w:pStyle w:val="p23"/>
        <w:tabs>
          <w:tab w:val="clear" w:pos="760"/>
        </w:tabs>
        <w:spacing w:line="240" w:lineRule="auto"/>
        <w:ind w:left="87" w:firstLine="0"/>
        <w:jc w:val="both"/>
        <w:rPr>
          <w:rFonts w:ascii="Arial" w:hAnsi="Arial"/>
          <w:color w:val="000000" w:themeColor="text1"/>
          <w:sz w:val="20"/>
        </w:rPr>
      </w:pPr>
      <w:r w:rsidRPr="005913A5">
        <w:rPr>
          <w:rFonts w:ascii="Arial" w:hAnsi="Arial"/>
          <w:color w:val="000000" w:themeColor="text1"/>
          <w:sz w:val="20"/>
        </w:rPr>
        <w:tab/>
        <w:t xml:space="preserve">For termination of the Lease, the following procedures shall be followed by </w:t>
      </w:r>
      <w:r w:rsidR="00847FA6">
        <w:rPr>
          <w:rFonts w:ascii="Arial" w:hAnsi="Arial"/>
          <w:color w:val="000000" w:themeColor="text1"/>
          <w:sz w:val="20"/>
        </w:rPr>
        <w:t>HACC</w:t>
      </w:r>
      <w:r w:rsidRPr="005913A5">
        <w:rPr>
          <w:rFonts w:ascii="Arial" w:hAnsi="Arial"/>
          <w:color w:val="000000" w:themeColor="text1"/>
          <w:sz w:val="20"/>
        </w:rPr>
        <w:t xml:space="preserve"> and the Tenant:</w:t>
      </w:r>
    </w:p>
    <w:p w14:paraId="21D2A3B0" w14:textId="1A48A106" w:rsidR="00FE1773" w:rsidRPr="005913A5" w:rsidRDefault="00FE1773" w:rsidP="00FE1773">
      <w:pPr>
        <w:pStyle w:val="Style1"/>
        <w:numPr>
          <w:ilvl w:val="0"/>
          <w:numId w:val="0"/>
        </w:numPr>
        <w:ind w:left="360"/>
        <w:rPr>
          <w:color w:val="000000" w:themeColor="text1"/>
        </w:rPr>
      </w:pPr>
      <w:r w:rsidRPr="005913A5">
        <w:rPr>
          <w:color w:val="000000" w:themeColor="text1"/>
        </w:rPr>
        <w:lastRenderedPageBreak/>
        <w:t>a.</w:t>
      </w:r>
      <w:r w:rsidRPr="005913A5">
        <w:rPr>
          <w:color w:val="000000" w:themeColor="text1"/>
        </w:rPr>
        <w:tab/>
        <w:t xml:space="preserve">The Tenant may terminate this Lease at any time by giving 30 days’ written notice. Failure to give </w:t>
      </w:r>
      <w:r w:rsidRPr="005913A5">
        <w:rPr>
          <w:color w:val="000000" w:themeColor="text1"/>
        </w:rPr>
        <w:tab/>
        <w:t xml:space="preserve">the said notice to management may result in additional rent being charged to the Tenant's </w:t>
      </w:r>
      <w:r w:rsidRPr="005913A5">
        <w:rPr>
          <w:color w:val="000000" w:themeColor="text1"/>
        </w:rPr>
        <w:tab/>
        <w:t xml:space="preserve">account: The Tenant is responsible for the final month's rent until the vacate date. Tenant shall </w:t>
      </w:r>
      <w:r w:rsidRPr="005913A5">
        <w:rPr>
          <w:color w:val="000000" w:themeColor="text1"/>
        </w:rPr>
        <w:tab/>
        <w:t xml:space="preserve">leave the </w:t>
      </w:r>
      <w:proofErr w:type="gramStart"/>
      <w:r w:rsidRPr="005913A5">
        <w:rPr>
          <w:color w:val="000000" w:themeColor="text1"/>
        </w:rPr>
        <w:t>unit</w:t>
      </w:r>
      <w:proofErr w:type="gramEnd"/>
      <w:r w:rsidRPr="005913A5">
        <w:rPr>
          <w:color w:val="000000" w:themeColor="text1"/>
        </w:rPr>
        <w:t xml:space="preserve"> and all other areas assigned to him/her for maintenance in clean condition except </w:t>
      </w:r>
      <w:r w:rsidRPr="005913A5">
        <w:rPr>
          <w:color w:val="000000" w:themeColor="text1"/>
        </w:rPr>
        <w:tab/>
        <w:t xml:space="preserve">for normal wear and tear and shall return the keys to </w:t>
      </w:r>
      <w:r w:rsidR="00847FA6">
        <w:rPr>
          <w:color w:val="000000" w:themeColor="text1"/>
        </w:rPr>
        <w:t>HACC</w:t>
      </w:r>
      <w:r w:rsidRPr="005913A5">
        <w:rPr>
          <w:color w:val="000000" w:themeColor="text1"/>
        </w:rPr>
        <w:t xml:space="preserve"> before leaving.  The security deposit </w:t>
      </w:r>
      <w:r w:rsidRPr="005913A5">
        <w:rPr>
          <w:color w:val="000000" w:themeColor="text1"/>
        </w:rPr>
        <w:tab/>
        <w:t xml:space="preserve">may not be used for the rent or other charges.  If </w:t>
      </w:r>
      <w:proofErr w:type="gramStart"/>
      <w:r w:rsidRPr="005913A5">
        <w:rPr>
          <w:color w:val="000000" w:themeColor="text1"/>
        </w:rPr>
        <w:t>Tenant</w:t>
      </w:r>
      <w:proofErr w:type="gramEnd"/>
      <w:r w:rsidRPr="005913A5">
        <w:rPr>
          <w:color w:val="000000" w:themeColor="text1"/>
        </w:rPr>
        <w:t xml:space="preserve"> fails to give </w:t>
      </w:r>
      <w:proofErr w:type="gramStart"/>
      <w:r w:rsidRPr="005913A5">
        <w:rPr>
          <w:color w:val="000000" w:themeColor="text1"/>
        </w:rPr>
        <w:t>30 day</w:t>
      </w:r>
      <w:proofErr w:type="gramEnd"/>
      <w:r w:rsidRPr="005913A5">
        <w:rPr>
          <w:color w:val="000000" w:themeColor="text1"/>
        </w:rPr>
        <w:t xml:space="preserve"> notice, </w:t>
      </w:r>
      <w:r w:rsidR="00847FA6">
        <w:rPr>
          <w:color w:val="000000" w:themeColor="text1"/>
        </w:rPr>
        <w:t>HACC</w:t>
      </w:r>
      <w:r w:rsidRPr="005913A5">
        <w:rPr>
          <w:color w:val="000000" w:themeColor="text1"/>
        </w:rPr>
        <w:t xml:space="preserve"> may </w:t>
      </w:r>
      <w:r w:rsidRPr="005913A5">
        <w:rPr>
          <w:color w:val="000000" w:themeColor="text1"/>
        </w:rPr>
        <w:tab/>
        <w:t xml:space="preserve">charge the Tenant 14 days’ rent from the date </w:t>
      </w:r>
      <w:r w:rsidR="00847FA6">
        <w:rPr>
          <w:color w:val="000000" w:themeColor="text1"/>
        </w:rPr>
        <w:t>HACC</w:t>
      </w:r>
      <w:r w:rsidRPr="005913A5">
        <w:rPr>
          <w:color w:val="000000" w:themeColor="text1"/>
        </w:rPr>
        <w:t xml:space="preserve"> learns the unit is vacant.</w:t>
      </w:r>
    </w:p>
    <w:p w14:paraId="28DE665D" w14:textId="58A6AF0D" w:rsidR="00FE1773" w:rsidRPr="005913A5" w:rsidRDefault="00FE1773" w:rsidP="00FE1773">
      <w:pPr>
        <w:pStyle w:val="Style1"/>
        <w:numPr>
          <w:ilvl w:val="0"/>
          <w:numId w:val="0"/>
        </w:numPr>
        <w:ind w:left="360"/>
        <w:rPr>
          <w:color w:val="000000" w:themeColor="text1"/>
        </w:rPr>
      </w:pPr>
      <w:r w:rsidRPr="005913A5">
        <w:rPr>
          <w:color w:val="000000" w:themeColor="text1"/>
        </w:rPr>
        <w:t>b.</w:t>
      </w:r>
      <w:r w:rsidRPr="005913A5">
        <w:rPr>
          <w:color w:val="000000" w:themeColor="text1"/>
        </w:rPr>
        <w:tab/>
        <w:t xml:space="preserve">The Tenant may cancel this Lease and vacate the Premises without liability for further rent by </w:t>
      </w:r>
      <w:r w:rsidRPr="005913A5">
        <w:rPr>
          <w:color w:val="000000" w:themeColor="text1"/>
        </w:rPr>
        <w:tab/>
        <w:t xml:space="preserve">showing a court order protecting the Tenant against family violence from </w:t>
      </w:r>
      <w:proofErr w:type="gramStart"/>
      <w:r w:rsidRPr="005913A5">
        <w:rPr>
          <w:color w:val="000000" w:themeColor="text1"/>
        </w:rPr>
        <w:t>an</w:t>
      </w:r>
      <w:proofErr w:type="gramEnd"/>
      <w:r w:rsidRPr="005913A5">
        <w:rPr>
          <w:color w:val="000000" w:themeColor="text1"/>
        </w:rPr>
        <w:t xml:space="preserve"> occupant of the </w:t>
      </w:r>
      <w:r w:rsidRPr="005913A5">
        <w:rPr>
          <w:color w:val="000000" w:themeColor="text1"/>
        </w:rPr>
        <w:tab/>
        <w:t xml:space="preserve">Premises.  </w:t>
      </w:r>
      <w:r w:rsidR="00847FA6">
        <w:rPr>
          <w:color w:val="000000" w:themeColor="text1"/>
        </w:rPr>
        <w:t>HACC</w:t>
      </w:r>
      <w:r w:rsidRPr="005913A5">
        <w:rPr>
          <w:color w:val="000000" w:themeColor="text1"/>
        </w:rPr>
        <w:t xml:space="preserve"> is prohibited from collecting rent or enforcing this Lease if the Tenant’s grounds </w:t>
      </w:r>
      <w:r w:rsidRPr="005913A5">
        <w:rPr>
          <w:color w:val="000000" w:themeColor="text1"/>
        </w:rPr>
        <w:tab/>
        <w:t xml:space="preserve">for canceling this Lease and vacating the premises are instances of domestic violence, dating </w:t>
      </w:r>
      <w:r w:rsidRPr="005913A5">
        <w:rPr>
          <w:color w:val="000000" w:themeColor="text1"/>
        </w:rPr>
        <w:tab/>
        <w:t xml:space="preserve">violence, sexual assault, or stalking, as those terrors are defined in Section 3 of the United States </w:t>
      </w:r>
      <w:r w:rsidRPr="005913A5">
        <w:rPr>
          <w:color w:val="000000" w:themeColor="text1"/>
        </w:rPr>
        <w:tab/>
        <w:t>Housing Act of 1937 as amended by the Violence Against Women Act VAWA 42 U.S.C. 13925</w:t>
      </w:r>
    </w:p>
    <w:p w14:paraId="7709C5F0" w14:textId="77777777" w:rsidR="00FE1773" w:rsidRPr="005913A5" w:rsidRDefault="00FE1773" w:rsidP="00FE1773">
      <w:pPr>
        <w:pStyle w:val="Style1"/>
        <w:numPr>
          <w:ilvl w:val="0"/>
          <w:numId w:val="0"/>
        </w:numPr>
        <w:ind w:left="360"/>
        <w:rPr>
          <w:color w:val="000000" w:themeColor="text1"/>
        </w:rPr>
      </w:pPr>
      <w:r w:rsidRPr="005913A5">
        <w:rPr>
          <w:color w:val="000000" w:themeColor="text1"/>
        </w:rPr>
        <w:t>c.</w:t>
      </w:r>
      <w:r w:rsidRPr="005913A5">
        <w:rPr>
          <w:color w:val="000000" w:themeColor="text1"/>
        </w:rPr>
        <w:tab/>
        <w:t xml:space="preserve">The Tenant may cancel this Lease and vacate the Premises without liability for further rent if the </w:t>
      </w:r>
      <w:r w:rsidRPr="005913A5">
        <w:rPr>
          <w:color w:val="000000" w:themeColor="text1"/>
        </w:rPr>
        <w:tab/>
        <w:t xml:space="preserve">Tenant joins the military after signing this Lease or is in the military and receives orders for a </w:t>
      </w:r>
      <w:r w:rsidRPr="005913A5">
        <w:rPr>
          <w:color w:val="000000" w:themeColor="text1"/>
        </w:rPr>
        <w:tab/>
        <w:t>permanent change of station or to deploy for more than 90 days.</w:t>
      </w:r>
    </w:p>
    <w:p w14:paraId="4CFB8551" w14:textId="5D446454" w:rsidR="00FE1773" w:rsidRPr="005913A5" w:rsidRDefault="00FE1773" w:rsidP="00FE1773">
      <w:pPr>
        <w:pStyle w:val="Style1"/>
        <w:numPr>
          <w:ilvl w:val="0"/>
          <w:numId w:val="0"/>
        </w:numPr>
        <w:ind w:left="360"/>
        <w:rPr>
          <w:color w:val="000000" w:themeColor="text1"/>
        </w:rPr>
      </w:pPr>
      <w:r w:rsidRPr="005913A5">
        <w:rPr>
          <w:color w:val="000000" w:themeColor="text1"/>
        </w:rPr>
        <w:t>d.</w:t>
      </w:r>
      <w:r w:rsidRPr="005913A5">
        <w:rPr>
          <w:color w:val="000000" w:themeColor="text1"/>
        </w:rPr>
        <w:tab/>
        <w:t xml:space="preserve">This Lease may be terminated by </w:t>
      </w:r>
      <w:r w:rsidR="00847FA6">
        <w:rPr>
          <w:color w:val="000000" w:themeColor="text1"/>
        </w:rPr>
        <w:t>HACC</w:t>
      </w:r>
      <w:r w:rsidRPr="005913A5">
        <w:rPr>
          <w:color w:val="000000" w:themeColor="text1"/>
        </w:rPr>
        <w:t xml:space="preserve"> only for serious or repeated violations of material terms of </w:t>
      </w:r>
      <w:r w:rsidRPr="005913A5">
        <w:rPr>
          <w:color w:val="000000" w:themeColor="text1"/>
        </w:rPr>
        <w:tab/>
        <w:t xml:space="preserve">the Lease, or for other good cause.  Examples of behavior for which the lease can be terminated </w:t>
      </w:r>
      <w:r w:rsidRPr="005913A5">
        <w:rPr>
          <w:color w:val="000000" w:themeColor="text1"/>
        </w:rPr>
        <w:tab/>
        <w:t xml:space="preserve">include but as not limited to failure to make payments due under the Lease or failure to make </w:t>
      </w:r>
      <w:r w:rsidRPr="005913A5">
        <w:rPr>
          <w:color w:val="000000" w:themeColor="text1"/>
        </w:rPr>
        <w:tab/>
        <w:t xml:space="preserve">utility payments when the utility connection is in the Tenant’s name and/or failure to fulfill Tenant </w:t>
      </w:r>
      <w:r w:rsidRPr="005913A5">
        <w:rPr>
          <w:color w:val="000000" w:themeColor="text1"/>
        </w:rPr>
        <w:tab/>
        <w:t xml:space="preserve">obligations set forth above. A Tenant who gets 3 Notices of Termination for late rent payments in </w:t>
      </w:r>
      <w:r w:rsidRPr="005913A5">
        <w:rPr>
          <w:color w:val="000000" w:themeColor="text1"/>
        </w:rPr>
        <w:tab/>
        <w:t>one 12-month period will be subject to termination of the Lease.</w:t>
      </w:r>
    </w:p>
    <w:p w14:paraId="68365B73" w14:textId="77777777" w:rsidR="00FE1773" w:rsidRPr="005913A5" w:rsidRDefault="00FE1773" w:rsidP="00FE1773">
      <w:pPr>
        <w:pStyle w:val="p34"/>
        <w:tabs>
          <w:tab w:val="clear" w:pos="1840"/>
          <w:tab w:val="left" w:pos="72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e.</w:t>
      </w:r>
      <w:r w:rsidRPr="005913A5">
        <w:rPr>
          <w:rFonts w:ascii="Arial" w:hAnsi="Arial"/>
          <w:color w:val="000000" w:themeColor="text1"/>
          <w:sz w:val="20"/>
        </w:rPr>
        <w:tab/>
        <w:t xml:space="preserve">The Lease will also be terminated if: </w:t>
      </w:r>
    </w:p>
    <w:p w14:paraId="085F419E" w14:textId="0F30E0B7" w:rsidR="00FE1773" w:rsidRPr="005913A5" w:rsidRDefault="00FE1773" w:rsidP="00FE1773">
      <w:pPr>
        <w:pStyle w:val="p34"/>
        <w:tabs>
          <w:tab w:val="clear" w:pos="1840"/>
        </w:tabs>
        <w:spacing w:line="240" w:lineRule="auto"/>
        <w:ind w:left="720" w:firstLine="0"/>
        <w:jc w:val="both"/>
        <w:rPr>
          <w:rFonts w:ascii="Arial" w:hAnsi="Arial"/>
          <w:color w:val="000000" w:themeColor="text1"/>
          <w:sz w:val="20"/>
        </w:rPr>
      </w:pPr>
      <w:r w:rsidRPr="005913A5">
        <w:rPr>
          <w:rFonts w:ascii="Arial" w:hAnsi="Arial"/>
          <w:color w:val="000000" w:themeColor="text1"/>
          <w:sz w:val="20"/>
        </w:rPr>
        <w:t>1)</w:t>
      </w:r>
      <w:r w:rsidRPr="005913A5">
        <w:rPr>
          <w:rFonts w:ascii="Arial" w:hAnsi="Arial"/>
          <w:color w:val="000000" w:themeColor="text1"/>
          <w:sz w:val="20"/>
        </w:rPr>
        <w:tab/>
        <w:t xml:space="preserve">the Tenant allows an individual to reside in the unit who has not satisfied the screening </w:t>
      </w:r>
      <w:r w:rsidRPr="005913A5">
        <w:rPr>
          <w:rFonts w:ascii="Arial" w:hAnsi="Arial"/>
          <w:color w:val="000000" w:themeColor="text1"/>
          <w:sz w:val="20"/>
        </w:rPr>
        <w:tab/>
        <w:t xml:space="preserve">requirements established by </w:t>
      </w:r>
      <w:r w:rsidR="00847FA6">
        <w:rPr>
          <w:rFonts w:ascii="Arial" w:hAnsi="Arial"/>
          <w:color w:val="000000" w:themeColor="text1"/>
          <w:sz w:val="20"/>
        </w:rPr>
        <w:t>HACC</w:t>
      </w:r>
      <w:r w:rsidRPr="005913A5">
        <w:rPr>
          <w:rFonts w:ascii="Arial" w:hAnsi="Arial"/>
          <w:color w:val="000000" w:themeColor="text1"/>
          <w:sz w:val="20"/>
        </w:rPr>
        <w:t xml:space="preserve">. </w:t>
      </w:r>
    </w:p>
    <w:p w14:paraId="49650105" w14:textId="120195F4" w:rsidR="00FE1773" w:rsidRPr="005913A5" w:rsidRDefault="00FE1773" w:rsidP="00FE1773">
      <w:pPr>
        <w:pStyle w:val="p34"/>
        <w:tabs>
          <w:tab w:val="clear" w:pos="1840"/>
        </w:tabs>
        <w:spacing w:line="240" w:lineRule="auto"/>
        <w:ind w:left="720" w:firstLine="0"/>
        <w:jc w:val="both"/>
        <w:rPr>
          <w:rFonts w:ascii="Arial" w:hAnsi="Arial"/>
          <w:color w:val="000000" w:themeColor="text1"/>
          <w:sz w:val="20"/>
        </w:rPr>
      </w:pPr>
      <w:r w:rsidRPr="005913A5">
        <w:rPr>
          <w:rFonts w:ascii="Arial" w:hAnsi="Arial"/>
          <w:color w:val="000000" w:themeColor="text1"/>
          <w:sz w:val="20"/>
        </w:rPr>
        <w:t>2)</w:t>
      </w:r>
      <w:r w:rsidRPr="005913A5">
        <w:rPr>
          <w:rFonts w:ascii="Arial" w:hAnsi="Arial"/>
          <w:color w:val="000000" w:themeColor="text1"/>
          <w:sz w:val="20"/>
        </w:rPr>
        <w:tab/>
        <w:t xml:space="preserve">the Tenant fails to provide complete and accurate information about income, deductions </w:t>
      </w:r>
      <w:r w:rsidRPr="005913A5">
        <w:rPr>
          <w:rFonts w:ascii="Arial" w:hAnsi="Arial"/>
          <w:color w:val="000000" w:themeColor="text1"/>
          <w:sz w:val="20"/>
        </w:rPr>
        <w:tab/>
        <w:t xml:space="preserve">from income, family composition or family circumstances when requested to do so by </w:t>
      </w:r>
      <w:r w:rsidR="00847FA6">
        <w:rPr>
          <w:rFonts w:ascii="Arial" w:hAnsi="Arial"/>
          <w:color w:val="000000" w:themeColor="text1"/>
          <w:sz w:val="20"/>
        </w:rPr>
        <w:t>HACC</w:t>
      </w:r>
      <w:r w:rsidRPr="005913A5">
        <w:rPr>
          <w:rFonts w:ascii="Arial" w:hAnsi="Arial"/>
          <w:color w:val="000000" w:themeColor="text1"/>
          <w:sz w:val="20"/>
        </w:rPr>
        <w:t>.</w:t>
      </w:r>
    </w:p>
    <w:p w14:paraId="42E5069E" w14:textId="77777777" w:rsidR="00FE1773" w:rsidRPr="005913A5" w:rsidRDefault="00FE1773" w:rsidP="00FE1773">
      <w:pPr>
        <w:pStyle w:val="p34"/>
        <w:tabs>
          <w:tab w:val="clear" w:pos="1840"/>
        </w:tabs>
        <w:spacing w:line="240" w:lineRule="auto"/>
        <w:ind w:left="720" w:firstLine="0"/>
        <w:jc w:val="both"/>
        <w:rPr>
          <w:rFonts w:ascii="Arial" w:hAnsi="Arial"/>
          <w:color w:val="000000" w:themeColor="text1"/>
          <w:sz w:val="20"/>
        </w:rPr>
      </w:pPr>
      <w:r w:rsidRPr="005913A5">
        <w:rPr>
          <w:rFonts w:ascii="Arial" w:hAnsi="Arial"/>
          <w:color w:val="000000" w:themeColor="text1"/>
          <w:sz w:val="20"/>
        </w:rPr>
        <w:t>3)</w:t>
      </w:r>
      <w:r w:rsidRPr="005913A5">
        <w:rPr>
          <w:rFonts w:ascii="Arial" w:hAnsi="Arial"/>
          <w:color w:val="000000" w:themeColor="text1"/>
          <w:sz w:val="20"/>
        </w:rPr>
        <w:tab/>
        <w:t xml:space="preserve">the Tenant falsifies documents regarding any family member’s use of an illegal controlled </w:t>
      </w:r>
      <w:r w:rsidRPr="005913A5">
        <w:rPr>
          <w:rFonts w:ascii="Arial" w:hAnsi="Arial"/>
          <w:color w:val="000000" w:themeColor="text1"/>
          <w:sz w:val="20"/>
        </w:rPr>
        <w:tab/>
        <w:t xml:space="preserve">substance or abuse of alcohol. </w:t>
      </w:r>
    </w:p>
    <w:p w14:paraId="673BA128" w14:textId="77777777" w:rsidR="00FE1773" w:rsidRPr="005913A5" w:rsidRDefault="00FE1773" w:rsidP="00FE1773">
      <w:pPr>
        <w:pStyle w:val="p34"/>
        <w:tabs>
          <w:tab w:val="clear" w:pos="1840"/>
        </w:tabs>
        <w:spacing w:line="240" w:lineRule="auto"/>
        <w:ind w:left="720" w:firstLine="0"/>
        <w:jc w:val="both"/>
        <w:rPr>
          <w:rFonts w:ascii="Arial" w:hAnsi="Arial" w:cs="Arial"/>
          <w:color w:val="000000" w:themeColor="text1"/>
          <w:sz w:val="20"/>
        </w:rPr>
      </w:pPr>
      <w:r w:rsidRPr="005913A5">
        <w:rPr>
          <w:rFonts w:ascii="Arial" w:hAnsi="Arial" w:cs="Arial"/>
          <w:color w:val="000000" w:themeColor="text1"/>
          <w:sz w:val="20"/>
        </w:rPr>
        <w:t>4)</w:t>
      </w:r>
      <w:r w:rsidRPr="005913A5">
        <w:rPr>
          <w:rFonts w:ascii="Arial" w:hAnsi="Arial" w:cs="Arial"/>
          <w:color w:val="000000" w:themeColor="text1"/>
          <w:sz w:val="20"/>
        </w:rPr>
        <w:tab/>
        <w:t xml:space="preserve">the Tenant is fleeing to avoid prosecution or custody or confinement after conviction for a </w:t>
      </w:r>
      <w:r w:rsidRPr="005913A5">
        <w:rPr>
          <w:rFonts w:ascii="Arial" w:hAnsi="Arial" w:cs="Arial"/>
          <w:color w:val="000000" w:themeColor="text1"/>
          <w:sz w:val="20"/>
        </w:rPr>
        <w:tab/>
        <w:t xml:space="preserve">crime or attempt to commit a crime, which is a felony under the laws of the state from which </w:t>
      </w:r>
      <w:r w:rsidRPr="005913A5">
        <w:rPr>
          <w:rFonts w:ascii="Arial" w:hAnsi="Arial" w:cs="Arial"/>
          <w:color w:val="000000" w:themeColor="text1"/>
          <w:sz w:val="20"/>
        </w:rPr>
        <w:tab/>
        <w:t xml:space="preserve">he flees, or </w:t>
      </w:r>
      <w:r w:rsidRPr="005913A5">
        <w:rPr>
          <w:rFonts w:ascii="Arial" w:hAnsi="Arial"/>
          <w:color w:val="000000" w:themeColor="text1"/>
          <w:sz w:val="20"/>
        </w:rPr>
        <w:t>for violating a condition of probation or parole imposed by Federal or State law.</w:t>
      </w:r>
    </w:p>
    <w:p w14:paraId="75A2597D" w14:textId="44F7C573" w:rsidR="00FE1773" w:rsidRPr="005913A5" w:rsidRDefault="00FE1773" w:rsidP="00FE1773">
      <w:pPr>
        <w:pStyle w:val="p34"/>
        <w:tabs>
          <w:tab w:val="clear" w:pos="1840"/>
        </w:tabs>
        <w:spacing w:line="240" w:lineRule="auto"/>
        <w:ind w:left="1440"/>
        <w:jc w:val="both"/>
        <w:rPr>
          <w:rFonts w:ascii="Arial" w:hAnsi="Arial" w:cs="Arial"/>
          <w:color w:val="000000" w:themeColor="text1"/>
          <w:sz w:val="20"/>
        </w:rPr>
      </w:pPr>
      <w:r w:rsidRPr="005913A5">
        <w:rPr>
          <w:rFonts w:ascii="Arial" w:hAnsi="Arial" w:cs="Arial"/>
          <w:color w:val="000000" w:themeColor="text1"/>
          <w:sz w:val="20"/>
        </w:rPr>
        <w:t>5)</w:t>
      </w:r>
      <w:r w:rsidRPr="005913A5">
        <w:rPr>
          <w:rFonts w:ascii="Arial" w:hAnsi="Arial" w:cs="Arial"/>
          <w:color w:val="000000" w:themeColor="text1"/>
          <w:sz w:val="20"/>
        </w:rPr>
        <w:tab/>
        <w:t xml:space="preserve">there is any criminal activity engaged in by the Tenant, any member of the household, a guest, or another person under the Tenant’s control that threatens the health, safety or right of peaceful enjoyment of the premises by other Tenants, </w:t>
      </w:r>
      <w:r w:rsidR="00847FA6">
        <w:rPr>
          <w:rFonts w:ascii="Arial" w:hAnsi="Arial" w:cs="Arial"/>
          <w:color w:val="000000" w:themeColor="text1"/>
          <w:sz w:val="20"/>
        </w:rPr>
        <w:t>HACC</w:t>
      </w:r>
      <w:r w:rsidRPr="005913A5">
        <w:rPr>
          <w:rFonts w:ascii="Arial" w:hAnsi="Arial" w:cs="Arial"/>
          <w:color w:val="000000" w:themeColor="text1"/>
          <w:sz w:val="20"/>
        </w:rPr>
        <w:t xml:space="preserve"> employees, or persons residing in the immediate vicinity of the premises; or</w:t>
      </w:r>
    </w:p>
    <w:p w14:paraId="70500811" w14:textId="7B613F1A" w:rsidR="00FE1773" w:rsidRPr="005913A5" w:rsidRDefault="00FE1773" w:rsidP="00FE1773">
      <w:pPr>
        <w:pStyle w:val="p34"/>
        <w:tabs>
          <w:tab w:val="clear" w:pos="1840"/>
        </w:tabs>
        <w:spacing w:line="240" w:lineRule="auto"/>
        <w:ind w:left="1440"/>
        <w:jc w:val="both"/>
        <w:rPr>
          <w:rFonts w:ascii="Arial" w:hAnsi="Arial" w:cs="Arial"/>
          <w:color w:val="000000" w:themeColor="text1"/>
          <w:sz w:val="20"/>
        </w:rPr>
      </w:pPr>
      <w:r w:rsidRPr="005913A5">
        <w:rPr>
          <w:rFonts w:ascii="Arial" w:hAnsi="Arial" w:cs="Arial"/>
          <w:color w:val="000000" w:themeColor="text1"/>
          <w:sz w:val="20"/>
        </w:rPr>
        <w:t>6)</w:t>
      </w:r>
      <w:r w:rsidRPr="005913A5">
        <w:rPr>
          <w:rFonts w:ascii="Arial" w:hAnsi="Arial" w:cs="Arial"/>
          <w:color w:val="000000" w:themeColor="text1"/>
          <w:sz w:val="20"/>
        </w:rPr>
        <w:tab/>
        <w:t xml:space="preserve">there is any drug-related criminal activity on or off the premises by the Tenant, any member of the household, a guest, or another person under the Tenant’s control. </w:t>
      </w:r>
      <w:r w:rsidRPr="005913A5">
        <w:rPr>
          <w:rFonts w:ascii="Arial" w:hAnsi="Arial"/>
          <w:color w:val="000000" w:themeColor="text1"/>
          <w:sz w:val="20"/>
        </w:rPr>
        <w:t xml:space="preserve">The </w:t>
      </w:r>
      <w:r w:rsidR="00847FA6">
        <w:rPr>
          <w:rFonts w:ascii="Arial" w:hAnsi="Arial"/>
          <w:color w:val="000000" w:themeColor="text1"/>
          <w:sz w:val="20"/>
        </w:rPr>
        <w:t>HACC</w:t>
      </w:r>
      <w:r w:rsidRPr="005913A5">
        <w:rPr>
          <w:rFonts w:ascii="Arial" w:hAnsi="Arial"/>
          <w:color w:val="000000" w:themeColor="text1"/>
          <w:sz w:val="20"/>
        </w:rPr>
        <w:t xml:space="preserve"> will not be required to prove that the Tenant knew, or should have known, that the member of the household, guest, or another person under the Tenant’s control was engaged in the prohibited activity.  However, the Tenant may raise as a defense that the Tenant did not know, nor should have known, of said criminal activity.  Such a defense must be proven by the Tenant by the preponderance of the evidence.  </w:t>
      </w:r>
    </w:p>
    <w:p w14:paraId="49527786" w14:textId="2628EB3F" w:rsidR="00FE1773" w:rsidRPr="005913A5" w:rsidRDefault="00FE1773" w:rsidP="00FE1773">
      <w:pPr>
        <w:pStyle w:val="p34"/>
        <w:tabs>
          <w:tab w:val="clear" w:pos="1840"/>
          <w:tab w:val="left" w:pos="72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f.</w:t>
      </w:r>
      <w:r w:rsidRPr="005913A5">
        <w:rPr>
          <w:rFonts w:ascii="Arial" w:hAnsi="Arial"/>
          <w:color w:val="000000" w:themeColor="text1"/>
          <w:sz w:val="20"/>
        </w:rPr>
        <w:tab/>
        <w:t xml:space="preserve">In deciding to evict for criminal activity, </w:t>
      </w:r>
      <w:r w:rsidR="00847FA6">
        <w:rPr>
          <w:rFonts w:ascii="Arial" w:hAnsi="Arial"/>
          <w:color w:val="000000" w:themeColor="text1"/>
          <w:sz w:val="20"/>
        </w:rPr>
        <w:t>HACC</w:t>
      </w:r>
      <w:r w:rsidRPr="005913A5">
        <w:rPr>
          <w:rFonts w:ascii="Arial" w:hAnsi="Arial"/>
          <w:color w:val="000000" w:themeColor="text1"/>
          <w:sz w:val="20"/>
        </w:rPr>
        <w:t xml:space="preserve"> shall consider </w:t>
      </w:r>
      <w:proofErr w:type="gramStart"/>
      <w:r w:rsidRPr="005913A5">
        <w:rPr>
          <w:rFonts w:ascii="Arial" w:hAnsi="Arial"/>
          <w:color w:val="000000" w:themeColor="text1"/>
          <w:sz w:val="20"/>
        </w:rPr>
        <w:t>all of</w:t>
      </w:r>
      <w:proofErr w:type="gramEnd"/>
      <w:r w:rsidRPr="005913A5">
        <w:rPr>
          <w:rFonts w:ascii="Arial" w:hAnsi="Arial"/>
          <w:color w:val="000000" w:themeColor="text1"/>
          <w:sz w:val="20"/>
        </w:rPr>
        <w:t xml:space="preserve"> the circumstances of the case, </w:t>
      </w:r>
      <w:r w:rsidRPr="005913A5">
        <w:rPr>
          <w:rFonts w:ascii="Arial" w:hAnsi="Arial"/>
          <w:color w:val="000000" w:themeColor="text1"/>
          <w:sz w:val="20"/>
        </w:rPr>
        <w:tab/>
        <w:t xml:space="preserve">including the seriousness of the offense, the extent of participation by family members and the </w:t>
      </w:r>
      <w:r w:rsidRPr="005913A5">
        <w:rPr>
          <w:rFonts w:ascii="Arial" w:hAnsi="Arial"/>
          <w:color w:val="000000" w:themeColor="text1"/>
          <w:sz w:val="20"/>
        </w:rPr>
        <w:tab/>
        <w:t xml:space="preserve">effects that the eviction would have on family members not involved in the proscribed activity. In </w:t>
      </w:r>
      <w:r w:rsidRPr="005913A5">
        <w:rPr>
          <w:rFonts w:ascii="Arial" w:hAnsi="Arial"/>
          <w:color w:val="000000" w:themeColor="text1"/>
          <w:sz w:val="20"/>
        </w:rPr>
        <w:tab/>
        <w:t xml:space="preserve">appropriate cases, </w:t>
      </w:r>
      <w:r w:rsidR="00847FA6">
        <w:rPr>
          <w:rFonts w:ascii="Arial" w:hAnsi="Arial"/>
          <w:color w:val="000000" w:themeColor="text1"/>
          <w:sz w:val="20"/>
        </w:rPr>
        <w:t>HACC</w:t>
      </w:r>
      <w:r w:rsidRPr="005913A5">
        <w:rPr>
          <w:rFonts w:ascii="Arial" w:hAnsi="Arial"/>
          <w:color w:val="000000" w:themeColor="text1"/>
          <w:sz w:val="20"/>
        </w:rPr>
        <w:t xml:space="preserve"> may permit continued occupancy by remaining family members and may </w:t>
      </w:r>
      <w:r w:rsidRPr="005913A5">
        <w:rPr>
          <w:rFonts w:ascii="Arial" w:hAnsi="Arial"/>
          <w:color w:val="000000" w:themeColor="text1"/>
          <w:sz w:val="20"/>
        </w:rPr>
        <w:tab/>
        <w:t xml:space="preserve">impose a condition that family members who engaged in the proscribed activity will neither reside </w:t>
      </w:r>
      <w:r w:rsidRPr="005913A5">
        <w:rPr>
          <w:rFonts w:ascii="Arial" w:hAnsi="Arial"/>
          <w:color w:val="000000" w:themeColor="text1"/>
          <w:sz w:val="20"/>
        </w:rPr>
        <w:tab/>
        <w:t xml:space="preserve">in nor visit the dwelling unit. </w:t>
      </w:r>
      <w:r w:rsidR="00847FA6">
        <w:rPr>
          <w:rFonts w:ascii="Arial" w:hAnsi="Arial"/>
          <w:color w:val="000000" w:themeColor="text1"/>
          <w:sz w:val="20"/>
        </w:rPr>
        <w:t>HACC</w:t>
      </w:r>
      <w:r w:rsidRPr="005913A5">
        <w:rPr>
          <w:rFonts w:ascii="Arial" w:hAnsi="Arial"/>
          <w:color w:val="000000" w:themeColor="text1"/>
          <w:sz w:val="20"/>
        </w:rPr>
        <w:t xml:space="preserve"> may require a family member who has engaged in the illegal </w:t>
      </w:r>
      <w:r w:rsidRPr="005913A5">
        <w:rPr>
          <w:rFonts w:ascii="Arial" w:hAnsi="Arial"/>
          <w:color w:val="000000" w:themeColor="text1"/>
          <w:sz w:val="20"/>
        </w:rPr>
        <w:tab/>
        <w:t xml:space="preserve">use of drugs to present evidence of successful completion of a treatment program as a condition </w:t>
      </w:r>
      <w:r w:rsidRPr="005913A5">
        <w:rPr>
          <w:rFonts w:ascii="Arial" w:hAnsi="Arial"/>
          <w:color w:val="000000" w:themeColor="text1"/>
          <w:sz w:val="20"/>
        </w:rPr>
        <w:tab/>
        <w:t>to being allowed to reside or visit in the dwelling unit.</w:t>
      </w:r>
    </w:p>
    <w:p w14:paraId="7BC0398D" w14:textId="72F78BA2" w:rsidR="00FE1773" w:rsidRPr="005913A5" w:rsidRDefault="00FE1773" w:rsidP="00FE1773">
      <w:pPr>
        <w:pStyle w:val="Style1"/>
        <w:numPr>
          <w:ilvl w:val="0"/>
          <w:numId w:val="0"/>
        </w:numPr>
        <w:ind w:left="360"/>
        <w:rPr>
          <w:color w:val="000000" w:themeColor="text1"/>
        </w:rPr>
      </w:pPr>
      <w:r w:rsidRPr="005913A5">
        <w:rPr>
          <w:color w:val="000000" w:themeColor="text1"/>
        </w:rPr>
        <w:t>g.</w:t>
      </w:r>
      <w:r w:rsidRPr="005913A5">
        <w:rPr>
          <w:color w:val="000000" w:themeColor="text1"/>
        </w:rPr>
        <w:tab/>
        <w:t xml:space="preserve">The </w:t>
      </w:r>
      <w:r w:rsidR="00847FA6">
        <w:rPr>
          <w:color w:val="000000" w:themeColor="text1"/>
        </w:rPr>
        <w:t>HACC</w:t>
      </w:r>
      <w:r w:rsidRPr="005913A5">
        <w:rPr>
          <w:color w:val="000000" w:themeColor="text1"/>
        </w:rPr>
        <w:t xml:space="preserve"> will not evict Tenant for criminal activity when the Tenant is verified to be the victim of </w:t>
      </w:r>
      <w:r w:rsidRPr="005913A5">
        <w:rPr>
          <w:color w:val="000000" w:themeColor="text1"/>
        </w:rPr>
        <w:tab/>
        <w:t xml:space="preserve">domestic violence, dating violence, sexual assault or stalking unless the criminal activity in which </w:t>
      </w:r>
      <w:r w:rsidRPr="005913A5">
        <w:rPr>
          <w:color w:val="000000" w:themeColor="text1"/>
        </w:rPr>
        <w:tab/>
        <w:t xml:space="preserve">Tenant is participating is unrelated to the domestic violence, dating violence, sexual assault or </w:t>
      </w:r>
      <w:r w:rsidRPr="005913A5">
        <w:rPr>
          <w:color w:val="000000" w:themeColor="text1"/>
        </w:rPr>
        <w:tab/>
        <w:t xml:space="preserve">stalking.  If the abuser is verified to be a family member, the Tenant may remove the abuser from </w:t>
      </w:r>
      <w:r w:rsidRPr="005913A5">
        <w:rPr>
          <w:color w:val="000000" w:themeColor="text1"/>
        </w:rPr>
        <w:lastRenderedPageBreak/>
        <w:tab/>
        <w:t xml:space="preserve">the lease and remain in the unit.  Nothing in this lease can be construed to limit the authority of </w:t>
      </w:r>
      <w:r w:rsidRPr="005913A5">
        <w:rPr>
          <w:color w:val="000000" w:themeColor="text1"/>
        </w:rPr>
        <w:tab/>
      </w:r>
      <w:r w:rsidR="00847FA6">
        <w:rPr>
          <w:color w:val="000000" w:themeColor="text1"/>
        </w:rPr>
        <w:t>HACC</w:t>
      </w:r>
      <w:r w:rsidRPr="005913A5">
        <w:rPr>
          <w:color w:val="000000" w:themeColor="text1"/>
        </w:rPr>
        <w:t xml:space="preserve"> to terminate the tenancy of any Tenant when that Tenant’s presence can be demonstrated </w:t>
      </w:r>
      <w:r w:rsidRPr="005913A5">
        <w:rPr>
          <w:color w:val="000000" w:themeColor="text1"/>
        </w:rPr>
        <w:tab/>
        <w:t xml:space="preserve">to be an actual and imminent threat to other tenants, staff or those providing service to the </w:t>
      </w:r>
      <w:r w:rsidRPr="005913A5">
        <w:rPr>
          <w:color w:val="000000" w:themeColor="text1"/>
        </w:rPr>
        <w:tab/>
        <w:t>property.</w:t>
      </w:r>
    </w:p>
    <w:p w14:paraId="186CC951" w14:textId="36E049B8" w:rsidR="00FE1773" w:rsidRPr="005913A5" w:rsidRDefault="00FE1773" w:rsidP="00FE1773">
      <w:pPr>
        <w:pStyle w:val="Style1"/>
        <w:numPr>
          <w:ilvl w:val="0"/>
          <w:numId w:val="0"/>
        </w:numPr>
        <w:ind w:left="360"/>
        <w:rPr>
          <w:color w:val="000000" w:themeColor="text1"/>
        </w:rPr>
      </w:pPr>
      <w:r w:rsidRPr="005913A5">
        <w:rPr>
          <w:color w:val="000000" w:themeColor="text1"/>
        </w:rPr>
        <w:t>h.</w:t>
      </w:r>
      <w:r w:rsidRPr="005913A5">
        <w:rPr>
          <w:color w:val="000000" w:themeColor="text1"/>
        </w:rPr>
        <w:tab/>
        <w:t xml:space="preserve">This Lease may be terminated or will not be renewed by </w:t>
      </w:r>
      <w:r w:rsidR="00847FA6">
        <w:rPr>
          <w:color w:val="000000" w:themeColor="text1"/>
        </w:rPr>
        <w:t>HACC</w:t>
      </w:r>
      <w:r w:rsidRPr="005913A5">
        <w:rPr>
          <w:color w:val="000000" w:themeColor="text1"/>
        </w:rPr>
        <w:t xml:space="preserve"> if non-exempt adult members of the </w:t>
      </w:r>
      <w:r w:rsidRPr="005913A5">
        <w:rPr>
          <w:color w:val="000000" w:themeColor="text1"/>
        </w:rPr>
        <w:tab/>
        <w:t xml:space="preserve">Tenant Family are not in Compliance with the Community Service requirements described in </w:t>
      </w:r>
      <w:r w:rsidRPr="005913A5">
        <w:rPr>
          <w:color w:val="000000" w:themeColor="text1"/>
        </w:rPr>
        <w:tab/>
        <w:t>Section 24.</w:t>
      </w:r>
    </w:p>
    <w:p w14:paraId="2073DBE7" w14:textId="1A92071F" w:rsidR="00FE1773" w:rsidRPr="005913A5" w:rsidRDefault="00FE1773" w:rsidP="00FE1773">
      <w:pPr>
        <w:pStyle w:val="Style1"/>
        <w:numPr>
          <w:ilvl w:val="0"/>
          <w:numId w:val="0"/>
        </w:numPr>
        <w:ind w:left="360"/>
        <w:rPr>
          <w:color w:val="000000" w:themeColor="text1"/>
        </w:rPr>
      </w:pPr>
      <w:r w:rsidRPr="005913A5">
        <w:rPr>
          <w:color w:val="000000" w:themeColor="text1"/>
        </w:rPr>
        <w:t>i.</w:t>
      </w:r>
      <w:r w:rsidRPr="005913A5">
        <w:rPr>
          <w:color w:val="000000" w:themeColor="text1"/>
        </w:rPr>
        <w:tab/>
      </w:r>
      <w:r w:rsidR="00847FA6">
        <w:rPr>
          <w:color w:val="000000" w:themeColor="text1"/>
        </w:rPr>
        <w:t>HACC</w:t>
      </w:r>
      <w:r w:rsidRPr="005913A5">
        <w:rPr>
          <w:color w:val="000000" w:themeColor="text1"/>
        </w:rPr>
        <w:t xml:space="preserve"> shall give written notice of lease termination in English or Spanish or other language as </w:t>
      </w:r>
      <w:r w:rsidRPr="005913A5">
        <w:rPr>
          <w:color w:val="000000" w:themeColor="text1"/>
        </w:rPr>
        <w:tab/>
        <w:t>needed or, in the case of a Tenant with a disability, in an accessible format, of:</w:t>
      </w:r>
    </w:p>
    <w:p w14:paraId="17C7FE98" w14:textId="77777777" w:rsidR="00FE1773" w:rsidRPr="005913A5" w:rsidRDefault="00FE1773" w:rsidP="00FE1773">
      <w:pPr>
        <w:pStyle w:val="p68"/>
        <w:tabs>
          <w:tab w:val="clear" w:pos="2580"/>
        </w:tabs>
        <w:spacing w:line="240" w:lineRule="auto"/>
        <w:ind w:left="720"/>
        <w:jc w:val="both"/>
        <w:rPr>
          <w:rFonts w:ascii="Arial" w:hAnsi="Arial"/>
          <w:color w:val="000000" w:themeColor="text1"/>
          <w:sz w:val="20"/>
        </w:rPr>
      </w:pPr>
      <w:r w:rsidRPr="005913A5">
        <w:rPr>
          <w:rFonts w:ascii="Arial" w:hAnsi="Arial"/>
          <w:color w:val="000000" w:themeColor="text1"/>
          <w:sz w:val="20"/>
        </w:rPr>
        <w:t>1)</w:t>
      </w:r>
      <w:r w:rsidRPr="005913A5">
        <w:rPr>
          <w:rFonts w:ascii="Arial" w:hAnsi="Arial"/>
          <w:color w:val="000000" w:themeColor="text1"/>
          <w:sz w:val="20"/>
        </w:rPr>
        <w:tab/>
        <w:t xml:space="preserve">14 days in the case of failure to pay </w:t>
      </w:r>
      <w:proofErr w:type="gramStart"/>
      <w:r w:rsidRPr="005913A5">
        <w:rPr>
          <w:rFonts w:ascii="Arial" w:hAnsi="Arial"/>
          <w:color w:val="000000" w:themeColor="text1"/>
          <w:sz w:val="20"/>
        </w:rPr>
        <w:t>rent;</w:t>
      </w:r>
      <w:proofErr w:type="gramEnd"/>
    </w:p>
    <w:p w14:paraId="6E7EC03E" w14:textId="6A4FA4B3" w:rsidR="00FE1773" w:rsidRPr="005913A5" w:rsidRDefault="00FE1773" w:rsidP="00FE1773">
      <w:pPr>
        <w:pStyle w:val="p68"/>
        <w:tabs>
          <w:tab w:val="clear" w:pos="2580"/>
        </w:tabs>
        <w:spacing w:line="240" w:lineRule="auto"/>
        <w:ind w:left="1440" w:hanging="720"/>
        <w:jc w:val="both"/>
        <w:rPr>
          <w:rFonts w:ascii="Arial" w:hAnsi="Arial"/>
          <w:color w:val="000000" w:themeColor="text1"/>
          <w:sz w:val="20"/>
        </w:rPr>
      </w:pPr>
      <w:r w:rsidRPr="005913A5">
        <w:rPr>
          <w:rFonts w:ascii="Arial" w:hAnsi="Arial"/>
          <w:color w:val="000000" w:themeColor="text1"/>
          <w:sz w:val="20"/>
        </w:rPr>
        <w:t>2)</w:t>
      </w:r>
      <w:r w:rsidRPr="005913A5">
        <w:rPr>
          <w:rFonts w:ascii="Arial" w:hAnsi="Arial"/>
          <w:color w:val="000000" w:themeColor="text1"/>
          <w:sz w:val="20"/>
        </w:rPr>
        <w:tab/>
        <w:t xml:space="preserve">Three days when the health or safety of other Tenants, </w:t>
      </w:r>
      <w:r w:rsidR="00847FA6">
        <w:rPr>
          <w:rFonts w:ascii="Arial" w:hAnsi="Arial"/>
          <w:color w:val="000000" w:themeColor="text1"/>
          <w:sz w:val="20"/>
        </w:rPr>
        <w:t>HACC</w:t>
      </w:r>
      <w:r w:rsidRPr="005913A5">
        <w:rPr>
          <w:rFonts w:ascii="Arial" w:hAnsi="Arial"/>
          <w:color w:val="000000" w:themeColor="text1"/>
          <w:sz w:val="20"/>
        </w:rPr>
        <w:t xml:space="preserve"> employees, or persons residing in the vicinity of the premises is threatened, or for any drug-related </w:t>
      </w:r>
      <w:proofErr w:type="gramStart"/>
      <w:r w:rsidRPr="005913A5">
        <w:rPr>
          <w:rFonts w:ascii="Arial" w:hAnsi="Arial"/>
          <w:color w:val="000000" w:themeColor="text1"/>
          <w:sz w:val="20"/>
        </w:rPr>
        <w:t>activity;</w:t>
      </w:r>
      <w:proofErr w:type="gramEnd"/>
      <w:r w:rsidRPr="005913A5">
        <w:rPr>
          <w:rFonts w:ascii="Arial" w:hAnsi="Arial"/>
          <w:color w:val="000000" w:themeColor="text1"/>
          <w:sz w:val="20"/>
        </w:rPr>
        <w:t xml:space="preserve">  </w:t>
      </w:r>
    </w:p>
    <w:p w14:paraId="0FA1FF1D" w14:textId="77777777" w:rsidR="00FE1773" w:rsidRPr="005913A5" w:rsidRDefault="00FE1773" w:rsidP="00FE1773">
      <w:pPr>
        <w:pStyle w:val="p68"/>
        <w:tabs>
          <w:tab w:val="clear" w:pos="2580"/>
        </w:tabs>
        <w:spacing w:line="240" w:lineRule="auto"/>
        <w:ind w:left="720"/>
        <w:jc w:val="both"/>
        <w:rPr>
          <w:rFonts w:ascii="Arial" w:hAnsi="Arial"/>
          <w:color w:val="000000" w:themeColor="text1"/>
          <w:sz w:val="20"/>
        </w:rPr>
      </w:pPr>
      <w:r w:rsidRPr="005913A5">
        <w:rPr>
          <w:rFonts w:ascii="Arial" w:hAnsi="Arial"/>
          <w:color w:val="000000" w:themeColor="text1"/>
          <w:sz w:val="20"/>
        </w:rPr>
        <w:t>3)</w:t>
      </w:r>
      <w:r w:rsidRPr="005913A5">
        <w:rPr>
          <w:rFonts w:ascii="Arial" w:hAnsi="Arial"/>
          <w:color w:val="000000" w:themeColor="text1"/>
          <w:sz w:val="20"/>
        </w:rPr>
        <w:tab/>
        <w:t>30 days in any other case.</w:t>
      </w:r>
    </w:p>
    <w:p w14:paraId="54C4C749" w14:textId="7163F11E" w:rsidR="00FE1773" w:rsidRPr="005913A5" w:rsidRDefault="00FE1773" w:rsidP="00FE1773">
      <w:pPr>
        <w:pStyle w:val="p34"/>
        <w:tabs>
          <w:tab w:val="clear" w:pos="1840"/>
          <w:tab w:val="left" w:pos="72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j.</w:t>
      </w:r>
      <w:r w:rsidRPr="005913A5">
        <w:rPr>
          <w:rFonts w:ascii="Arial" w:hAnsi="Arial"/>
          <w:color w:val="000000" w:themeColor="text1"/>
          <w:sz w:val="20"/>
        </w:rPr>
        <w:tab/>
        <w:t xml:space="preserve">The Notice of Lease termination shall state specific reasons for the termination, shall inform </w:t>
      </w:r>
      <w:r w:rsidRPr="005913A5">
        <w:rPr>
          <w:rFonts w:ascii="Arial" w:hAnsi="Arial"/>
          <w:color w:val="000000" w:themeColor="text1"/>
          <w:sz w:val="20"/>
        </w:rPr>
        <w:tab/>
        <w:t xml:space="preserve">Tenant of his/her right to make such reply as he/she may wish, and of Tenant’s right to examine </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documents directly relevant to the termination.  In addition, when the </w:t>
      </w:r>
      <w:r w:rsidR="00847FA6">
        <w:rPr>
          <w:rFonts w:ascii="Arial" w:hAnsi="Arial"/>
          <w:color w:val="000000" w:themeColor="text1"/>
          <w:sz w:val="20"/>
        </w:rPr>
        <w:t>HACC</w:t>
      </w:r>
      <w:r w:rsidRPr="005913A5">
        <w:rPr>
          <w:rFonts w:ascii="Arial" w:hAnsi="Arial"/>
          <w:color w:val="000000" w:themeColor="text1"/>
          <w:sz w:val="20"/>
        </w:rPr>
        <w:t xml:space="preserve"> is required to </w:t>
      </w:r>
      <w:r w:rsidRPr="005913A5">
        <w:rPr>
          <w:rFonts w:ascii="Arial" w:hAnsi="Arial"/>
          <w:color w:val="000000" w:themeColor="text1"/>
          <w:sz w:val="20"/>
        </w:rPr>
        <w:tab/>
        <w:t xml:space="preserve">offer the Tenant an opportunity for a grievance hearing, the notice shall inform the Tenant of the </w:t>
      </w:r>
      <w:r w:rsidRPr="005913A5">
        <w:rPr>
          <w:rFonts w:ascii="Arial" w:hAnsi="Arial"/>
          <w:color w:val="000000" w:themeColor="text1"/>
          <w:sz w:val="20"/>
        </w:rPr>
        <w:tab/>
        <w:t xml:space="preserve">right to request such a hearing in accordance with the </w:t>
      </w:r>
      <w:r w:rsidR="00847FA6">
        <w:rPr>
          <w:rFonts w:ascii="Arial" w:hAnsi="Arial"/>
          <w:color w:val="000000" w:themeColor="text1"/>
          <w:sz w:val="20"/>
        </w:rPr>
        <w:t>HACC</w:t>
      </w:r>
      <w:r w:rsidRPr="005913A5">
        <w:rPr>
          <w:rFonts w:ascii="Arial" w:hAnsi="Arial"/>
          <w:color w:val="000000" w:themeColor="text1"/>
          <w:sz w:val="20"/>
        </w:rPr>
        <w:t xml:space="preserve"> Grievance Procedure.  Notice to </w:t>
      </w:r>
      <w:r w:rsidRPr="005913A5">
        <w:rPr>
          <w:rFonts w:ascii="Arial" w:hAnsi="Arial"/>
          <w:color w:val="000000" w:themeColor="text1"/>
          <w:sz w:val="20"/>
        </w:rPr>
        <w:tab/>
        <w:t>Vacate may be combined with a run concurrently with the Notice of Lease Termination.</w:t>
      </w:r>
    </w:p>
    <w:p w14:paraId="1C1E2DDD" w14:textId="27ED5BBB" w:rsidR="00FE1773" w:rsidRPr="005913A5" w:rsidRDefault="00FE1773" w:rsidP="00FE1773">
      <w:pPr>
        <w:pStyle w:val="p34"/>
        <w:tabs>
          <w:tab w:val="clear" w:pos="1840"/>
          <w:tab w:val="left" w:pos="72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k.</w:t>
      </w:r>
      <w:r w:rsidRPr="005913A5">
        <w:rPr>
          <w:rFonts w:ascii="Arial" w:hAnsi="Arial"/>
          <w:color w:val="000000" w:themeColor="text1"/>
          <w:sz w:val="20"/>
        </w:rPr>
        <w:tab/>
        <w:t xml:space="preserve">When </w:t>
      </w:r>
      <w:r w:rsidR="00847FA6">
        <w:rPr>
          <w:rFonts w:ascii="Arial" w:hAnsi="Arial"/>
          <w:color w:val="000000" w:themeColor="text1"/>
          <w:sz w:val="20"/>
        </w:rPr>
        <w:t>HACC</w:t>
      </w:r>
      <w:r w:rsidRPr="005913A5">
        <w:rPr>
          <w:rFonts w:ascii="Arial" w:hAnsi="Arial"/>
          <w:color w:val="000000" w:themeColor="text1"/>
          <w:sz w:val="20"/>
        </w:rPr>
        <w:t xml:space="preserve"> is required to offer the Tenant the opportunity for a grievance hearing, and the Tenant </w:t>
      </w:r>
      <w:r w:rsidRPr="005913A5">
        <w:rPr>
          <w:rFonts w:ascii="Arial" w:hAnsi="Arial"/>
          <w:color w:val="000000" w:themeColor="text1"/>
          <w:sz w:val="20"/>
        </w:rPr>
        <w:tab/>
        <w:t xml:space="preserve">has made a timely request for a grievance hearing, the tenancy shall not terminate, even if the </w:t>
      </w:r>
      <w:r w:rsidRPr="005913A5">
        <w:rPr>
          <w:rFonts w:ascii="Arial" w:hAnsi="Arial"/>
          <w:color w:val="000000" w:themeColor="text1"/>
          <w:sz w:val="20"/>
        </w:rPr>
        <w:tab/>
        <w:t>notice of Lease termination has expired, until the grievance process has been completed.</w:t>
      </w:r>
    </w:p>
    <w:p w14:paraId="4CD231CE" w14:textId="167888D4" w:rsidR="00FE1773" w:rsidRPr="005913A5" w:rsidRDefault="00FE1773" w:rsidP="00FE1773">
      <w:pPr>
        <w:pStyle w:val="p34"/>
        <w:tabs>
          <w:tab w:val="clear" w:pos="1840"/>
          <w:tab w:val="left" w:pos="72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l.</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excludes from the </w:t>
      </w:r>
      <w:r w:rsidR="00847FA6">
        <w:rPr>
          <w:rFonts w:ascii="Arial" w:hAnsi="Arial"/>
          <w:color w:val="000000" w:themeColor="text1"/>
          <w:sz w:val="20"/>
        </w:rPr>
        <w:t>HACC</w:t>
      </w:r>
      <w:r w:rsidRPr="005913A5">
        <w:rPr>
          <w:rFonts w:ascii="Arial" w:hAnsi="Arial"/>
          <w:color w:val="000000" w:themeColor="text1"/>
          <w:sz w:val="20"/>
        </w:rPr>
        <w:t xml:space="preserve"> Grievance Procedures lease enforcement actions related to any </w:t>
      </w:r>
      <w:r w:rsidRPr="005913A5">
        <w:rPr>
          <w:rFonts w:ascii="Arial" w:hAnsi="Arial"/>
          <w:color w:val="000000" w:themeColor="text1"/>
          <w:sz w:val="20"/>
        </w:rPr>
        <w:tab/>
        <w:t xml:space="preserve">criminal activity that threatens the health, safety or right of peaceful enjoyment of the premises by </w:t>
      </w:r>
      <w:r w:rsidRPr="005913A5">
        <w:rPr>
          <w:rFonts w:ascii="Arial" w:hAnsi="Arial"/>
          <w:color w:val="000000" w:themeColor="text1"/>
          <w:sz w:val="20"/>
        </w:rPr>
        <w:tab/>
        <w:t xml:space="preserve">other Tenants, </w:t>
      </w:r>
      <w:r w:rsidR="00847FA6">
        <w:rPr>
          <w:rFonts w:ascii="Arial" w:hAnsi="Arial"/>
          <w:color w:val="000000" w:themeColor="text1"/>
          <w:sz w:val="20"/>
        </w:rPr>
        <w:t>HACC</w:t>
      </w:r>
      <w:r w:rsidRPr="005913A5">
        <w:rPr>
          <w:rFonts w:ascii="Arial" w:hAnsi="Arial"/>
          <w:color w:val="000000" w:themeColor="text1"/>
          <w:sz w:val="20"/>
        </w:rPr>
        <w:t xml:space="preserve"> employees, or agents of </w:t>
      </w:r>
      <w:r w:rsidR="00847FA6">
        <w:rPr>
          <w:rFonts w:ascii="Arial" w:hAnsi="Arial"/>
          <w:color w:val="000000" w:themeColor="text1"/>
          <w:sz w:val="20"/>
        </w:rPr>
        <w:t>HACC</w:t>
      </w:r>
      <w:r w:rsidRPr="005913A5">
        <w:rPr>
          <w:rFonts w:ascii="Arial" w:hAnsi="Arial"/>
          <w:color w:val="000000" w:themeColor="text1"/>
          <w:sz w:val="20"/>
        </w:rPr>
        <w:t xml:space="preserve">, </w:t>
      </w:r>
      <w:r w:rsidRPr="005913A5">
        <w:rPr>
          <w:rFonts w:ascii="Arial" w:hAnsi="Arial"/>
          <w:bCs/>
          <w:color w:val="000000" w:themeColor="text1"/>
          <w:sz w:val="20"/>
        </w:rPr>
        <w:t>or persons residing in the immediate vicinity.</w:t>
      </w:r>
      <w:r w:rsidRPr="005913A5">
        <w:rPr>
          <w:rFonts w:ascii="Arial" w:hAnsi="Arial"/>
          <w:color w:val="000000" w:themeColor="text1"/>
          <w:sz w:val="20"/>
        </w:rPr>
        <w:t xml:space="preserve">  </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also excludes from the </w:t>
      </w:r>
      <w:r w:rsidR="00847FA6">
        <w:rPr>
          <w:rFonts w:ascii="Arial" w:hAnsi="Arial"/>
          <w:color w:val="000000" w:themeColor="text1"/>
          <w:sz w:val="20"/>
        </w:rPr>
        <w:t>HACC</w:t>
      </w:r>
      <w:r w:rsidRPr="005913A5">
        <w:rPr>
          <w:rFonts w:ascii="Arial" w:hAnsi="Arial"/>
          <w:color w:val="000000" w:themeColor="text1"/>
          <w:sz w:val="20"/>
        </w:rPr>
        <w:t xml:space="preserve"> Grievance Procedures any drug-related criminal activity on or </w:t>
      </w:r>
      <w:r w:rsidRPr="005913A5">
        <w:rPr>
          <w:rFonts w:ascii="Arial" w:hAnsi="Arial"/>
          <w:color w:val="000000" w:themeColor="text1"/>
          <w:sz w:val="20"/>
        </w:rPr>
        <w:tab/>
        <w:t xml:space="preserve">off premises.  In lease terminations for these violations, the Notice of Lease Termination shall </w:t>
      </w:r>
      <w:r w:rsidRPr="005913A5">
        <w:rPr>
          <w:rFonts w:ascii="Arial" w:hAnsi="Arial"/>
          <w:color w:val="000000" w:themeColor="text1"/>
          <w:sz w:val="20"/>
        </w:rPr>
        <w:tab/>
        <w:t xml:space="preserve">state that the Tenant is not entitled to a Grievance hearing and shall specify the judicial eviction </w:t>
      </w:r>
      <w:r w:rsidRPr="005913A5">
        <w:rPr>
          <w:rFonts w:ascii="Arial" w:hAnsi="Arial"/>
          <w:color w:val="000000" w:themeColor="text1"/>
          <w:sz w:val="20"/>
        </w:rPr>
        <w:tab/>
        <w:t xml:space="preserve">procedure to be used by the </w:t>
      </w:r>
      <w:r w:rsidR="00847FA6">
        <w:rPr>
          <w:rFonts w:ascii="Arial" w:hAnsi="Arial"/>
          <w:color w:val="000000" w:themeColor="text1"/>
          <w:sz w:val="20"/>
        </w:rPr>
        <w:t>HACC</w:t>
      </w:r>
      <w:r w:rsidRPr="005913A5">
        <w:rPr>
          <w:rFonts w:ascii="Arial" w:hAnsi="Arial"/>
          <w:color w:val="000000" w:themeColor="text1"/>
          <w:sz w:val="20"/>
        </w:rPr>
        <w:t xml:space="preserve">.  HUD has determined that this eviction procedure provides the </w:t>
      </w:r>
      <w:r w:rsidRPr="005913A5">
        <w:rPr>
          <w:rFonts w:ascii="Arial" w:hAnsi="Arial"/>
          <w:color w:val="000000" w:themeColor="text1"/>
          <w:sz w:val="20"/>
        </w:rPr>
        <w:tab/>
        <w:t>opportunity for a hearing in a Court that contains the basic elements of due process.</w:t>
      </w:r>
    </w:p>
    <w:p w14:paraId="36CD805B" w14:textId="31216568" w:rsidR="00FE1773" w:rsidRPr="005913A5" w:rsidRDefault="00FE1773" w:rsidP="00FE1773">
      <w:pPr>
        <w:pStyle w:val="p34"/>
        <w:tabs>
          <w:tab w:val="clear" w:pos="1840"/>
          <w:tab w:val="left" w:pos="72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m.</w:t>
      </w:r>
      <w:r w:rsidRPr="005913A5">
        <w:rPr>
          <w:rFonts w:ascii="Arial" w:hAnsi="Arial"/>
          <w:color w:val="000000" w:themeColor="text1"/>
          <w:sz w:val="20"/>
        </w:rPr>
        <w:tab/>
        <w:t xml:space="preserve">The Tenant or </w:t>
      </w:r>
      <w:r w:rsidR="00847FA6">
        <w:rPr>
          <w:rFonts w:ascii="Arial" w:hAnsi="Arial"/>
          <w:color w:val="000000" w:themeColor="text1"/>
          <w:sz w:val="20"/>
        </w:rPr>
        <w:t>HACC</w:t>
      </w:r>
      <w:r w:rsidRPr="005913A5">
        <w:rPr>
          <w:rFonts w:ascii="Arial" w:hAnsi="Arial"/>
          <w:color w:val="000000" w:themeColor="text1"/>
          <w:sz w:val="20"/>
        </w:rPr>
        <w:t xml:space="preserve"> may give notice of termination on any day of the month.</w:t>
      </w:r>
    </w:p>
    <w:p w14:paraId="04C1F8B5" w14:textId="4146963F" w:rsidR="00FE1773" w:rsidRPr="005913A5" w:rsidRDefault="00FE1773" w:rsidP="00FE1773">
      <w:pPr>
        <w:pStyle w:val="p34"/>
        <w:tabs>
          <w:tab w:val="clear" w:pos="1840"/>
          <w:tab w:val="left" w:pos="72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n.</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may evict the Tenant from the dwelling unit only by bringing a court action.</w:t>
      </w:r>
    </w:p>
    <w:p w14:paraId="206EDC79" w14:textId="08225C5A" w:rsidR="00FE1773" w:rsidRPr="005913A5" w:rsidRDefault="00FE1773" w:rsidP="00FE1773">
      <w:pPr>
        <w:pStyle w:val="p34"/>
        <w:tabs>
          <w:tab w:val="clear" w:pos="1840"/>
          <w:tab w:val="left" w:pos="72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o.</w:t>
      </w:r>
      <w:r w:rsidRPr="005913A5">
        <w:rPr>
          <w:rFonts w:ascii="Arial" w:hAnsi="Arial"/>
          <w:color w:val="000000" w:themeColor="text1"/>
          <w:sz w:val="20"/>
        </w:rPr>
        <w:tab/>
        <w:t xml:space="preserve">If </w:t>
      </w:r>
      <w:r w:rsidR="00847FA6">
        <w:rPr>
          <w:rFonts w:ascii="Arial" w:hAnsi="Arial"/>
          <w:color w:val="000000" w:themeColor="text1"/>
          <w:sz w:val="20"/>
        </w:rPr>
        <w:t>HACC</w:t>
      </w:r>
      <w:r w:rsidRPr="005913A5">
        <w:rPr>
          <w:rFonts w:ascii="Arial" w:hAnsi="Arial"/>
          <w:color w:val="000000" w:themeColor="text1"/>
          <w:sz w:val="20"/>
        </w:rPr>
        <w:t xml:space="preserve"> files an eviction action against a Tenant, the Tenant will be liable for costs awarded by the </w:t>
      </w:r>
      <w:r w:rsidRPr="005913A5">
        <w:rPr>
          <w:rFonts w:ascii="Arial" w:hAnsi="Arial"/>
          <w:color w:val="000000" w:themeColor="text1"/>
          <w:sz w:val="20"/>
        </w:rPr>
        <w:tab/>
        <w:t xml:space="preserve">Court, including Attorney's fees, unless the Tenant prevails in the action. </w:t>
      </w:r>
    </w:p>
    <w:p w14:paraId="580CC195" w14:textId="77777777" w:rsidR="00FE1773" w:rsidRPr="005913A5" w:rsidRDefault="00FE1773" w:rsidP="00FE1773">
      <w:pPr>
        <w:pStyle w:val="p34"/>
        <w:tabs>
          <w:tab w:val="clear" w:pos="1840"/>
          <w:tab w:val="left" w:pos="72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p.</w:t>
      </w:r>
      <w:r w:rsidRPr="005913A5">
        <w:rPr>
          <w:rFonts w:ascii="Arial" w:hAnsi="Arial"/>
          <w:color w:val="000000" w:themeColor="text1"/>
          <w:sz w:val="20"/>
        </w:rPr>
        <w:tab/>
        <w:t xml:space="preserve">This lease shall terminate upon abandonment of the premises by </w:t>
      </w:r>
      <w:proofErr w:type="gramStart"/>
      <w:r w:rsidRPr="005913A5">
        <w:rPr>
          <w:rFonts w:ascii="Arial" w:hAnsi="Arial"/>
          <w:color w:val="000000" w:themeColor="text1"/>
          <w:sz w:val="20"/>
        </w:rPr>
        <w:t>Tenant</w:t>
      </w:r>
      <w:proofErr w:type="gramEnd"/>
      <w:r w:rsidRPr="005913A5">
        <w:rPr>
          <w:rFonts w:ascii="Arial" w:hAnsi="Arial"/>
          <w:color w:val="000000" w:themeColor="text1"/>
          <w:sz w:val="20"/>
        </w:rPr>
        <w:t>.</w:t>
      </w:r>
    </w:p>
    <w:p w14:paraId="7C6B50BC" w14:textId="77777777" w:rsidR="00FE1773" w:rsidRPr="005913A5" w:rsidRDefault="00FE1773" w:rsidP="00FE1773">
      <w:pPr>
        <w:pStyle w:val="p68"/>
        <w:tabs>
          <w:tab w:val="clear" w:pos="2580"/>
        </w:tabs>
        <w:spacing w:line="240" w:lineRule="auto"/>
        <w:ind w:left="0"/>
        <w:jc w:val="both"/>
        <w:rPr>
          <w:rFonts w:ascii="Arial" w:hAnsi="Arial"/>
          <w:color w:val="000000" w:themeColor="text1"/>
          <w:sz w:val="20"/>
        </w:rPr>
      </w:pPr>
    </w:p>
    <w:p w14:paraId="3C0533CF"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18.</w:t>
      </w:r>
      <w:r w:rsidRPr="005913A5">
        <w:rPr>
          <w:rFonts w:ascii="Arial" w:hAnsi="Arial" w:cs="Arial"/>
          <w:b/>
          <w:color w:val="000000" w:themeColor="text1"/>
          <w:sz w:val="20"/>
        </w:rPr>
        <w:tab/>
        <w:t>Grievance Procedure and Requirements</w:t>
      </w:r>
    </w:p>
    <w:p w14:paraId="2EA15B40" w14:textId="77777777" w:rsidR="00FE1773" w:rsidRPr="005913A5" w:rsidRDefault="00FE1773" w:rsidP="00FE1773">
      <w:pPr>
        <w:pStyle w:val="p68"/>
        <w:tabs>
          <w:tab w:val="clear" w:pos="2580"/>
        </w:tabs>
        <w:spacing w:line="240" w:lineRule="auto"/>
        <w:ind w:left="360"/>
        <w:jc w:val="both"/>
        <w:rPr>
          <w:rFonts w:ascii="Arial" w:hAnsi="Arial"/>
          <w:color w:val="000000" w:themeColor="text1"/>
          <w:sz w:val="20"/>
        </w:rPr>
      </w:pPr>
    </w:p>
    <w:p w14:paraId="7F3671ED" w14:textId="327A1B72" w:rsidR="00FE1773" w:rsidRPr="005913A5" w:rsidRDefault="00FE1773" w:rsidP="00FE1773">
      <w:pPr>
        <w:pStyle w:val="p68"/>
        <w:tabs>
          <w:tab w:val="clear" w:pos="2580"/>
        </w:tabs>
        <w:spacing w:line="240" w:lineRule="auto"/>
        <w:ind w:left="360"/>
        <w:jc w:val="both"/>
        <w:rPr>
          <w:rFonts w:ascii="Arial" w:hAnsi="Arial"/>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t xml:space="preserve">Disputes arising under this Lease shall be resolved pursuant to the </w:t>
      </w:r>
      <w:r w:rsidR="00847FA6">
        <w:rPr>
          <w:rFonts w:ascii="Arial" w:hAnsi="Arial"/>
          <w:color w:val="000000" w:themeColor="text1"/>
          <w:sz w:val="20"/>
        </w:rPr>
        <w:t>HACC</w:t>
      </w:r>
      <w:r w:rsidRPr="005913A5">
        <w:rPr>
          <w:rFonts w:ascii="Arial" w:hAnsi="Arial"/>
          <w:color w:val="000000" w:themeColor="text1"/>
          <w:sz w:val="20"/>
        </w:rPr>
        <w:t xml:space="preserve">'s Grievance Procedure, </w:t>
      </w:r>
      <w:r w:rsidRPr="005913A5">
        <w:rPr>
          <w:rFonts w:ascii="Arial" w:hAnsi="Arial"/>
          <w:color w:val="000000" w:themeColor="text1"/>
          <w:sz w:val="20"/>
        </w:rPr>
        <w:tab/>
        <w:t xml:space="preserve">and any amendments thereto that are in effect at the time such grievances arise, incorporated </w:t>
      </w:r>
      <w:r w:rsidRPr="005913A5">
        <w:rPr>
          <w:rFonts w:ascii="Arial" w:hAnsi="Arial"/>
          <w:color w:val="000000" w:themeColor="text1"/>
          <w:sz w:val="20"/>
        </w:rPr>
        <w:tab/>
        <w:t xml:space="preserve">herein by reference. Lease termination for any reason set forth in Section 17(e 4, 5, and 6) shall </w:t>
      </w:r>
      <w:r w:rsidRPr="005913A5">
        <w:rPr>
          <w:rFonts w:ascii="Arial" w:hAnsi="Arial"/>
          <w:color w:val="000000" w:themeColor="text1"/>
          <w:sz w:val="20"/>
        </w:rPr>
        <w:tab/>
        <w:t xml:space="preserve">be excluded from the </w:t>
      </w:r>
      <w:r w:rsidR="00847FA6">
        <w:rPr>
          <w:rFonts w:ascii="Arial" w:hAnsi="Arial"/>
          <w:color w:val="000000" w:themeColor="text1"/>
          <w:sz w:val="20"/>
        </w:rPr>
        <w:t>HACC</w:t>
      </w:r>
      <w:r w:rsidRPr="005913A5">
        <w:rPr>
          <w:rFonts w:ascii="Arial" w:hAnsi="Arial"/>
          <w:color w:val="000000" w:themeColor="text1"/>
          <w:sz w:val="20"/>
        </w:rPr>
        <w:t>'s Grievance Procedure.</w:t>
      </w:r>
    </w:p>
    <w:p w14:paraId="66BD7C78" w14:textId="53559440" w:rsidR="00FE1773" w:rsidRPr="005913A5" w:rsidRDefault="00FE1773" w:rsidP="00FE1773">
      <w:pPr>
        <w:pStyle w:val="p68"/>
        <w:tabs>
          <w:tab w:val="clear" w:pos="2580"/>
        </w:tabs>
        <w:spacing w:line="240" w:lineRule="auto"/>
        <w:ind w:left="360"/>
        <w:jc w:val="both"/>
        <w:rPr>
          <w:rFonts w:ascii="Arial" w:hAnsi="Arial" w:cs="Arial"/>
          <w:color w:val="000000" w:themeColor="text1"/>
          <w:sz w:val="20"/>
        </w:rPr>
      </w:pPr>
      <w:r w:rsidRPr="005913A5">
        <w:rPr>
          <w:rFonts w:ascii="Arial" w:hAnsi="Arial" w:cs="Arial"/>
          <w:color w:val="000000" w:themeColor="text1"/>
          <w:sz w:val="20"/>
        </w:rPr>
        <w:t>b.</w:t>
      </w:r>
      <w:r w:rsidRPr="005913A5">
        <w:rPr>
          <w:rFonts w:ascii="Arial" w:hAnsi="Arial" w:cs="Arial"/>
          <w:color w:val="000000" w:themeColor="text1"/>
          <w:sz w:val="20"/>
        </w:rPr>
        <w:tab/>
        <w:t xml:space="preserve">The </w:t>
      </w:r>
      <w:r w:rsidR="00847FA6">
        <w:rPr>
          <w:rFonts w:ascii="Arial" w:hAnsi="Arial" w:cs="Arial"/>
          <w:color w:val="000000" w:themeColor="text1"/>
          <w:sz w:val="20"/>
        </w:rPr>
        <w:t>HACC</w:t>
      </w:r>
      <w:r w:rsidRPr="005913A5">
        <w:rPr>
          <w:rFonts w:ascii="Arial" w:hAnsi="Arial" w:cs="Arial"/>
          <w:color w:val="000000" w:themeColor="text1"/>
          <w:sz w:val="20"/>
        </w:rPr>
        <w:t xml:space="preserve"> shall appoint a hearing officer who shall be an impartial, disinterested person. The </w:t>
      </w:r>
      <w:r w:rsidRPr="005913A5">
        <w:rPr>
          <w:rFonts w:ascii="Arial" w:hAnsi="Arial" w:cs="Arial"/>
          <w:color w:val="000000" w:themeColor="text1"/>
          <w:sz w:val="20"/>
        </w:rPr>
        <w:tab/>
        <w:t>impartial person will not be:</w:t>
      </w:r>
    </w:p>
    <w:p w14:paraId="0E5CECAD" w14:textId="77777777" w:rsidR="00FE1773" w:rsidRPr="005913A5" w:rsidRDefault="00FE1773" w:rsidP="00FE1773">
      <w:pPr>
        <w:pStyle w:val="p68"/>
        <w:tabs>
          <w:tab w:val="clear" w:pos="2580"/>
          <w:tab w:val="left" w:pos="720"/>
        </w:tabs>
        <w:spacing w:line="240" w:lineRule="auto"/>
        <w:ind w:left="360"/>
        <w:jc w:val="both"/>
        <w:rPr>
          <w:rFonts w:ascii="Arial" w:hAnsi="Arial" w:cs="Arial"/>
          <w:color w:val="000000" w:themeColor="text1"/>
          <w:sz w:val="20"/>
        </w:rPr>
      </w:pPr>
      <w:r w:rsidRPr="005913A5">
        <w:rPr>
          <w:rFonts w:ascii="Arial" w:hAnsi="Arial" w:cs="Arial"/>
          <w:color w:val="000000" w:themeColor="text1"/>
          <w:sz w:val="20"/>
        </w:rPr>
        <w:tab/>
        <w:t>1)</w:t>
      </w:r>
      <w:r>
        <w:rPr>
          <w:rFonts w:ascii="Arial" w:hAnsi="Arial" w:cs="Arial"/>
          <w:color w:val="000000" w:themeColor="text1"/>
          <w:sz w:val="20"/>
        </w:rPr>
        <w:t xml:space="preserve">   </w:t>
      </w:r>
      <w:r w:rsidRPr="005913A5">
        <w:rPr>
          <w:rFonts w:ascii="Arial" w:hAnsi="Arial" w:cs="Arial"/>
          <w:color w:val="000000" w:themeColor="text1"/>
          <w:sz w:val="20"/>
        </w:rPr>
        <w:t>the person who made the decision about which the resident is complaining</w:t>
      </w:r>
    </w:p>
    <w:p w14:paraId="1DF05D99" w14:textId="77777777" w:rsidR="00FE1773" w:rsidRPr="005913A5" w:rsidRDefault="00FE1773" w:rsidP="00FE177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color w:val="000000" w:themeColor="text1"/>
          <w:sz w:val="20"/>
          <w:szCs w:val="20"/>
        </w:rPr>
      </w:pPr>
      <w:r w:rsidRPr="005913A5">
        <w:rPr>
          <w:color w:val="000000" w:themeColor="text1"/>
          <w:sz w:val="20"/>
        </w:rPr>
        <w:tab/>
      </w:r>
      <w:r w:rsidRPr="005913A5">
        <w:rPr>
          <w:color w:val="000000" w:themeColor="text1"/>
          <w:sz w:val="20"/>
        </w:rPr>
        <w:tab/>
        <w:t>2)</w:t>
      </w:r>
      <w:r w:rsidRPr="005913A5">
        <w:rPr>
          <w:color w:val="000000" w:themeColor="text1"/>
          <w:sz w:val="20"/>
        </w:rPr>
        <w:tab/>
      </w:r>
      <w:r w:rsidRPr="005913A5">
        <w:rPr>
          <w:color w:val="000000" w:themeColor="text1"/>
          <w:sz w:val="20"/>
          <w:szCs w:val="20"/>
        </w:rPr>
        <w:t xml:space="preserve">a subordinate of the person who made or approved the decision about which the resident </w:t>
      </w:r>
    </w:p>
    <w:p w14:paraId="29438BA1" w14:textId="77777777" w:rsidR="00FE1773" w:rsidRPr="005913A5" w:rsidRDefault="00FE1773" w:rsidP="00FE177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color w:val="000000" w:themeColor="text1"/>
          <w:sz w:val="20"/>
          <w:szCs w:val="20"/>
        </w:rPr>
      </w:pPr>
      <w:r w:rsidRPr="005913A5">
        <w:rPr>
          <w:color w:val="000000" w:themeColor="text1"/>
          <w:sz w:val="20"/>
          <w:szCs w:val="20"/>
        </w:rPr>
        <w:tab/>
      </w:r>
      <w:r w:rsidRPr="005913A5">
        <w:rPr>
          <w:color w:val="000000" w:themeColor="text1"/>
          <w:sz w:val="20"/>
          <w:szCs w:val="20"/>
        </w:rPr>
        <w:tab/>
      </w:r>
      <w:r w:rsidRPr="005913A5">
        <w:rPr>
          <w:color w:val="000000" w:themeColor="text1"/>
          <w:sz w:val="20"/>
          <w:szCs w:val="20"/>
        </w:rPr>
        <w:tab/>
        <w:t>is complaining</w:t>
      </w:r>
    </w:p>
    <w:p w14:paraId="1F50592F" w14:textId="77777777" w:rsidR="00FE1773" w:rsidRPr="005913A5" w:rsidRDefault="00FE1773" w:rsidP="00FE177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color w:val="000000" w:themeColor="text1"/>
          <w:sz w:val="20"/>
          <w:szCs w:val="20"/>
        </w:rPr>
      </w:pPr>
      <w:r w:rsidRPr="005913A5">
        <w:rPr>
          <w:color w:val="000000" w:themeColor="text1"/>
          <w:sz w:val="20"/>
          <w:szCs w:val="20"/>
        </w:rPr>
        <w:tab/>
      </w:r>
      <w:r w:rsidRPr="005913A5">
        <w:rPr>
          <w:color w:val="000000" w:themeColor="text1"/>
          <w:sz w:val="20"/>
          <w:szCs w:val="20"/>
        </w:rPr>
        <w:tab/>
        <w:t>3)</w:t>
      </w:r>
      <w:r w:rsidRPr="005913A5">
        <w:rPr>
          <w:color w:val="000000" w:themeColor="text1"/>
          <w:sz w:val="20"/>
          <w:szCs w:val="20"/>
        </w:rPr>
        <w:tab/>
        <w:t>a relative or close friend of the complainant</w:t>
      </w:r>
    </w:p>
    <w:p w14:paraId="687A34AB" w14:textId="50303C7E" w:rsidR="00FE1773" w:rsidRPr="005913A5" w:rsidRDefault="00FE1773" w:rsidP="00FE1773">
      <w:pPr>
        <w:pStyle w:val="p68"/>
        <w:tabs>
          <w:tab w:val="clear" w:pos="2580"/>
        </w:tabs>
        <w:spacing w:line="240" w:lineRule="auto"/>
        <w:ind w:left="360"/>
        <w:jc w:val="both"/>
        <w:rPr>
          <w:rFonts w:ascii="Arial" w:hAnsi="Arial"/>
          <w:color w:val="000000" w:themeColor="text1"/>
          <w:sz w:val="20"/>
        </w:rPr>
      </w:pPr>
      <w:r w:rsidRPr="005913A5">
        <w:rPr>
          <w:rFonts w:ascii="Arial" w:hAnsi="Arial"/>
          <w:color w:val="000000" w:themeColor="text1"/>
          <w:sz w:val="20"/>
        </w:rPr>
        <w:t>c.</w:t>
      </w:r>
      <w:r w:rsidRPr="005913A5">
        <w:rPr>
          <w:rFonts w:ascii="Arial" w:hAnsi="Arial"/>
          <w:color w:val="000000" w:themeColor="text1"/>
          <w:sz w:val="20"/>
        </w:rPr>
        <w:tab/>
        <w:t xml:space="preserve">In the case of a proposed adverse action including a proposed Lease termination, </w:t>
      </w:r>
      <w:r w:rsidR="00847FA6">
        <w:rPr>
          <w:rFonts w:ascii="Arial" w:hAnsi="Arial"/>
          <w:color w:val="000000" w:themeColor="text1"/>
          <w:sz w:val="20"/>
        </w:rPr>
        <w:t>HACC</w:t>
      </w:r>
      <w:r w:rsidRPr="005913A5">
        <w:rPr>
          <w:rFonts w:ascii="Arial" w:hAnsi="Arial"/>
          <w:color w:val="000000" w:themeColor="text1"/>
          <w:sz w:val="20"/>
        </w:rPr>
        <w:t xml:space="preserve"> shall not </w:t>
      </w:r>
      <w:r w:rsidRPr="005913A5">
        <w:rPr>
          <w:rFonts w:ascii="Arial" w:hAnsi="Arial"/>
          <w:color w:val="000000" w:themeColor="text1"/>
          <w:sz w:val="20"/>
        </w:rPr>
        <w:tab/>
        <w:t xml:space="preserve">take the proposed action until the time for the Tenant to request a grievance hearing has expired </w:t>
      </w:r>
      <w:r w:rsidRPr="005913A5">
        <w:rPr>
          <w:rFonts w:ascii="Arial" w:hAnsi="Arial"/>
          <w:color w:val="000000" w:themeColor="text1"/>
          <w:sz w:val="20"/>
        </w:rPr>
        <w:tab/>
        <w:t>or, where applicable, the grievance process has been completed.</w:t>
      </w:r>
    </w:p>
    <w:p w14:paraId="334360BC" w14:textId="77777777" w:rsidR="00FE1773" w:rsidRPr="005913A5" w:rsidRDefault="00FE1773" w:rsidP="00FE1773">
      <w:pPr>
        <w:pStyle w:val="p68"/>
        <w:tabs>
          <w:tab w:val="clear" w:pos="2580"/>
        </w:tabs>
        <w:spacing w:line="240" w:lineRule="auto"/>
        <w:ind w:left="0"/>
        <w:jc w:val="both"/>
        <w:rPr>
          <w:rFonts w:ascii="Arial" w:hAnsi="Arial"/>
          <w:color w:val="000000" w:themeColor="text1"/>
          <w:sz w:val="20"/>
        </w:rPr>
      </w:pPr>
    </w:p>
    <w:p w14:paraId="3AE2D341"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19.</w:t>
      </w:r>
      <w:r w:rsidRPr="005913A5">
        <w:rPr>
          <w:rFonts w:ascii="Arial" w:hAnsi="Arial" w:cs="Arial"/>
          <w:b/>
          <w:color w:val="000000" w:themeColor="text1"/>
          <w:sz w:val="20"/>
        </w:rPr>
        <w:tab/>
        <w:t>Notice to Post Office</w:t>
      </w:r>
    </w:p>
    <w:p w14:paraId="2ACF3EFA" w14:textId="77777777" w:rsidR="00FE1773" w:rsidRPr="005913A5" w:rsidRDefault="00FE1773" w:rsidP="00FE1773">
      <w:pPr>
        <w:pStyle w:val="p80"/>
        <w:tabs>
          <w:tab w:val="clear" w:pos="440"/>
        </w:tabs>
        <w:spacing w:line="240" w:lineRule="auto"/>
        <w:ind w:left="0" w:firstLine="0"/>
        <w:jc w:val="both"/>
        <w:rPr>
          <w:rFonts w:ascii="Arial" w:hAnsi="Arial"/>
          <w:b/>
          <w:color w:val="000000" w:themeColor="text1"/>
          <w:sz w:val="20"/>
        </w:rPr>
      </w:pPr>
    </w:p>
    <w:p w14:paraId="6BAFD8E8" w14:textId="5ACA3F1F" w:rsidR="00FE1773" w:rsidRPr="005913A5" w:rsidRDefault="00FE1773" w:rsidP="00FE1773">
      <w:pPr>
        <w:ind w:left="720"/>
        <w:jc w:val="both"/>
        <w:rPr>
          <w:b/>
          <w:color w:val="000000" w:themeColor="text1"/>
          <w:sz w:val="20"/>
          <w:szCs w:val="20"/>
        </w:rPr>
      </w:pPr>
      <w:r w:rsidRPr="005913A5">
        <w:rPr>
          <w:color w:val="000000" w:themeColor="text1"/>
          <w:sz w:val="20"/>
          <w:szCs w:val="20"/>
        </w:rPr>
        <w:lastRenderedPageBreak/>
        <w:t xml:space="preserve">When </w:t>
      </w:r>
      <w:r w:rsidR="00847FA6">
        <w:rPr>
          <w:color w:val="000000" w:themeColor="text1"/>
          <w:sz w:val="20"/>
          <w:szCs w:val="20"/>
        </w:rPr>
        <w:t>HACC</w:t>
      </w:r>
      <w:r w:rsidRPr="005913A5">
        <w:rPr>
          <w:color w:val="000000" w:themeColor="text1"/>
          <w:sz w:val="20"/>
          <w:szCs w:val="20"/>
        </w:rPr>
        <w:t xml:space="preserve"> evicts a Tenant for engaging in any criminal activity, </w:t>
      </w:r>
      <w:r w:rsidR="00847FA6">
        <w:rPr>
          <w:color w:val="000000" w:themeColor="text1"/>
          <w:sz w:val="20"/>
          <w:szCs w:val="20"/>
        </w:rPr>
        <w:t>HACC</w:t>
      </w:r>
      <w:r w:rsidRPr="005913A5">
        <w:rPr>
          <w:color w:val="000000" w:themeColor="text1"/>
          <w:sz w:val="20"/>
          <w:szCs w:val="20"/>
        </w:rPr>
        <w:t xml:space="preserve"> shall notify the local Post Office </w:t>
      </w:r>
      <w:r w:rsidRPr="005913A5">
        <w:rPr>
          <w:color w:val="000000" w:themeColor="text1"/>
          <w:sz w:val="20"/>
          <w:szCs w:val="20"/>
        </w:rPr>
        <w:tab/>
        <w:t xml:space="preserve">serving the dwelling unit so that the Post Office will stop delivering mail for such person at the unit </w:t>
      </w:r>
      <w:r w:rsidRPr="005913A5">
        <w:rPr>
          <w:color w:val="000000" w:themeColor="text1"/>
          <w:sz w:val="20"/>
          <w:szCs w:val="20"/>
        </w:rPr>
        <w:tab/>
        <w:t>and the person will not return to the community to pick up mail.</w:t>
      </w:r>
    </w:p>
    <w:p w14:paraId="54211F30" w14:textId="77777777" w:rsidR="00FE1773" w:rsidRPr="005913A5" w:rsidRDefault="00FE1773" w:rsidP="00FE1773">
      <w:pPr>
        <w:pStyle w:val="p68"/>
        <w:tabs>
          <w:tab w:val="clear" w:pos="2580"/>
        </w:tabs>
        <w:spacing w:line="240" w:lineRule="auto"/>
        <w:ind w:left="360"/>
        <w:jc w:val="both"/>
        <w:rPr>
          <w:rFonts w:ascii="Arial" w:hAnsi="Arial"/>
          <w:b/>
          <w:color w:val="000000" w:themeColor="text1"/>
          <w:sz w:val="20"/>
        </w:rPr>
      </w:pPr>
    </w:p>
    <w:p w14:paraId="15B6454A"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20.</w:t>
      </w:r>
      <w:r w:rsidRPr="005913A5">
        <w:rPr>
          <w:rFonts w:ascii="Arial" w:hAnsi="Arial" w:cs="Arial"/>
          <w:b/>
          <w:color w:val="000000" w:themeColor="text1"/>
          <w:sz w:val="20"/>
        </w:rPr>
        <w:tab/>
        <w:t>Lease Modifications and Riders</w:t>
      </w:r>
    </w:p>
    <w:p w14:paraId="0C8CDAFD" w14:textId="77777777" w:rsidR="00FE1773" w:rsidRPr="005913A5" w:rsidRDefault="00FE1773" w:rsidP="00FE1773">
      <w:pPr>
        <w:pStyle w:val="p80"/>
        <w:tabs>
          <w:tab w:val="clear" w:pos="440"/>
        </w:tabs>
        <w:spacing w:line="240" w:lineRule="auto"/>
        <w:ind w:left="0" w:firstLine="0"/>
        <w:jc w:val="both"/>
        <w:rPr>
          <w:rFonts w:ascii="Arial" w:hAnsi="Arial" w:cs="Arial"/>
          <w:color w:val="000000" w:themeColor="text1"/>
          <w:sz w:val="20"/>
        </w:rPr>
      </w:pPr>
    </w:p>
    <w:p w14:paraId="12B9CABE" w14:textId="27A2026F" w:rsidR="00FE1773" w:rsidRPr="005913A5" w:rsidRDefault="00FE1773" w:rsidP="00FE1773">
      <w:pPr>
        <w:pStyle w:val="p80"/>
        <w:tabs>
          <w:tab w:val="clear" w:pos="440"/>
        </w:tabs>
        <w:spacing w:line="240" w:lineRule="auto"/>
        <w:ind w:left="720" w:firstLine="0"/>
        <w:jc w:val="both"/>
        <w:rPr>
          <w:rFonts w:ascii="Arial" w:hAnsi="Arial" w:cs="Arial"/>
          <w:color w:val="000000" w:themeColor="text1"/>
          <w:sz w:val="20"/>
        </w:rPr>
      </w:pPr>
      <w:r w:rsidRPr="005913A5">
        <w:rPr>
          <w:rFonts w:ascii="Arial" w:hAnsi="Arial" w:cs="Arial"/>
          <w:color w:val="000000" w:themeColor="text1"/>
          <w:sz w:val="20"/>
        </w:rPr>
        <w:t xml:space="preserve">Any modification of this Lease must be by a written rider to the Lease executed by </w:t>
      </w:r>
      <w:r w:rsidR="00847FA6">
        <w:rPr>
          <w:rFonts w:ascii="Arial" w:hAnsi="Arial" w:cs="Arial"/>
          <w:color w:val="000000" w:themeColor="text1"/>
          <w:sz w:val="20"/>
        </w:rPr>
        <w:t>HACC</w:t>
      </w:r>
      <w:r w:rsidRPr="005913A5">
        <w:rPr>
          <w:rFonts w:ascii="Arial" w:hAnsi="Arial" w:cs="Arial"/>
          <w:color w:val="000000" w:themeColor="text1"/>
          <w:sz w:val="20"/>
        </w:rPr>
        <w:t xml:space="preserve"> and the Tenant, the only exception being for modifications of rent pursuant to Section 2 of this Lease.</w:t>
      </w:r>
    </w:p>
    <w:p w14:paraId="7CA3A2A7" w14:textId="77777777" w:rsidR="00FE1773" w:rsidRPr="005913A5" w:rsidRDefault="00FE1773" w:rsidP="00FE1773">
      <w:pPr>
        <w:pStyle w:val="p14"/>
        <w:tabs>
          <w:tab w:val="clear" w:pos="1840"/>
        </w:tabs>
        <w:spacing w:line="240" w:lineRule="auto"/>
        <w:ind w:left="0"/>
        <w:jc w:val="both"/>
        <w:rPr>
          <w:rFonts w:ascii="Arial" w:hAnsi="Arial"/>
          <w:color w:val="000000" w:themeColor="text1"/>
          <w:sz w:val="20"/>
        </w:rPr>
      </w:pPr>
    </w:p>
    <w:p w14:paraId="2CA3D362"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b/>
          <w:color w:val="000000" w:themeColor="text1"/>
          <w:sz w:val="20"/>
        </w:rPr>
        <w:t>21.</w:t>
      </w:r>
      <w:r w:rsidRPr="005913A5">
        <w:rPr>
          <w:rFonts w:ascii="Arial" w:hAnsi="Arial"/>
          <w:b/>
          <w:color w:val="000000" w:themeColor="text1"/>
          <w:sz w:val="20"/>
        </w:rPr>
        <w:tab/>
      </w:r>
      <w:r w:rsidRPr="005913A5">
        <w:rPr>
          <w:rFonts w:ascii="Arial" w:hAnsi="Arial" w:cs="Arial"/>
          <w:b/>
          <w:color w:val="000000" w:themeColor="text1"/>
          <w:sz w:val="20"/>
        </w:rPr>
        <w:t>Non-waiver of Rights</w:t>
      </w:r>
    </w:p>
    <w:p w14:paraId="23F1340A" w14:textId="77777777" w:rsidR="00FE1773" w:rsidRPr="005913A5" w:rsidRDefault="00FE1773" w:rsidP="00FE1773">
      <w:pPr>
        <w:pStyle w:val="p80"/>
        <w:tabs>
          <w:tab w:val="clear" w:pos="440"/>
        </w:tabs>
        <w:spacing w:line="240" w:lineRule="auto"/>
        <w:ind w:left="576" w:firstLine="0"/>
        <w:jc w:val="both"/>
        <w:rPr>
          <w:rFonts w:ascii="Arial" w:hAnsi="Arial"/>
          <w:b/>
          <w:color w:val="000000" w:themeColor="text1"/>
          <w:sz w:val="20"/>
        </w:rPr>
      </w:pPr>
    </w:p>
    <w:p w14:paraId="77662A83" w14:textId="08528F4F" w:rsidR="00FE1773" w:rsidRPr="005913A5" w:rsidRDefault="00FE1773" w:rsidP="00FE1773">
      <w:pPr>
        <w:pStyle w:val="p68"/>
        <w:tabs>
          <w:tab w:val="clear" w:pos="2580"/>
        </w:tabs>
        <w:spacing w:line="240" w:lineRule="auto"/>
        <w:ind w:left="720"/>
        <w:jc w:val="both"/>
        <w:rPr>
          <w:rFonts w:ascii="Arial" w:hAnsi="Arial"/>
          <w:b/>
          <w:color w:val="000000" w:themeColor="text1"/>
          <w:sz w:val="20"/>
        </w:rPr>
      </w:pPr>
      <w:r w:rsidRPr="005913A5">
        <w:rPr>
          <w:rFonts w:ascii="Arial" w:hAnsi="Arial"/>
          <w:bCs/>
          <w:color w:val="000000" w:themeColor="text1"/>
          <w:sz w:val="20"/>
        </w:rPr>
        <w:t xml:space="preserve">The failure of </w:t>
      </w:r>
      <w:r w:rsidR="00847FA6">
        <w:rPr>
          <w:rFonts w:ascii="Arial" w:hAnsi="Arial"/>
          <w:bCs/>
          <w:color w:val="000000" w:themeColor="text1"/>
          <w:sz w:val="20"/>
        </w:rPr>
        <w:t>HACC</w:t>
      </w:r>
      <w:r w:rsidRPr="005913A5">
        <w:rPr>
          <w:rFonts w:ascii="Arial" w:hAnsi="Arial"/>
          <w:bCs/>
          <w:color w:val="000000" w:themeColor="text1"/>
          <w:sz w:val="20"/>
        </w:rPr>
        <w:t xml:space="preserve"> or Tenant to exercise any right or remedy as provided in this lease shall not affect the right to do so at any later date.</w:t>
      </w:r>
    </w:p>
    <w:p w14:paraId="2579DD5A" w14:textId="77777777" w:rsidR="00FE1773" w:rsidRPr="005913A5" w:rsidRDefault="00FE1773" w:rsidP="00FE1773">
      <w:pPr>
        <w:pStyle w:val="p68"/>
        <w:tabs>
          <w:tab w:val="clear" w:pos="2580"/>
        </w:tabs>
        <w:spacing w:line="240" w:lineRule="auto"/>
        <w:jc w:val="both"/>
        <w:rPr>
          <w:rFonts w:ascii="Arial" w:hAnsi="Arial"/>
          <w:bCs/>
          <w:color w:val="000000" w:themeColor="text1"/>
          <w:sz w:val="20"/>
        </w:rPr>
      </w:pPr>
    </w:p>
    <w:p w14:paraId="4F2D7F9D" w14:textId="77777777" w:rsidR="00FE1773" w:rsidRPr="005913A5" w:rsidRDefault="00FE1773" w:rsidP="00FE1773">
      <w:pPr>
        <w:pStyle w:val="p14"/>
        <w:tabs>
          <w:tab w:val="clear" w:pos="1840"/>
        </w:tabs>
        <w:spacing w:line="240" w:lineRule="auto"/>
        <w:ind w:left="0"/>
        <w:jc w:val="both"/>
        <w:rPr>
          <w:rFonts w:ascii="Arial" w:hAnsi="Arial"/>
          <w:b/>
          <w:color w:val="000000" w:themeColor="text1"/>
          <w:sz w:val="20"/>
        </w:rPr>
      </w:pPr>
      <w:r w:rsidRPr="005913A5">
        <w:rPr>
          <w:rFonts w:ascii="Arial" w:hAnsi="Arial" w:cs="Arial"/>
          <w:b/>
          <w:color w:val="000000" w:themeColor="text1"/>
          <w:sz w:val="20"/>
        </w:rPr>
        <w:t>22.</w:t>
      </w:r>
      <w:r w:rsidRPr="005913A5">
        <w:rPr>
          <w:rFonts w:ascii="Arial" w:hAnsi="Arial" w:cs="Arial"/>
          <w:b/>
          <w:color w:val="000000" w:themeColor="text1"/>
          <w:sz w:val="20"/>
        </w:rPr>
        <w:tab/>
        <w:t>Non-Liability</w:t>
      </w:r>
    </w:p>
    <w:p w14:paraId="1F859389" w14:textId="77777777" w:rsidR="00FE1773" w:rsidRPr="005913A5" w:rsidRDefault="00FE1773" w:rsidP="00FE1773">
      <w:pPr>
        <w:pStyle w:val="p80"/>
        <w:tabs>
          <w:tab w:val="clear" w:pos="440"/>
        </w:tabs>
        <w:spacing w:line="240" w:lineRule="auto"/>
        <w:ind w:left="576" w:firstLine="0"/>
        <w:jc w:val="both"/>
        <w:rPr>
          <w:rFonts w:ascii="Arial" w:hAnsi="Arial"/>
          <w:b/>
          <w:color w:val="000000" w:themeColor="text1"/>
          <w:sz w:val="20"/>
        </w:rPr>
      </w:pPr>
    </w:p>
    <w:p w14:paraId="6279BF04" w14:textId="3B293AA5" w:rsidR="00FE1773" w:rsidRPr="005913A5" w:rsidRDefault="00FE1773" w:rsidP="00FE1773">
      <w:pPr>
        <w:pStyle w:val="p80"/>
        <w:tabs>
          <w:tab w:val="clear" w:pos="440"/>
        </w:tabs>
        <w:spacing w:line="240" w:lineRule="auto"/>
        <w:ind w:left="720" w:firstLine="0"/>
        <w:jc w:val="both"/>
        <w:rPr>
          <w:rFonts w:ascii="Arial" w:hAnsi="Arial"/>
          <w:color w:val="000000" w:themeColor="text1"/>
          <w:sz w:val="20"/>
        </w:rPr>
      </w:pPr>
      <w:r w:rsidRPr="005913A5">
        <w:rPr>
          <w:rFonts w:ascii="Arial" w:hAnsi="Arial"/>
          <w:color w:val="000000" w:themeColor="text1"/>
          <w:sz w:val="20"/>
        </w:rPr>
        <w:t xml:space="preserve">Tenant acknowledges that any security measures provided by the </w:t>
      </w:r>
      <w:r w:rsidR="00847FA6">
        <w:rPr>
          <w:rFonts w:ascii="Arial" w:hAnsi="Arial"/>
          <w:color w:val="000000" w:themeColor="text1"/>
          <w:sz w:val="20"/>
        </w:rPr>
        <w:t>HACC</w:t>
      </w:r>
      <w:r w:rsidRPr="005913A5">
        <w:rPr>
          <w:rFonts w:ascii="Arial" w:hAnsi="Arial"/>
          <w:color w:val="000000" w:themeColor="text1"/>
          <w:sz w:val="20"/>
        </w:rPr>
        <w:t xml:space="preserve"> will not be treated by Tenant as a guarantee against crime or a reduction in the risk of crime.  The </w:t>
      </w:r>
      <w:r w:rsidR="00847FA6">
        <w:rPr>
          <w:rFonts w:ascii="Arial" w:hAnsi="Arial"/>
          <w:color w:val="000000" w:themeColor="text1"/>
          <w:sz w:val="20"/>
        </w:rPr>
        <w:t>HACC</w:t>
      </w:r>
      <w:r w:rsidRPr="005913A5">
        <w:rPr>
          <w:rFonts w:ascii="Arial" w:hAnsi="Arial"/>
          <w:color w:val="000000" w:themeColor="text1"/>
          <w:sz w:val="20"/>
        </w:rPr>
        <w:t xml:space="preserve"> will not be liable to any Tenant, family/household member, or guest for injury, damage or loss to person or property caused by criminal conduct of other persons, including theft, burglary, assault, vandalism or other crimes.  The </w:t>
      </w:r>
      <w:r w:rsidR="00847FA6">
        <w:rPr>
          <w:rFonts w:ascii="Arial" w:hAnsi="Arial"/>
          <w:color w:val="000000" w:themeColor="text1"/>
          <w:sz w:val="20"/>
        </w:rPr>
        <w:t>HACC</w:t>
      </w:r>
      <w:r w:rsidRPr="005913A5">
        <w:rPr>
          <w:rFonts w:ascii="Arial" w:hAnsi="Arial"/>
          <w:color w:val="000000" w:themeColor="text1"/>
          <w:sz w:val="20"/>
        </w:rPr>
        <w:t xml:space="preserve"> will not be liable to Tenant, any family/household member or guest for personal injury or damage or loss to personal property from fire, water leaks, explosions, or natural causes including rain, hail, ice, snow, smoke, lightning, wind and interruption of utilities.  Tenants are strongly urged to secure renter’s insurance to protect against the losses mentioned above.  If information regarding Tenant, Tenant’s family/household members is requested by a third party for law enforcement purposes, Tenant authorizes </w:t>
      </w:r>
      <w:r w:rsidR="00847FA6">
        <w:rPr>
          <w:rFonts w:ascii="Arial" w:hAnsi="Arial"/>
          <w:color w:val="000000" w:themeColor="text1"/>
          <w:sz w:val="20"/>
        </w:rPr>
        <w:t>HACC</w:t>
      </w:r>
      <w:r w:rsidRPr="005913A5">
        <w:rPr>
          <w:rFonts w:ascii="Arial" w:hAnsi="Arial"/>
          <w:color w:val="000000" w:themeColor="text1"/>
          <w:sz w:val="20"/>
        </w:rPr>
        <w:t xml:space="preserve"> to provide the information. </w:t>
      </w:r>
    </w:p>
    <w:p w14:paraId="73A1EAE5" w14:textId="77777777" w:rsidR="00FE1773" w:rsidRPr="005913A5" w:rsidRDefault="00FE1773" w:rsidP="00FE1773">
      <w:pPr>
        <w:pStyle w:val="p80"/>
        <w:tabs>
          <w:tab w:val="clear" w:pos="440"/>
        </w:tabs>
        <w:spacing w:line="240" w:lineRule="auto"/>
        <w:ind w:left="576" w:firstLine="0"/>
        <w:jc w:val="both"/>
        <w:rPr>
          <w:rFonts w:ascii="Arial" w:hAnsi="Arial"/>
          <w:b/>
          <w:color w:val="000000" w:themeColor="text1"/>
          <w:sz w:val="20"/>
        </w:rPr>
      </w:pPr>
    </w:p>
    <w:p w14:paraId="25BD495B"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23.</w:t>
      </w:r>
      <w:r w:rsidRPr="005913A5">
        <w:rPr>
          <w:rFonts w:ascii="Arial" w:hAnsi="Arial" w:cs="Arial"/>
          <w:b/>
          <w:color w:val="000000" w:themeColor="text1"/>
          <w:sz w:val="20"/>
        </w:rPr>
        <w:tab/>
        <w:t>Abandonment</w:t>
      </w:r>
    </w:p>
    <w:p w14:paraId="69B3ECC4" w14:textId="77777777" w:rsidR="00FE1773" w:rsidRPr="005913A5" w:rsidRDefault="00FE1773" w:rsidP="00FE1773">
      <w:pPr>
        <w:pStyle w:val="p68"/>
        <w:tabs>
          <w:tab w:val="clear" w:pos="2580"/>
        </w:tabs>
        <w:spacing w:line="240" w:lineRule="auto"/>
        <w:ind w:left="-288"/>
        <w:jc w:val="both"/>
        <w:rPr>
          <w:rFonts w:ascii="Arial" w:hAnsi="Arial"/>
          <w:color w:val="000000" w:themeColor="text1"/>
          <w:sz w:val="20"/>
        </w:rPr>
      </w:pPr>
    </w:p>
    <w:p w14:paraId="368F0AB3" w14:textId="30B758A4" w:rsidR="00FE1773" w:rsidRPr="005913A5" w:rsidRDefault="00FE1773" w:rsidP="00FE1773">
      <w:pPr>
        <w:pStyle w:val="p68"/>
        <w:tabs>
          <w:tab w:val="clear" w:pos="2580"/>
        </w:tabs>
        <w:spacing w:line="240" w:lineRule="auto"/>
        <w:ind w:left="360"/>
        <w:jc w:val="both"/>
        <w:rPr>
          <w:rFonts w:ascii="Arial" w:hAnsi="Arial"/>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t xml:space="preserve">The Tenant shall be deemed to have abandoned the dwelling unit when the Tenant has moved </w:t>
      </w:r>
      <w:r w:rsidRPr="005913A5">
        <w:rPr>
          <w:rFonts w:ascii="Arial" w:hAnsi="Arial"/>
          <w:color w:val="000000" w:themeColor="text1"/>
          <w:sz w:val="20"/>
        </w:rPr>
        <w:tab/>
        <w:t xml:space="preserve">out.  When </w:t>
      </w:r>
      <w:r w:rsidR="00847FA6">
        <w:rPr>
          <w:rFonts w:ascii="Arial" w:hAnsi="Arial"/>
          <w:color w:val="000000" w:themeColor="text1"/>
          <w:sz w:val="20"/>
        </w:rPr>
        <w:t>HACC</w:t>
      </w:r>
      <w:r w:rsidRPr="005913A5">
        <w:rPr>
          <w:rFonts w:ascii="Arial" w:hAnsi="Arial"/>
          <w:color w:val="000000" w:themeColor="text1"/>
          <w:sz w:val="20"/>
        </w:rPr>
        <w:t xml:space="preserve"> questions whether the unit has been abandoned, </w:t>
      </w:r>
      <w:r w:rsidR="00847FA6">
        <w:rPr>
          <w:rFonts w:ascii="Arial" w:hAnsi="Arial"/>
          <w:color w:val="000000" w:themeColor="text1"/>
          <w:sz w:val="20"/>
        </w:rPr>
        <w:t>HACC</w:t>
      </w:r>
      <w:r w:rsidRPr="005913A5">
        <w:rPr>
          <w:rFonts w:ascii="Arial" w:hAnsi="Arial"/>
          <w:color w:val="000000" w:themeColor="text1"/>
          <w:sz w:val="20"/>
        </w:rPr>
        <w:t xml:space="preserve"> will secure the apartment </w:t>
      </w:r>
      <w:r w:rsidRPr="005913A5">
        <w:rPr>
          <w:rFonts w:ascii="Arial" w:hAnsi="Arial"/>
          <w:color w:val="000000" w:themeColor="text1"/>
          <w:sz w:val="20"/>
        </w:rPr>
        <w:tab/>
        <w:t xml:space="preserve">against vandalism and post a notice of planned entry on the door.  If, after 2 days, there is no </w:t>
      </w:r>
      <w:r w:rsidRPr="005913A5">
        <w:rPr>
          <w:rFonts w:ascii="Arial" w:hAnsi="Arial"/>
          <w:color w:val="000000" w:themeColor="text1"/>
          <w:sz w:val="20"/>
        </w:rPr>
        <w:tab/>
        <w:t xml:space="preserve">response to the notice and inspection shows that all or most of the Tenant’s property has been </w:t>
      </w:r>
      <w:r w:rsidRPr="005913A5">
        <w:rPr>
          <w:rFonts w:ascii="Arial" w:hAnsi="Arial"/>
          <w:color w:val="000000" w:themeColor="text1"/>
          <w:sz w:val="20"/>
        </w:rPr>
        <w:tab/>
        <w:t xml:space="preserve">removed or </w:t>
      </w:r>
      <w:proofErr w:type="gramStart"/>
      <w:r w:rsidRPr="005913A5">
        <w:rPr>
          <w:rFonts w:ascii="Arial" w:hAnsi="Arial"/>
          <w:color w:val="000000" w:themeColor="text1"/>
          <w:sz w:val="20"/>
        </w:rPr>
        <w:t>rent</w:t>
      </w:r>
      <w:proofErr w:type="gramEnd"/>
      <w:r w:rsidRPr="005913A5">
        <w:rPr>
          <w:rFonts w:ascii="Arial" w:hAnsi="Arial"/>
          <w:color w:val="000000" w:themeColor="text1"/>
          <w:sz w:val="20"/>
        </w:rPr>
        <w:t xml:space="preserve"> is not paid, </w:t>
      </w:r>
      <w:r w:rsidR="00847FA6">
        <w:rPr>
          <w:rFonts w:ascii="Arial" w:hAnsi="Arial"/>
          <w:color w:val="000000" w:themeColor="text1"/>
          <w:sz w:val="20"/>
        </w:rPr>
        <w:t>HACC</w:t>
      </w:r>
      <w:r w:rsidRPr="005913A5">
        <w:rPr>
          <w:rFonts w:ascii="Arial" w:hAnsi="Arial"/>
          <w:color w:val="000000" w:themeColor="text1"/>
          <w:sz w:val="20"/>
        </w:rPr>
        <w:t xml:space="preserve"> will conclude the unit has been abandoned.</w:t>
      </w:r>
    </w:p>
    <w:p w14:paraId="289A334B" w14:textId="28C9FCCB" w:rsidR="00FE1773" w:rsidRPr="005913A5" w:rsidRDefault="00FE1773" w:rsidP="00FE1773">
      <w:pPr>
        <w:pStyle w:val="p68"/>
        <w:tabs>
          <w:tab w:val="clear" w:pos="2580"/>
        </w:tabs>
        <w:spacing w:line="240" w:lineRule="auto"/>
        <w:ind w:left="360"/>
        <w:jc w:val="both"/>
        <w:rPr>
          <w:rFonts w:ascii="Arial" w:hAnsi="Arial" w:cs="Arial"/>
          <w:color w:val="000000" w:themeColor="text1"/>
          <w:sz w:val="20"/>
        </w:rPr>
      </w:pPr>
      <w:r w:rsidRPr="005913A5">
        <w:rPr>
          <w:rFonts w:ascii="Arial" w:hAnsi="Arial" w:cs="Arial"/>
          <w:color w:val="000000" w:themeColor="text1"/>
          <w:sz w:val="20"/>
        </w:rPr>
        <w:t>b.</w:t>
      </w:r>
      <w:r w:rsidRPr="005913A5">
        <w:rPr>
          <w:rFonts w:ascii="Arial" w:hAnsi="Arial" w:cs="Arial"/>
          <w:color w:val="000000" w:themeColor="text1"/>
          <w:sz w:val="20"/>
        </w:rPr>
        <w:tab/>
        <w:t xml:space="preserve">Two (2) days after the Tenant has abandoned the dwelling unit, </w:t>
      </w:r>
      <w:r w:rsidR="00847FA6">
        <w:rPr>
          <w:rFonts w:ascii="Arial" w:hAnsi="Arial" w:cs="Arial"/>
          <w:color w:val="000000" w:themeColor="text1"/>
          <w:sz w:val="20"/>
        </w:rPr>
        <w:t>HACC</w:t>
      </w:r>
      <w:r w:rsidRPr="005913A5">
        <w:rPr>
          <w:rFonts w:ascii="Arial" w:hAnsi="Arial" w:cs="Arial"/>
          <w:color w:val="000000" w:themeColor="text1"/>
          <w:sz w:val="20"/>
        </w:rPr>
        <w:t xml:space="preserve"> will remove and store any </w:t>
      </w:r>
      <w:r w:rsidRPr="005913A5">
        <w:rPr>
          <w:rFonts w:ascii="Arial" w:hAnsi="Arial" w:cs="Arial"/>
          <w:color w:val="000000" w:themeColor="text1"/>
          <w:sz w:val="20"/>
        </w:rPr>
        <w:tab/>
        <w:t xml:space="preserve">personal property remaining in the dwelling unit for 10 days, after which </w:t>
      </w:r>
      <w:r w:rsidR="00847FA6">
        <w:rPr>
          <w:rFonts w:ascii="Arial" w:hAnsi="Arial" w:cs="Arial"/>
          <w:color w:val="000000" w:themeColor="text1"/>
          <w:sz w:val="20"/>
        </w:rPr>
        <w:t>HACC</w:t>
      </w:r>
      <w:r w:rsidRPr="005913A5">
        <w:rPr>
          <w:rFonts w:ascii="Arial" w:hAnsi="Arial" w:cs="Arial"/>
          <w:color w:val="000000" w:themeColor="text1"/>
          <w:sz w:val="20"/>
        </w:rPr>
        <w:t xml:space="preserve"> will dispose of the </w:t>
      </w:r>
      <w:r w:rsidRPr="005913A5">
        <w:rPr>
          <w:rFonts w:ascii="Arial" w:hAnsi="Arial" w:cs="Arial"/>
          <w:color w:val="000000" w:themeColor="text1"/>
          <w:sz w:val="20"/>
        </w:rPr>
        <w:tab/>
        <w:t xml:space="preserve">property. </w:t>
      </w:r>
    </w:p>
    <w:p w14:paraId="3EAE9BEA" w14:textId="77777777" w:rsidR="00FE1773" w:rsidRPr="005913A5" w:rsidRDefault="00FE1773" w:rsidP="00FE1773">
      <w:pPr>
        <w:pStyle w:val="p68"/>
        <w:tabs>
          <w:tab w:val="clear" w:pos="2580"/>
        </w:tabs>
        <w:spacing w:line="240" w:lineRule="auto"/>
        <w:ind w:left="360"/>
        <w:jc w:val="both"/>
        <w:rPr>
          <w:rFonts w:ascii="Arial" w:hAnsi="Arial" w:cs="Arial"/>
          <w:bCs/>
          <w:color w:val="000000" w:themeColor="text1"/>
          <w:sz w:val="20"/>
        </w:rPr>
      </w:pPr>
    </w:p>
    <w:p w14:paraId="4BA0276A" w14:textId="77777777" w:rsidR="00FE1773" w:rsidRPr="005913A5" w:rsidRDefault="00FE1773" w:rsidP="00FE1773">
      <w:pPr>
        <w:pStyle w:val="p80"/>
        <w:tabs>
          <w:tab w:val="clear" w:pos="440"/>
        </w:tabs>
        <w:spacing w:line="240" w:lineRule="auto"/>
        <w:ind w:left="0" w:firstLine="0"/>
        <w:jc w:val="both"/>
        <w:rPr>
          <w:rFonts w:ascii="Arial" w:hAnsi="Arial"/>
          <w:b/>
          <w:color w:val="000000" w:themeColor="text1"/>
          <w:sz w:val="20"/>
        </w:rPr>
      </w:pPr>
    </w:p>
    <w:p w14:paraId="5A14EB51" w14:textId="77777777" w:rsidR="00FE1773" w:rsidRPr="005913A5" w:rsidRDefault="00FE1773" w:rsidP="00FE1773">
      <w:pPr>
        <w:pStyle w:val="p14"/>
        <w:tabs>
          <w:tab w:val="clear" w:pos="1840"/>
        </w:tabs>
        <w:spacing w:line="240" w:lineRule="auto"/>
        <w:ind w:left="0"/>
        <w:jc w:val="both"/>
        <w:rPr>
          <w:rFonts w:ascii="Arial" w:hAnsi="Arial"/>
          <w:b/>
          <w:color w:val="000000" w:themeColor="text1"/>
          <w:sz w:val="20"/>
        </w:rPr>
      </w:pPr>
      <w:r w:rsidRPr="005913A5">
        <w:rPr>
          <w:rFonts w:ascii="Arial" w:hAnsi="Arial" w:cs="Arial"/>
          <w:b/>
          <w:color w:val="000000" w:themeColor="text1"/>
          <w:sz w:val="20"/>
        </w:rPr>
        <w:t>24.</w:t>
      </w:r>
      <w:r w:rsidRPr="005913A5">
        <w:rPr>
          <w:rFonts w:ascii="Arial" w:hAnsi="Arial" w:cs="Arial"/>
          <w:b/>
          <w:color w:val="000000" w:themeColor="text1"/>
          <w:sz w:val="20"/>
        </w:rPr>
        <w:tab/>
        <w:t xml:space="preserve">Community Service / Self-Sufficiency </w:t>
      </w:r>
    </w:p>
    <w:p w14:paraId="6F946C26" w14:textId="77777777" w:rsidR="00FE1773" w:rsidRPr="005913A5" w:rsidRDefault="00FE1773" w:rsidP="00FE1773">
      <w:pPr>
        <w:pStyle w:val="p14"/>
        <w:tabs>
          <w:tab w:val="clear" w:pos="1840"/>
        </w:tabs>
        <w:spacing w:line="240" w:lineRule="auto"/>
        <w:jc w:val="both"/>
        <w:rPr>
          <w:rFonts w:ascii="Arial" w:hAnsi="Arial"/>
          <w:b/>
          <w:color w:val="000000" w:themeColor="text1"/>
          <w:sz w:val="20"/>
        </w:rPr>
      </w:pPr>
    </w:p>
    <w:p w14:paraId="2C05D2F6" w14:textId="0CAB7C79" w:rsidR="00FE1773" w:rsidRPr="005913A5" w:rsidRDefault="00FE1773" w:rsidP="00FE1773">
      <w:pPr>
        <w:pStyle w:val="p80"/>
        <w:tabs>
          <w:tab w:val="clear" w:pos="44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’s Community Service/Self Sufficiency Policy mandates that each adult household member </w:t>
      </w:r>
      <w:r w:rsidRPr="005913A5">
        <w:rPr>
          <w:rFonts w:ascii="Arial" w:hAnsi="Arial"/>
          <w:color w:val="000000" w:themeColor="text1"/>
          <w:sz w:val="20"/>
        </w:rPr>
        <w:tab/>
        <w:t xml:space="preserve">not eligible for an exemption shall contribute 8 hours per month of some combination of </w:t>
      </w:r>
      <w:r w:rsidRPr="005913A5">
        <w:rPr>
          <w:rFonts w:ascii="Arial" w:hAnsi="Arial"/>
          <w:color w:val="000000" w:themeColor="text1"/>
          <w:sz w:val="20"/>
        </w:rPr>
        <w:tab/>
        <w:t xml:space="preserve">community service within their community, or Economic Self-Sufficiency activity, both as defined </w:t>
      </w:r>
      <w:r w:rsidRPr="005913A5">
        <w:rPr>
          <w:rFonts w:ascii="Arial" w:hAnsi="Arial"/>
          <w:color w:val="000000" w:themeColor="text1"/>
          <w:sz w:val="20"/>
        </w:rPr>
        <w:tab/>
        <w:t>in the Community Service/Self Sufficiency Policy.</w:t>
      </w:r>
    </w:p>
    <w:p w14:paraId="767AE33B" w14:textId="1BEDFC2D" w:rsidR="00FE1773" w:rsidRPr="005913A5" w:rsidRDefault="00FE1773" w:rsidP="00FE1773">
      <w:pPr>
        <w:pStyle w:val="p80"/>
        <w:tabs>
          <w:tab w:val="clear" w:pos="44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b.</w:t>
      </w:r>
      <w:r w:rsidRPr="005913A5">
        <w:rPr>
          <w:rFonts w:ascii="Arial" w:hAnsi="Arial"/>
          <w:color w:val="000000" w:themeColor="text1"/>
          <w:sz w:val="20"/>
        </w:rPr>
        <w:tab/>
        <w:t xml:space="preserve">If the Tenant does not comply with Community Service/Self Sufficiency Policy, </w:t>
      </w:r>
      <w:r w:rsidR="00847FA6">
        <w:rPr>
          <w:rFonts w:ascii="Arial" w:hAnsi="Arial"/>
          <w:color w:val="000000" w:themeColor="text1"/>
          <w:sz w:val="20"/>
        </w:rPr>
        <w:t>HACC</w:t>
      </w:r>
      <w:r w:rsidRPr="005913A5">
        <w:rPr>
          <w:rFonts w:ascii="Arial" w:hAnsi="Arial"/>
          <w:color w:val="000000" w:themeColor="text1"/>
          <w:sz w:val="20"/>
        </w:rPr>
        <w:t xml:space="preserve"> will either </w:t>
      </w:r>
      <w:r w:rsidRPr="005913A5">
        <w:rPr>
          <w:rFonts w:ascii="Arial" w:hAnsi="Arial"/>
          <w:color w:val="000000" w:themeColor="text1"/>
          <w:sz w:val="20"/>
        </w:rPr>
        <w:tab/>
        <w:t xml:space="preserve">terminate the lease or not renew or extend the Tenant’s Lease upon expiration of the Lease term </w:t>
      </w:r>
      <w:r w:rsidRPr="005913A5">
        <w:rPr>
          <w:rFonts w:ascii="Arial" w:hAnsi="Arial"/>
          <w:color w:val="000000" w:themeColor="text1"/>
          <w:sz w:val="20"/>
        </w:rPr>
        <w:tab/>
        <w:t xml:space="preserve">and shall take such action as is necessary to terminate the tenancy of the household. </w:t>
      </w:r>
    </w:p>
    <w:p w14:paraId="636C53A7" w14:textId="7CE5CB69" w:rsidR="00FE1773" w:rsidRPr="005913A5" w:rsidRDefault="00FE1773" w:rsidP="00FE1773">
      <w:pPr>
        <w:pStyle w:val="p80"/>
        <w:tabs>
          <w:tab w:val="clear" w:pos="44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c.</w:t>
      </w:r>
      <w:r w:rsidRPr="005913A5">
        <w:rPr>
          <w:rFonts w:ascii="Arial" w:hAnsi="Arial"/>
          <w:color w:val="000000" w:themeColor="text1"/>
          <w:sz w:val="20"/>
        </w:rPr>
        <w:tab/>
        <w:t xml:space="preserve">Based on consideration of the Tenant’s efforts to comply with this Section, the </w:t>
      </w:r>
      <w:r w:rsidR="00847FA6">
        <w:rPr>
          <w:rFonts w:ascii="Arial" w:hAnsi="Arial"/>
          <w:color w:val="000000" w:themeColor="text1"/>
          <w:sz w:val="20"/>
        </w:rPr>
        <w:t>HACC</w:t>
      </w:r>
      <w:r w:rsidRPr="005913A5">
        <w:rPr>
          <w:rFonts w:ascii="Arial" w:hAnsi="Arial"/>
          <w:color w:val="000000" w:themeColor="text1"/>
          <w:sz w:val="20"/>
        </w:rPr>
        <w:t xml:space="preserve"> reserves the </w:t>
      </w:r>
      <w:r w:rsidRPr="005913A5">
        <w:rPr>
          <w:rFonts w:ascii="Arial" w:hAnsi="Arial"/>
          <w:color w:val="000000" w:themeColor="text1"/>
          <w:sz w:val="20"/>
        </w:rPr>
        <w:tab/>
        <w:t xml:space="preserve">right to enter into a written agreement with the Tenant before the expiration of the Lease term to </w:t>
      </w:r>
      <w:r w:rsidRPr="005913A5">
        <w:rPr>
          <w:rFonts w:ascii="Arial" w:hAnsi="Arial"/>
          <w:color w:val="000000" w:themeColor="text1"/>
          <w:sz w:val="20"/>
        </w:rPr>
        <w:tab/>
        <w:t>cure any non-compliance with neighborhood service or economic self-sufficiency programs.</w:t>
      </w:r>
    </w:p>
    <w:p w14:paraId="4DD22C5F" w14:textId="77777777" w:rsidR="00FE1773" w:rsidRPr="005913A5" w:rsidRDefault="00FE1773" w:rsidP="00FE1773">
      <w:pPr>
        <w:pStyle w:val="p80"/>
        <w:tabs>
          <w:tab w:val="clear" w:pos="440"/>
        </w:tabs>
        <w:spacing w:line="240" w:lineRule="auto"/>
        <w:ind w:left="360" w:firstLine="0"/>
        <w:jc w:val="both"/>
        <w:rPr>
          <w:rFonts w:ascii="Arial" w:hAnsi="Arial"/>
          <w:color w:val="000000" w:themeColor="text1"/>
          <w:sz w:val="20"/>
        </w:rPr>
      </w:pPr>
    </w:p>
    <w:p w14:paraId="12FD1846" w14:textId="77777777" w:rsidR="00FE1773" w:rsidRPr="005913A5" w:rsidRDefault="00FE1773" w:rsidP="00FE1773">
      <w:pPr>
        <w:pStyle w:val="p14"/>
        <w:tabs>
          <w:tab w:val="clear" w:pos="1840"/>
        </w:tabs>
        <w:spacing w:line="240" w:lineRule="auto"/>
        <w:ind w:left="0"/>
        <w:jc w:val="both"/>
        <w:rPr>
          <w:rFonts w:ascii="Arial" w:hAnsi="Arial"/>
          <w:b/>
          <w:color w:val="000000" w:themeColor="text1"/>
          <w:sz w:val="20"/>
        </w:rPr>
      </w:pPr>
      <w:r w:rsidRPr="005913A5">
        <w:rPr>
          <w:rFonts w:ascii="Arial" w:hAnsi="Arial" w:cs="Arial"/>
          <w:b/>
          <w:color w:val="000000" w:themeColor="text1"/>
          <w:sz w:val="20"/>
        </w:rPr>
        <w:t>25.</w:t>
      </w:r>
      <w:r w:rsidRPr="005913A5">
        <w:rPr>
          <w:rFonts w:ascii="Arial" w:hAnsi="Arial" w:cs="Arial"/>
          <w:b/>
          <w:color w:val="000000" w:themeColor="text1"/>
          <w:sz w:val="20"/>
        </w:rPr>
        <w:tab/>
        <w:t xml:space="preserve">Smoke-Free Housing Policy </w:t>
      </w:r>
    </w:p>
    <w:p w14:paraId="1298EE27" w14:textId="77777777" w:rsidR="00FE1773" w:rsidRPr="005913A5" w:rsidRDefault="00FE1773" w:rsidP="00FE1773">
      <w:pPr>
        <w:pStyle w:val="p80"/>
        <w:tabs>
          <w:tab w:val="clear" w:pos="440"/>
        </w:tabs>
        <w:spacing w:line="240" w:lineRule="auto"/>
        <w:ind w:left="360" w:firstLine="0"/>
        <w:jc w:val="both"/>
        <w:rPr>
          <w:rFonts w:ascii="Arial" w:hAnsi="Arial"/>
          <w:color w:val="000000" w:themeColor="text1"/>
          <w:sz w:val="20"/>
        </w:rPr>
      </w:pPr>
    </w:p>
    <w:p w14:paraId="0FF514E7" w14:textId="0F29AD22" w:rsidR="00FE1773" w:rsidRPr="00446975" w:rsidRDefault="00FE1773" w:rsidP="00FE1773">
      <w:pPr>
        <w:pStyle w:val="p80"/>
        <w:tabs>
          <w:tab w:val="clear" w:pos="440"/>
          <w:tab w:val="num" w:pos="360"/>
        </w:tabs>
        <w:spacing w:line="240" w:lineRule="auto"/>
        <w:ind w:left="720" w:firstLine="0"/>
        <w:jc w:val="both"/>
        <w:rPr>
          <w:rFonts w:ascii="Arial" w:hAnsi="Arial" w:cs="Arial"/>
          <w:color w:val="000000" w:themeColor="text1"/>
          <w:sz w:val="20"/>
        </w:rPr>
      </w:pPr>
      <w:r w:rsidRPr="00446975">
        <w:rPr>
          <w:rFonts w:ascii="Arial" w:hAnsi="Arial" w:cs="Arial"/>
          <w:color w:val="000000" w:themeColor="text1"/>
          <w:sz w:val="20"/>
        </w:rPr>
        <w:t xml:space="preserve">To ensure quality of air and the safety of all public housing residents, pursuant to 24 CFR § 965, Subpart G, the </w:t>
      </w:r>
      <w:r w:rsidR="00847FA6">
        <w:rPr>
          <w:rFonts w:ascii="Arial" w:hAnsi="Arial" w:cs="Arial"/>
          <w:color w:val="000000" w:themeColor="text1"/>
          <w:sz w:val="20"/>
        </w:rPr>
        <w:t>HACC</w:t>
      </w:r>
      <w:r w:rsidRPr="00446975">
        <w:rPr>
          <w:rFonts w:ascii="Arial" w:hAnsi="Arial" w:cs="Arial"/>
          <w:color w:val="000000" w:themeColor="text1"/>
          <w:sz w:val="20"/>
        </w:rPr>
        <w:t xml:space="preserve"> has declared that all buildings belonging to the housing authority and all </w:t>
      </w:r>
      <w:r w:rsidRPr="00446975">
        <w:rPr>
          <w:rFonts w:ascii="Arial" w:hAnsi="Arial" w:cs="Arial"/>
          <w:color w:val="000000" w:themeColor="text1"/>
          <w:sz w:val="20"/>
        </w:rPr>
        <w:lastRenderedPageBreak/>
        <w:t xml:space="preserve">areas within 25 feet of such buildings are smoke-free.  Failure to comply with the </w:t>
      </w:r>
      <w:r w:rsidR="00847FA6">
        <w:rPr>
          <w:rFonts w:ascii="Arial" w:hAnsi="Arial" w:cs="Arial"/>
          <w:color w:val="000000" w:themeColor="text1"/>
          <w:sz w:val="20"/>
        </w:rPr>
        <w:t>HACC</w:t>
      </w:r>
      <w:r w:rsidRPr="00446975">
        <w:rPr>
          <w:rFonts w:ascii="Arial" w:hAnsi="Arial" w:cs="Arial"/>
          <w:color w:val="000000" w:themeColor="text1"/>
          <w:sz w:val="20"/>
        </w:rPr>
        <w:t>'s Smoke-Free Housing Policy will result in lease termination and eviction.</w:t>
      </w:r>
    </w:p>
    <w:p w14:paraId="482FA760" w14:textId="77777777" w:rsidR="00FE1773" w:rsidRPr="005913A5" w:rsidRDefault="00FE1773" w:rsidP="00FE1773">
      <w:pPr>
        <w:pStyle w:val="p80"/>
        <w:tabs>
          <w:tab w:val="clear" w:pos="440"/>
        </w:tabs>
        <w:spacing w:line="240" w:lineRule="auto"/>
        <w:ind w:left="360" w:firstLine="0"/>
        <w:jc w:val="both"/>
        <w:rPr>
          <w:rFonts w:ascii="Arial" w:hAnsi="Arial"/>
          <w:color w:val="000000" w:themeColor="text1"/>
          <w:sz w:val="20"/>
        </w:rPr>
      </w:pPr>
    </w:p>
    <w:p w14:paraId="6734F653" w14:textId="77777777" w:rsidR="00FE1773" w:rsidRPr="005913A5" w:rsidRDefault="00FE1773" w:rsidP="00FE1773">
      <w:pPr>
        <w:pStyle w:val="p14"/>
        <w:tabs>
          <w:tab w:val="clear" w:pos="1840"/>
        </w:tabs>
        <w:spacing w:line="240" w:lineRule="auto"/>
        <w:ind w:left="0"/>
        <w:jc w:val="both"/>
        <w:rPr>
          <w:rFonts w:ascii="Arial" w:hAnsi="Arial" w:cs="Arial"/>
          <w:b/>
          <w:color w:val="000000" w:themeColor="text1"/>
          <w:sz w:val="20"/>
        </w:rPr>
      </w:pPr>
      <w:r w:rsidRPr="005913A5">
        <w:rPr>
          <w:rFonts w:ascii="Arial" w:hAnsi="Arial" w:cs="Arial"/>
          <w:b/>
          <w:color w:val="000000" w:themeColor="text1"/>
          <w:sz w:val="20"/>
        </w:rPr>
        <w:t>26.</w:t>
      </w:r>
      <w:r w:rsidRPr="005913A5">
        <w:rPr>
          <w:rFonts w:ascii="Arial" w:hAnsi="Arial" w:cs="Arial"/>
          <w:b/>
          <w:color w:val="000000" w:themeColor="text1"/>
          <w:sz w:val="20"/>
        </w:rPr>
        <w:tab/>
        <w:t>Special Provisions related to occupancy of scattered site single family homes.</w:t>
      </w:r>
    </w:p>
    <w:p w14:paraId="75DAAFEE" w14:textId="77777777" w:rsidR="00FE1773" w:rsidRPr="005913A5" w:rsidRDefault="00FE1773" w:rsidP="00FE1773">
      <w:pPr>
        <w:pStyle w:val="PlainText"/>
        <w:jc w:val="both"/>
        <w:rPr>
          <w:color w:val="000000" w:themeColor="text1"/>
        </w:rPr>
      </w:pPr>
    </w:p>
    <w:p w14:paraId="619C3F3C" w14:textId="77777777" w:rsidR="00FE1773" w:rsidRPr="005913A5" w:rsidRDefault="00FE1773" w:rsidP="00FE1773">
      <w:pPr>
        <w:pStyle w:val="p80"/>
        <w:tabs>
          <w:tab w:val="clear" w:pos="44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a.</w:t>
      </w:r>
      <w:r w:rsidRPr="005913A5">
        <w:rPr>
          <w:rFonts w:ascii="Arial" w:hAnsi="Arial"/>
          <w:color w:val="000000" w:themeColor="text1"/>
          <w:sz w:val="20"/>
        </w:rPr>
        <w:tab/>
        <w:t xml:space="preserve">Tenant is responsible for the complete care of front, back and side yards, including mowing, </w:t>
      </w:r>
      <w:r w:rsidRPr="005913A5">
        <w:rPr>
          <w:rFonts w:ascii="Arial" w:hAnsi="Arial"/>
          <w:color w:val="000000" w:themeColor="text1"/>
          <w:sz w:val="20"/>
        </w:rPr>
        <w:tab/>
        <w:t>watering, weeding and trimming the grounds and shrubbery.</w:t>
      </w:r>
    </w:p>
    <w:p w14:paraId="4232D1B7" w14:textId="64201979" w:rsidR="00FE1773" w:rsidRPr="005913A5" w:rsidRDefault="00FE1773" w:rsidP="00FE1773">
      <w:pPr>
        <w:pStyle w:val="p80"/>
        <w:tabs>
          <w:tab w:val="clear" w:pos="44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b.</w:t>
      </w:r>
      <w:r w:rsidRPr="005913A5">
        <w:rPr>
          <w:rFonts w:ascii="Arial" w:hAnsi="Arial"/>
          <w:color w:val="000000" w:themeColor="text1"/>
          <w:sz w:val="20"/>
        </w:rPr>
        <w:tab/>
        <w:t xml:space="preserve">Tenants who desire to Install ceiling fans must obtain written approval from </w:t>
      </w:r>
      <w:r w:rsidR="00847FA6">
        <w:rPr>
          <w:rFonts w:ascii="Arial" w:hAnsi="Arial"/>
          <w:color w:val="000000" w:themeColor="text1"/>
          <w:sz w:val="20"/>
        </w:rPr>
        <w:t>HACC</w:t>
      </w:r>
      <w:r w:rsidRPr="005913A5">
        <w:rPr>
          <w:rFonts w:ascii="Arial" w:hAnsi="Arial"/>
          <w:color w:val="000000" w:themeColor="text1"/>
          <w:sz w:val="20"/>
        </w:rPr>
        <w:t xml:space="preserve"> prior to </w:t>
      </w:r>
      <w:r w:rsidRPr="005913A5">
        <w:rPr>
          <w:rFonts w:ascii="Arial" w:hAnsi="Arial"/>
          <w:color w:val="000000" w:themeColor="text1"/>
          <w:sz w:val="20"/>
        </w:rPr>
        <w:tab/>
        <w:t xml:space="preserve">installation.  Any ceiling fans installed shall become a part of the premises and the property of </w:t>
      </w:r>
      <w:r w:rsidRPr="005913A5">
        <w:rPr>
          <w:rFonts w:ascii="Arial" w:hAnsi="Arial"/>
          <w:color w:val="000000" w:themeColor="text1"/>
          <w:sz w:val="20"/>
        </w:rPr>
        <w:tab/>
      </w:r>
      <w:r w:rsidR="00847FA6">
        <w:rPr>
          <w:rFonts w:ascii="Arial" w:hAnsi="Arial"/>
          <w:color w:val="000000" w:themeColor="text1"/>
          <w:sz w:val="20"/>
        </w:rPr>
        <w:t>HACC</w:t>
      </w:r>
      <w:r w:rsidRPr="005913A5">
        <w:rPr>
          <w:rFonts w:ascii="Arial" w:hAnsi="Arial"/>
          <w:color w:val="000000" w:themeColor="text1"/>
          <w:sz w:val="20"/>
        </w:rPr>
        <w:t xml:space="preserve"> upon termination of the lease.</w:t>
      </w:r>
    </w:p>
    <w:p w14:paraId="32A4290E" w14:textId="77777777" w:rsidR="00FE1773" w:rsidRPr="005913A5" w:rsidRDefault="00FE1773" w:rsidP="00FE1773">
      <w:pPr>
        <w:pStyle w:val="p80"/>
        <w:tabs>
          <w:tab w:val="clear" w:pos="44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c.</w:t>
      </w:r>
      <w:r w:rsidRPr="005913A5">
        <w:rPr>
          <w:rFonts w:ascii="Arial" w:hAnsi="Arial"/>
          <w:color w:val="000000" w:themeColor="text1"/>
          <w:sz w:val="20"/>
        </w:rPr>
        <w:tab/>
        <w:t xml:space="preserve">The Tenant will be charged the actual cost of repairing and/or replacing dishwashers damaged as </w:t>
      </w:r>
      <w:r w:rsidRPr="005913A5">
        <w:rPr>
          <w:rFonts w:ascii="Arial" w:hAnsi="Arial"/>
          <w:color w:val="000000" w:themeColor="text1"/>
          <w:sz w:val="20"/>
        </w:rPr>
        <w:tab/>
        <w:t>the result of activity other than normal wear and tear.</w:t>
      </w:r>
    </w:p>
    <w:p w14:paraId="5EC7D42D" w14:textId="77777777" w:rsidR="00FE1773" w:rsidRPr="005913A5" w:rsidRDefault="00FE1773" w:rsidP="00FE1773">
      <w:pPr>
        <w:pStyle w:val="p80"/>
        <w:tabs>
          <w:tab w:val="clear" w:pos="440"/>
        </w:tabs>
        <w:spacing w:line="240" w:lineRule="auto"/>
        <w:ind w:left="360" w:firstLine="0"/>
        <w:jc w:val="both"/>
        <w:rPr>
          <w:rFonts w:ascii="Arial" w:hAnsi="Arial"/>
          <w:color w:val="000000" w:themeColor="text1"/>
          <w:sz w:val="20"/>
        </w:rPr>
      </w:pPr>
      <w:r w:rsidRPr="005913A5">
        <w:rPr>
          <w:rFonts w:ascii="Arial" w:hAnsi="Arial"/>
          <w:color w:val="000000" w:themeColor="text1"/>
          <w:sz w:val="20"/>
        </w:rPr>
        <w:t>d.</w:t>
      </w:r>
      <w:r w:rsidRPr="005913A5">
        <w:rPr>
          <w:rFonts w:ascii="Arial" w:hAnsi="Arial"/>
          <w:color w:val="000000" w:themeColor="text1"/>
          <w:sz w:val="20"/>
        </w:rPr>
        <w:tab/>
        <w:t xml:space="preserve">The Tenant will be charged the actual cost of repairing and/or replacing any fencing damaged as </w:t>
      </w:r>
      <w:r w:rsidRPr="005913A5">
        <w:rPr>
          <w:rFonts w:ascii="Arial" w:hAnsi="Arial"/>
          <w:color w:val="000000" w:themeColor="text1"/>
          <w:sz w:val="20"/>
        </w:rPr>
        <w:tab/>
        <w:t>the result of activity other than normal wear and tear.</w:t>
      </w:r>
    </w:p>
    <w:p w14:paraId="3323B73D" w14:textId="77777777" w:rsidR="00FE1773" w:rsidRPr="005913A5" w:rsidRDefault="00FE1773" w:rsidP="00FE1773">
      <w:pPr>
        <w:pStyle w:val="p80"/>
        <w:tabs>
          <w:tab w:val="clear" w:pos="440"/>
        </w:tabs>
        <w:spacing w:line="240" w:lineRule="auto"/>
        <w:ind w:left="216" w:firstLine="0"/>
        <w:jc w:val="both"/>
        <w:rPr>
          <w:rFonts w:ascii="Arial" w:hAnsi="Arial"/>
          <w:color w:val="000000" w:themeColor="text1"/>
          <w:sz w:val="20"/>
        </w:rPr>
      </w:pPr>
    </w:p>
    <w:p w14:paraId="7C39606B" w14:textId="6B3D2F89" w:rsidR="00FE1773" w:rsidRPr="005913A5" w:rsidRDefault="00FE1773" w:rsidP="00FE1773">
      <w:pPr>
        <w:pStyle w:val="PlainText"/>
        <w:jc w:val="center"/>
        <w:rPr>
          <w:rFonts w:ascii="Arial" w:hAnsi="Arial" w:cs="Arial"/>
          <w:b/>
          <w:color w:val="000000" w:themeColor="text1"/>
        </w:rPr>
      </w:pPr>
      <w:r w:rsidRPr="005913A5">
        <w:rPr>
          <w:color w:val="000000" w:themeColor="text1"/>
        </w:rPr>
        <w:br w:type="page"/>
      </w:r>
      <w:r w:rsidRPr="005913A5">
        <w:rPr>
          <w:rFonts w:ascii="Arial" w:hAnsi="Arial" w:cs="Arial"/>
          <w:b/>
          <w:color w:val="000000" w:themeColor="text1"/>
        </w:rPr>
        <w:lastRenderedPageBreak/>
        <w:t xml:space="preserve">__________________ </w:t>
      </w:r>
      <w:r>
        <w:rPr>
          <w:rFonts w:ascii="Arial" w:hAnsi="Arial" w:cs="Arial"/>
          <w:b/>
          <w:color w:val="000000" w:themeColor="text1"/>
        </w:rPr>
        <w:t>CHESTER COUNTY HOUSING AUTHORITY</w:t>
      </w:r>
    </w:p>
    <w:p w14:paraId="4034F117" w14:textId="77777777" w:rsidR="00FE1773" w:rsidRPr="005913A5" w:rsidRDefault="00FE1773" w:rsidP="00FE1773">
      <w:pPr>
        <w:pStyle w:val="PlainText"/>
        <w:jc w:val="center"/>
        <w:outlineLvl w:val="0"/>
        <w:rPr>
          <w:rFonts w:ascii="Arial" w:hAnsi="Arial" w:cs="Arial"/>
          <w:color w:val="000000" w:themeColor="text1"/>
        </w:rPr>
      </w:pPr>
    </w:p>
    <w:p w14:paraId="4A11E1E3" w14:textId="77777777" w:rsidR="00FE1773" w:rsidRPr="005913A5" w:rsidRDefault="00FE1773" w:rsidP="00FE1773">
      <w:pPr>
        <w:pStyle w:val="PlainText"/>
        <w:jc w:val="center"/>
        <w:outlineLvl w:val="0"/>
        <w:rPr>
          <w:rFonts w:ascii="Arial" w:hAnsi="Arial" w:cs="Arial"/>
          <w:b/>
          <w:color w:val="000000" w:themeColor="text1"/>
        </w:rPr>
      </w:pPr>
      <w:r w:rsidRPr="005913A5">
        <w:rPr>
          <w:rFonts w:ascii="Arial" w:hAnsi="Arial" w:cs="Arial"/>
          <w:b/>
          <w:color w:val="000000" w:themeColor="text1"/>
        </w:rPr>
        <w:t>House Rules</w:t>
      </w:r>
    </w:p>
    <w:p w14:paraId="2B1395D6" w14:textId="77777777" w:rsidR="00FE1773" w:rsidRPr="005913A5" w:rsidRDefault="00FE1773" w:rsidP="00FE1773">
      <w:pPr>
        <w:pStyle w:val="PlainText"/>
        <w:jc w:val="both"/>
        <w:rPr>
          <w:rFonts w:ascii="Arial" w:hAnsi="Arial" w:cs="Arial"/>
          <w:color w:val="000000" w:themeColor="text1"/>
        </w:rPr>
      </w:pPr>
    </w:p>
    <w:p w14:paraId="2967FA73" w14:textId="77777777" w:rsidR="00FE1773" w:rsidRPr="005913A5" w:rsidRDefault="00FE1773" w:rsidP="00FE1773">
      <w:pPr>
        <w:pStyle w:val="PlainText"/>
        <w:jc w:val="both"/>
        <w:rPr>
          <w:rFonts w:ascii="Arial" w:hAnsi="Arial" w:cs="Arial"/>
          <w:color w:val="000000" w:themeColor="text1"/>
        </w:rPr>
      </w:pPr>
      <w:proofErr w:type="gramStart"/>
      <w:r w:rsidRPr="005913A5">
        <w:rPr>
          <w:rFonts w:ascii="Arial" w:hAnsi="Arial" w:cs="Arial"/>
          <w:color w:val="000000" w:themeColor="text1"/>
        </w:rPr>
        <w:t>Tenant</w:t>
      </w:r>
      <w:proofErr w:type="gramEnd"/>
      <w:r w:rsidRPr="005913A5">
        <w:rPr>
          <w:rFonts w:ascii="Arial" w:hAnsi="Arial" w:cs="Arial"/>
          <w:color w:val="000000" w:themeColor="text1"/>
        </w:rPr>
        <w:t xml:space="preserve"> agrees to observe the following House Rules and acknowledges that failure to do so may result in eviction.</w:t>
      </w:r>
    </w:p>
    <w:p w14:paraId="14FFE11A" w14:textId="77777777" w:rsidR="00FE1773" w:rsidRPr="005913A5" w:rsidRDefault="00FE1773" w:rsidP="00FE1773">
      <w:pPr>
        <w:pStyle w:val="PlainText"/>
        <w:jc w:val="both"/>
        <w:rPr>
          <w:rFonts w:ascii="Arial" w:hAnsi="Arial" w:cs="Arial"/>
          <w:color w:val="000000" w:themeColor="text1"/>
        </w:rPr>
      </w:pPr>
    </w:p>
    <w:p w14:paraId="376B5553" w14:textId="77777777" w:rsidR="00FE1773" w:rsidRPr="005913A5" w:rsidRDefault="00FE1773" w:rsidP="00FE1773">
      <w:pPr>
        <w:pStyle w:val="PlainText"/>
        <w:jc w:val="both"/>
        <w:outlineLvl w:val="0"/>
        <w:rPr>
          <w:rFonts w:ascii="Arial" w:hAnsi="Arial" w:cs="Arial"/>
          <w:color w:val="000000" w:themeColor="text1"/>
        </w:rPr>
      </w:pPr>
      <w:r w:rsidRPr="005913A5">
        <w:rPr>
          <w:rFonts w:ascii="Arial" w:hAnsi="Arial" w:cs="Arial"/>
          <w:color w:val="000000" w:themeColor="text1"/>
        </w:rPr>
        <w:t>1.</w:t>
      </w:r>
      <w:r w:rsidRPr="005913A5">
        <w:rPr>
          <w:rFonts w:ascii="Arial" w:hAnsi="Arial" w:cs="Arial"/>
          <w:color w:val="000000" w:themeColor="text1"/>
        </w:rPr>
        <w:tab/>
        <w:t xml:space="preserve">School Truancy - Every year by June 15, the Head-of-Household must produce an original report </w:t>
      </w:r>
      <w:r w:rsidRPr="005913A5">
        <w:rPr>
          <w:rFonts w:ascii="Arial" w:hAnsi="Arial" w:cs="Arial"/>
          <w:color w:val="000000" w:themeColor="text1"/>
        </w:rPr>
        <w:tab/>
        <w:t xml:space="preserve">card for every school-aged child in the household.  More than five percent of days missed per year </w:t>
      </w:r>
      <w:r w:rsidRPr="005913A5">
        <w:rPr>
          <w:rFonts w:ascii="Arial" w:hAnsi="Arial" w:cs="Arial"/>
          <w:color w:val="000000" w:themeColor="text1"/>
        </w:rPr>
        <w:tab/>
        <w:t>may result in eviction.</w:t>
      </w:r>
    </w:p>
    <w:p w14:paraId="2BB51171" w14:textId="77777777" w:rsidR="00FE1773" w:rsidRPr="005913A5" w:rsidRDefault="00FE1773" w:rsidP="00FE1773">
      <w:pPr>
        <w:pStyle w:val="PlainText"/>
        <w:jc w:val="both"/>
        <w:rPr>
          <w:rFonts w:ascii="Arial" w:hAnsi="Arial" w:cs="Arial"/>
          <w:color w:val="000000" w:themeColor="text1"/>
        </w:rPr>
      </w:pPr>
    </w:p>
    <w:p w14:paraId="5C6AF00B" w14:textId="071A7F7B" w:rsidR="00FE1773" w:rsidRPr="005913A5" w:rsidRDefault="00FE1773" w:rsidP="00FE1773">
      <w:pPr>
        <w:pStyle w:val="PlainText"/>
        <w:jc w:val="both"/>
        <w:outlineLvl w:val="0"/>
        <w:rPr>
          <w:rFonts w:ascii="Arial" w:hAnsi="Arial" w:cs="Arial"/>
          <w:color w:val="000000" w:themeColor="text1"/>
        </w:rPr>
      </w:pPr>
      <w:r w:rsidRPr="005913A5">
        <w:rPr>
          <w:rFonts w:ascii="Arial" w:hAnsi="Arial" w:cs="Arial"/>
          <w:color w:val="000000" w:themeColor="text1"/>
        </w:rPr>
        <w:t>2.</w:t>
      </w:r>
      <w:r w:rsidRPr="005913A5">
        <w:rPr>
          <w:rFonts w:ascii="Arial" w:hAnsi="Arial" w:cs="Arial"/>
          <w:color w:val="000000" w:themeColor="text1"/>
        </w:rPr>
        <w:tab/>
        <w:t>Housekeeping - Tenant must meet the __________________ Housing Authority (</w:t>
      </w:r>
      <w:r w:rsidR="00847FA6">
        <w:rPr>
          <w:rFonts w:ascii="Arial" w:hAnsi="Arial" w:cs="Arial"/>
          <w:color w:val="000000" w:themeColor="text1"/>
        </w:rPr>
        <w:t>HACC</w:t>
      </w:r>
      <w:r w:rsidRPr="005913A5">
        <w:rPr>
          <w:rFonts w:ascii="Arial" w:hAnsi="Arial" w:cs="Arial"/>
          <w:color w:val="000000" w:themeColor="text1"/>
        </w:rPr>
        <w:t xml:space="preserve">) </w:t>
      </w:r>
      <w:r w:rsidRPr="005913A5">
        <w:rPr>
          <w:rFonts w:ascii="Arial" w:hAnsi="Arial" w:cs="Arial"/>
          <w:color w:val="000000" w:themeColor="text1"/>
        </w:rPr>
        <w:tab/>
        <w:t>Housekeeping requirements to avoid eviction.</w:t>
      </w:r>
    </w:p>
    <w:p w14:paraId="0D87C797" w14:textId="77777777" w:rsidR="00FE1773" w:rsidRPr="005913A5" w:rsidRDefault="00FE1773" w:rsidP="00FE1773">
      <w:pPr>
        <w:pStyle w:val="PlainText"/>
        <w:jc w:val="both"/>
        <w:rPr>
          <w:rFonts w:ascii="Arial" w:hAnsi="Arial" w:cs="Arial"/>
          <w:color w:val="000000" w:themeColor="text1"/>
        </w:rPr>
      </w:pPr>
    </w:p>
    <w:p w14:paraId="2D00AD6B" w14:textId="77777777" w:rsidR="00FE1773" w:rsidRPr="005913A5" w:rsidRDefault="00FE1773" w:rsidP="00FE1773">
      <w:pPr>
        <w:pStyle w:val="PlainText"/>
        <w:ind w:left="720" w:hanging="720"/>
        <w:jc w:val="both"/>
        <w:outlineLvl w:val="0"/>
        <w:rPr>
          <w:rFonts w:ascii="Arial" w:hAnsi="Arial" w:cs="Arial"/>
          <w:color w:val="000000" w:themeColor="text1"/>
        </w:rPr>
      </w:pPr>
      <w:r w:rsidRPr="005913A5">
        <w:rPr>
          <w:rFonts w:ascii="Arial" w:hAnsi="Arial" w:cs="Arial"/>
          <w:color w:val="000000" w:themeColor="text1"/>
        </w:rPr>
        <w:t>3.</w:t>
      </w:r>
      <w:r w:rsidRPr="005913A5">
        <w:rPr>
          <w:rFonts w:ascii="Arial" w:hAnsi="Arial" w:cs="Arial"/>
          <w:color w:val="000000" w:themeColor="text1"/>
        </w:rPr>
        <w:tab/>
        <w:t>Loitering - Loitering is strictly prohibited.  Neither tenants nor their guests are permitted to engage in any activities that limit, restrict, impair, obstruct or impede access to stairs, hallways, parking lots and public walkways.</w:t>
      </w:r>
    </w:p>
    <w:p w14:paraId="0E09B93E" w14:textId="77777777" w:rsidR="00FE1773" w:rsidRPr="005913A5" w:rsidRDefault="00FE1773" w:rsidP="00FE1773">
      <w:pPr>
        <w:pStyle w:val="PlainText"/>
        <w:jc w:val="both"/>
        <w:rPr>
          <w:rFonts w:ascii="Arial" w:hAnsi="Arial" w:cs="Arial"/>
          <w:color w:val="000000" w:themeColor="text1"/>
        </w:rPr>
      </w:pPr>
    </w:p>
    <w:p w14:paraId="26142B0F" w14:textId="77777777" w:rsidR="00FE1773" w:rsidRPr="005913A5" w:rsidRDefault="00FE1773" w:rsidP="00FE1773">
      <w:pPr>
        <w:pStyle w:val="PlainText"/>
        <w:jc w:val="both"/>
        <w:outlineLvl w:val="0"/>
        <w:rPr>
          <w:rFonts w:ascii="Arial" w:hAnsi="Arial" w:cs="Arial"/>
          <w:color w:val="000000" w:themeColor="text1"/>
        </w:rPr>
      </w:pPr>
      <w:r w:rsidRPr="005913A5">
        <w:rPr>
          <w:rFonts w:ascii="Arial" w:hAnsi="Arial" w:cs="Arial"/>
          <w:color w:val="000000" w:themeColor="text1"/>
        </w:rPr>
        <w:t>4.</w:t>
      </w:r>
      <w:r w:rsidRPr="005913A5">
        <w:rPr>
          <w:rFonts w:ascii="Arial" w:hAnsi="Arial" w:cs="Arial"/>
          <w:color w:val="000000" w:themeColor="text1"/>
        </w:rPr>
        <w:tab/>
        <w:t>Curfew - (if applicable)</w:t>
      </w:r>
    </w:p>
    <w:p w14:paraId="6EC4A661" w14:textId="77777777" w:rsidR="00FE1773" w:rsidRPr="005913A5" w:rsidRDefault="00FE1773" w:rsidP="00FE1773">
      <w:pPr>
        <w:pStyle w:val="PlainText"/>
        <w:jc w:val="both"/>
        <w:rPr>
          <w:rFonts w:ascii="Arial" w:hAnsi="Arial" w:cs="Arial"/>
          <w:color w:val="000000" w:themeColor="text1"/>
        </w:rPr>
      </w:pPr>
    </w:p>
    <w:p w14:paraId="092FBF78" w14:textId="69C65A2C" w:rsidR="00FE1773" w:rsidRPr="005913A5" w:rsidRDefault="00FE1773" w:rsidP="00FE1773">
      <w:pPr>
        <w:pStyle w:val="PlainText"/>
        <w:ind w:left="720" w:hanging="720"/>
        <w:jc w:val="both"/>
        <w:outlineLvl w:val="0"/>
        <w:rPr>
          <w:rFonts w:ascii="Arial" w:hAnsi="Arial" w:cs="Arial"/>
          <w:color w:val="000000" w:themeColor="text1"/>
        </w:rPr>
      </w:pPr>
      <w:r w:rsidRPr="005913A5">
        <w:rPr>
          <w:rFonts w:ascii="Arial" w:hAnsi="Arial" w:cs="Arial"/>
          <w:color w:val="000000" w:themeColor="text1"/>
        </w:rPr>
        <w:t>5.</w:t>
      </w:r>
      <w:r w:rsidRPr="005913A5">
        <w:rPr>
          <w:rFonts w:ascii="Arial" w:hAnsi="Arial" w:cs="Arial"/>
          <w:color w:val="000000" w:themeColor="text1"/>
        </w:rPr>
        <w:tab/>
        <w:t xml:space="preserve">Judgments - In the event the </w:t>
      </w:r>
      <w:r w:rsidR="00847FA6">
        <w:rPr>
          <w:rFonts w:ascii="Arial" w:hAnsi="Arial" w:cs="Arial"/>
          <w:color w:val="000000" w:themeColor="text1"/>
        </w:rPr>
        <w:t>HACC</w:t>
      </w:r>
      <w:r w:rsidRPr="005913A5">
        <w:rPr>
          <w:rFonts w:ascii="Arial" w:hAnsi="Arial" w:cs="Arial"/>
          <w:color w:val="000000" w:themeColor="text1"/>
        </w:rPr>
        <w:t xml:space="preserve"> Management Staff obtains a judgment against the </w:t>
      </w:r>
      <w:proofErr w:type="gramStart"/>
      <w:r w:rsidRPr="005913A5">
        <w:rPr>
          <w:rFonts w:ascii="Arial" w:hAnsi="Arial" w:cs="Arial"/>
          <w:color w:val="000000" w:themeColor="text1"/>
        </w:rPr>
        <w:t>Head-of</w:t>
      </w:r>
      <w:proofErr w:type="gramEnd"/>
      <w:r w:rsidRPr="005913A5">
        <w:rPr>
          <w:rFonts w:ascii="Arial" w:hAnsi="Arial" w:cs="Arial"/>
          <w:color w:val="000000" w:themeColor="text1"/>
        </w:rPr>
        <w:t xml:space="preserve"> Household for non-payment of rent, the </w:t>
      </w:r>
      <w:r w:rsidR="00847FA6">
        <w:rPr>
          <w:rFonts w:ascii="Arial" w:hAnsi="Arial" w:cs="Arial"/>
          <w:color w:val="000000" w:themeColor="text1"/>
        </w:rPr>
        <w:t>HACC</w:t>
      </w:r>
      <w:r w:rsidRPr="005913A5">
        <w:rPr>
          <w:rFonts w:ascii="Arial" w:hAnsi="Arial" w:cs="Arial"/>
          <w:color w:val="000000" w:themeColor="text1"/>
        </w:rPr>
        <w:t xml:space="preserve"> Management Staff will immediately pursue possession of the premises.</w:t>
      </w:r>
    </w:p>
    <w:p w14:paraId="07D10530" w14:textId="77777777" w:rsidR="00FE1773" w:rsidRPr="005913A5" w:rsidRDefault="00FE1773" w:rsidP="00FE1773">
      <w:pPr>
        <w:pStyle w:val="PlainText"/>
        <w:jc w:val="both"/>
        <w:rPr>
          <w:rFonts w:ascii="Arial" w:hAnsi="Arial" w:cs="Arial"/>
          <w:color w:val="000000" w:themeColor="text1"/>
        </w:rPr>
      </w:pPr>
    </w:p>
    <w:p w14:paraId="78C0A474" w14:textId="77777777" w:rsidR="00FE1773" w:rsidRPr="005913A5" w:rsidRDefault="00FE1773" w:rsidP="00FE1773">
      <w:pPr>
        <w:pStyle w:val="PlainText"/>
        <w:jc w:val="both"/>
        <w:outlineLvl w:val="0"/>
        <w:rPr>
          <w:rFonts w:ascii="Arial" w:hAnsi="Arial" w:cs="Arial"/>
          <w:color w:val="000000" w:themeColor="text1"/>
        </w:rPr>
      </w:pPr>
      <w:r w:rsidRPr="005913A5">
        <w:rPr>
          <w:rFonts w:ascii="Arial" w:hAnsi="Arial" w:cs="Arial"/>
          <w:color w:val="000000" w:themeColor="text1"/>
        </w:rPr>
        <w:t>6.</w:t>
      </w:r>
      <w:r w:rsidRPr="005913A5">
        <w:rPr>
          <w:rFonts w:ascii="Arial" w:hAnsi="Arial" w:cs="Arial"/>
          <w:color w:val="000000" w:themeColor="text1"/>
        </w:rPr>
        <w:tab/>
        <w:t xml:space="preserve">Violence - Tenant, or any member of the Tenant's household, or a guest or other person under the </w:t>
      </w:r>
      <w:r w:rsidRPr="005913A5">
        <w:rPr>
          <w:rFonts w:ascii="Arial" w:hAnsi="Arial" w:cs="Arial"/>
          <w:color w:val="000000" w:themeColor="text1"/>
        </w:rPr>
        <w:tab/>
        <w:t xml:space="preserve">Tenant's control shall not engage in acts of violence or threats of violence, including, but not limited </w:t>
      </w:r>
      <w:r w:rsidRPr="005913A5">
        <w:rPr>
          <w:rFonts w:ascii="Arial" w:hAnsi="Arial" w:cs="Arial"/>
          <w:color w:val="000000" w:themeColor="text1"/>
        </w:rPr>
        <w:tab/>
        <w:t>to, the unlawful discharge of firearms on or near the development premises.</w:t>
      </w:r>
    </w:p>
    <w:p w14:paraId="1171E1D1" w14:textId="77777777" w:rsidR="00FE1773" w:rsidRPr="005913A5" w:rsidRDefault="00FE1773" w:rsidP="00FE1773">
      <w:pPr>
        <w:pStyle w:val="PlainText"/>
        <w:jc w:val="both"/>
        <w:rPr>
          <w:rFonts w:ascii="Arial" w:hAnsi="Arial" w:cs="Arial"/>
          <w:color w:val="000000" w:themeColor="text1"/>
        </w:rPr>
      </w:pPr>
    </w:p>
    <w:p w14:paraId="58F0C326" w14:textId="77777777" w:rsidR="00FE1773" w:rsidRPr="005913A5" w:rsidRDefault="00FE1773" w:rsidP="00FE1773">
      <w:pPr>
        <w:pStyle w:val="PlainText"/>
        <w:ind w:left="720" w:hanging="720"/>
        <w:jc w:val="both"/>
        <w:outlineLvl w:val="0"/>
        <w:rPr>
          <w:rFonts w:ascii="Arial" w:hAnsi="Arial" w:cs="Arial"/>
          <w:color w:val="000000" w:themeColor="text1"/>
        </w:rPr>
      </w:pPr>
      <w:r w:rsidRPr="005913A5">
        <w:rPr>
          <w:rFonts w:ascii="Arial" w:hAnsi="Arial" w:cs="Arial"/>
          <w:color w:val="000000" w:themeColor="text1"/>
        </w:rPr>
        <w:t>7.</w:t>
      </w:r>
      <w:r w:rsidRPr="005913A5">
        <w:rPr>
          <w:rFonts w:ascii="Arial" w:hAnsi="Arial" w:cs="Arial"/>
          <w:color w:val="000000" w:themeColor="text1"/>
        </w:rPr>
        <w:tab/>
        <w:t xml:space="preserve">Cold Weather - To avoid cold weather problems, the Tenant should never set heat below 55 during winter months.  When an apartment is allowed to get too cold, water supply lines can freeze and break, which could result in damage to the Tenant's apartment or the Tenant's neighbor's apartment.  When the temperature is expected to fall below freezing, all Tenants are required to open cabinets where water pipes are located, open the lid to all toilets and drip all water faucets to avoid pipe freezing.   </w:t>
      </w:r>
      <w:proofErr w:type="gramStart"/>
      <w:r w:rsidRPr="005913A5">
        <w:rPr>
          <w:rFonts w:ascii="Arial" w:hAnsi="Arial" w:cs="Arial"/>
          <w:color w:val="000000" w:themeColor="text1"/>
        </w:rPr>
        <w:t>Tenant</w:t>
      </w:r>
      <w:proofErr w:type="gramEnd"/>
      <w:r w:rsidRPr="005913A5">
        <w:rPr>
          <w:rFonts w:ascii="Arial" w:hAnsi="Arial" w:cs="Arial"/>
          <w:color w:val="000000" w:themeColor="text1"/>
        </w:rPr>
        <w:t xml:space="preserve"> may be liable for damages resulting from frozen pipes.</w:t>
      </w:r>
    </w:p>
    <w:p w14:paraId="277B79CC" w14:textId="77777777" w:rsidR="00FE1773" w:rsidRPr="005913A5" w:rsidRDefault="00FE1773" w:rsidP="00FE1773">
      <w:pPr>
        <w:pStyle w:val="PlainText"/>
        <w:jc w:val="both"/>
        <w:outlineLvl w:val="0"/>
        <w:rPr>
          <w:rFonts w:ascii="Arial" w:hAnsi="Arial" w:cs="Arial"/>
          <w:color w:val="000000" w:themeColor="text1"/>
        </w:rPr>
      </w:pPr>
    </w:p>
    <w:p w14:paraId="46FC5DA7" w14:textId="7C138F10" w:rsidR="00FE1773" w:rsidRPr="005913A5" w:rsidRDefault="00FE1773" w:rsidP="00FE1773">
      <w:pPr>
        <w:pStyle w:val="PlainText"/>
        <w:ind w:left="720" w:hanging="720"/>
        <w:jc w:val="both"/>
        <w:outlineLvl w:val="0"/>
        <w:rPr>
          <w:rFonts w:ascii="Arial" w:hAnsi="Arial" w:cs="Arial"/>
          <w:color w:val="000000" w:themeColor="text1"/>
        </w:rPr>
      </w:pPr>
      <w:r w:rsidRPr="005913A5">
        <w:rPr>
          <w:rFonts w:ascii="Arial" w:hAnsi="Arial" w:cs="Arial"/>
          <w:color w:val="000000" w:themeColor="text1"/>
        </w:rPr>
        <w:t>8.</w:t>
      </w:r>
      <w:r w:rsidRPr="005913A5">
        <w:rPr>
          <w:rFonts w:ascii="Arial" w:hAnsi="Arial" w:cs="Arial"/>
          <w:color w:val="000000" w:themeColor="text1"/>
        </w:rPr>
        <w:tab/>
        <w:t xml:space="preserve">Tenant Charges - It is the responsibility of all Tenants to report any </w:t>
      </w:r>
      <w:proofErr w:type="gramStart"/>
      <w:r w:rsidRPr="005913A5">
        <w:rPr>
          <w:rFonts w:ascii="Arial" w:hAnsi="Arial" w:cs="Arial"/>
          <w:color w:val="000000" w:themeColor="text1"/>
        </w:rPr>
        <w:t>damages</w:t>
      </w:r>
      <w:proofErr w:type="gramEnd"/>
      <w:r w:rsidRPr="005913A5">
        <w:rPr>
          <w:rFonts w:ascii="Arial" w:hAnsi="Arial" w:cs="Arial"/>
          <w:color w:val="000000" w:themeColor="text1"/>
        </w:rPr>
        <w:t xml:space="preserve"> or necessary repairs to </w:t>
      </w:r>
      <w:r w:rsidR="00847FA6">
        <w:rPr>
          <w:rFonts w:ascii="Arial" w:hAnsi="Arial" w:cs="Arial"/>
          <w:color w:val="000000" w:themeColor="text1"/>
        </w:rPr>
        <w:t>HACC</w:t>
      </w:r>
      <w:r w:rsidRPr="005913A5">
        <w:rPr>
          <w:rFonts w:ascii="Arial" w:hAnsi="Arial" w:cs="Arial"/>
          <w:color w:val="000000" w:themeColor="text1"/>
        </w:rPr>
        <w:t xml:space="preserve"> </w:t>
      </w:r>
      <w:proofErr w:type="gramStart"/>
      <w:r w:rsidRPr="005913A5">
        <w:rPr>
          <w:rFonts w:ascii="Arial" w:hAnsi="Arial" w:cs="Arial"/>
          <w:color w:val="000000" w:themeColor="text1"/>
        </w:rPr>
        <w:t>Management;  failure</w:t>
      </w:r>
      <w:proofErr w:type="gramEnd"/>
      <w:r w:rsidRPr="005913A5">
        <w:rPr>
          <w:rFonts w:ascii="Arial" w:hAnsi="Arial" w:cs="Arial"/>
          <w:color w:val="000000" w:themeColor="text1"/>
        </w:rPr>
        <w:t xml:space="preserve"> to do so may result in eviction.</w:t>
      </w:r>
    </w:p>
    <w:p w14:paraId="5AA1A1A3" w14:textId="77777777" w:rsidR="00FE1773" w:rsidRPr="005913A5" w:rsidRDefault="00FE1773" w:rsidP="00FE1773">
      <w:pPr>
        <w:pStyle w:val="PlainText"/>
        <w:jc w:val="both"/>
        <w:rPr>
          <w:rFonts w:ascii="Arial" w:hAnsi="Arial" w:cs="Arial"/>
          <w:color w:val="000000" w:themeColor="text1"/>
        </w:rPr>
      </w:pPr>
    </w:p>
    <w:p w14:paraId="05C2DF7B" w14:textId="4738EEDF" w:rsidR="00FE1773" w:rsidRPr="005913A5" w:rsidRDefault="00FE1773" w:rsidP="00FE1773">
      <w:pPr>
        <w:pStyle w:val="PlainText"/>
        <w:ind w:left="360"/>
        <w:jc w:val="both"/>
        <w:rPr>
          <w:rFonts w:ascii="Arial" w:hAnsi="Arial" w:cs="Arial"/>
          <w:color w:val="000000" w:themeColor="text1"/>
        </w:rPr>
      </w:pPr>
      <w:r w:rsidRPr="005913A5">
        <w:rPr>
          <w:rFonts w:ascii="Arial" w:hAnsi="Arial" w:cs="Arial"/>
          <w:color w:val="000000" w:themeColor="text1"/>
        </w:rPr>
        <w:t xml:space="preserve">Some examples of charges Tenants could possibly incur due to negligence or damage to </w:t>
      </w:r>
      <w:r w:rsidR="00847FA6">
        <w:rPr>
          <w:rFonts w:ascii="Arial" w:hAnsi="Arial" w:cs="Arial"/>
          <w:color w:val="000000" w:themeColor="text1"/>
        </w:rPr>
        <w:t>HACC</w:t>
      </w:r>
      <w:r w:rsidRPr="005913A5">
        <w:rPr>
          <w:rFonts w:ascii="Arial" w:hAnsi="Arial" w:cs="Arial"/>
          <w:color w:val="000000" w:themeColor="text1"/>
        </w:rPr>
        <w:t xml:space="preserve"> property include:</w:t>
      </w:r>
    </w:p>
    <w:p w14:paraId="20042F6D" w14:textId="77777777" w:rsidR="00FE1773" w:rsidRPr="005913A5" w:rsidRDefault="00FE1773" w:rsidP="00FE1773">
      <w:pPr>
        <w:pStyle w:val="PlainText"/>
        <w:jc w:val="both"/>
        <w:rPr>
          <w:rFonts w:ascii="Arial" w:hAnsi="Arial" w:cs="Arial"/>
          <w:color w:val="000000" w:themeColor="text1"/>
        </w:rPr>
      </w:pPr>
    </w:p>
    <w:p w14:paraId="5B9C35D9" w14:textId="77777777" w:rsidR="00FE1773" w:rsidRPr="005913A5" w:rsidRDefault="00FE1773" w:rsidP="00FE1773">
      <w:pPr>
        <w:pStyle w:val="PlainText"/>
        <w:ind w:left="360"/>
        <w:jc w:val="both"/>
        <w:outlineLvl w:val="0"/>
        <w:rPr>
          <w:rFonts w:ascii="Arial" w:hAnsi="Arial" w:cs="Arial"/>
          <w:color w:val="000000" w:themeColor="text1"/>
        </w:rPr>
      </w:pPr>
      <w:r w:rsidRPr="005913A5">
        <w:rPr>
          <w:rFonts w:ascii="Arial" w:hAnsi="Arial" w:cs="Arial"/>
          <w:color w:val="000000" w:themeColor="text1"/>
        </w:rPr>
        <w:t>a)</w:t>
      </w:r>
      <w:r w:rsidRPr="005913A5">
        <w:rPr>
          <w:rFonts w:ascii="Arial" w:hAnsi="Arial" w:cs="Arial"/>
          <w:color w:val="000000" w:themeColor="text1"/>
        </w:rPr>
        <w:tab/>
        <w:t xml:space="preserve">Any repair made to an apartment due to negligence on the part of a Tenant, such as a broken </w:t>
      </w:r>
      <w:r w:rsidRPr="005913A5">
        <w:rPr>
          <w:rFonts w:ascii="Arial" w:hAnsi="Arial" w:cs="Arial"/>
          <w:color w:val="000000" w:themeColor="text1"/>
        </w:rPr>
        <w:tab/>
        <w:t xml:space="preserve">window, or jammed garbage </w:t>
      </w:r>
      <w:proofErr w:type="gramStart"/>
      <w:r w:rsidRPr="005913A5">
        <w:rPr>
          <w:rFonts w:ascii="Arial" w:hAnsi="Arial" w:cs="Arial"/>
          <w:color w:val="000000" w:themeColor="text1"/>
        </w:rPr>
        <w:t>disposal;</w:t>
      </w:r>
      <w:proofErr w:type="gramEnd"/>
    </w:p>
    <w:p w14:paraId="12CAAA17" w14:textId="77777777" w:rsidR="00FE1773" w:rsidRPr="005913A5" w:rsidRDefault="00FE1773" w:rsidP="00FE1773">
      <w:pPr>
        <w:pStyle w:val="PlainText"/>
        <w:ind w:left="360"/>
        <w:jc w:val="both"/>
        <w:outlineLvl w:val="0"/>
        <w:rPr>
          <w:rFonts w:ascii="Arial" w:hAnsi="Arial" w:cs="Arial"/>
          <w:color w:val="000000" w:themeColor="text1"/>
        </w:rPr>
      </w:pPr>
      <w:r w:rsidRPr="005913A5">
        <w:rPr>
          <w:rFonts w:ascii="Arial" w:hAnsi="Arial" w:cs="Arial"/>
          <w:color w:val="000000" w:themeColor="text1"/>
        </w:rPr>
        <w:t>b)</w:t>
      </w:r>
      <w:r w:rsidRPr="005913A5">
        <w:rPr>
          <w:rFonts w:ascii="Arial" w:hAnsi="Arial" w:cs="Arial"/>
          <w:color w:val="000000" w:themeColor="text1"/>
        </w:rPr>
        <w:tab/>
        <w:t xml:space="preserve">Damaged to the water sprinkler system or landscaping caused by the Tenant, Family member, or </w:t>
      </w:r>
      <w:r w:rsidRPr="005913A5">
        <w:rPr>
          <w:rFonts w:ascii="Arial" w:hAnsi="Arial" w:cs="Arial"/>
          <w:color w:val="000000" w:themeColor="text1"/>
        </w:rPr>
        <w:tab/>
        <w:t>guest; or</w:t>
      </w:r>
    </w:p>
    <w:p w14:paraId="03EBE92F" w14:textId="77777777" w:rsidR="00FE1773" w:rsidRPr="005913A5" w:rsidRDefault="00FE1773" w:rsidP="00FE1773">
      <w:pPr>
        <w:pStyle w:val="PlainText"/>
        <w:ind w:left="360"/>
        <w:jc w:val="both"/>
        <w:outlineLvl w:val="0"/>
        <w:rPr>
          <w:rFonts w:ascii="Arial" w:hAnsi="Arial" w:cs="Arial"/>
          <w:color w:val="000000" w:themeColor="text1"/>
        </w:rPr>
      </w:pPr>
      <w:r w:rsidRPr="005913A5">
        <w:rPr>
          <w:rFonts w:ascii="Arial" w:hAnsi="Arial" w:cs="Arial"/>
          <w:color w:val="000000" w:themeColor="text1"/>
        </w:rPr>
        <w:t>c)</w:t>
      </w:r>
      <w:r w:rsidRPr="005913A5">
        <w:rPr>
          <w:rFonts w:ascii="Arial" w:hAnsi="Arial" w:cs="Arial"/>
          <w:color w:val="000000" w:themeColor="text1"/>
        </w:rPr>
        <w:tab/>
        <w:t xml:space="preserve">Tub, sink, or toilet overflows due to abuse or negligence on the part of the Tenant causing water </w:t>
      </w:r>
      <w:r w:rsidRPr="005913A5">
        <w:rPr>
          <w:rFonts w:ascii="Arial" w:hAnsi="Arial" w:cs="Arial"/>
          <w:color w:val="000000" w:themeColor="text1"/>
        </w:rPr>
        <w:tab/>
        <w:t xml:space="preserve">damage to his/her apartment or to any other apartment.  Charges for parts and labor will be billed </w:t>
      </w:r>
      <w:r w:rsidRPr="005913A5">
        <w:rPr>
          <w:rFonts w:ascii="Arial" w:hAnsi="Arial" w:cs="Arial"/>
          <w:color w:val="000000" w:themeColor="text1"/>
        </w:rPr>
        <w:tab/>
        <w:t>to the Tenant.</w:t>
      </w:r>
    </w:p>
    <w:p w14:paraId="0C5D65BA" w14:textId="77777777" w:rsidR="00FE1773" w:rsidRPr="005913A5" w:rsidRDefault="00FE1773" w:rsidP="00FE1773">
      <w:pPr>
        <w:pStyle w:val="PlainText"/>
        <w:ind w:left="1800"/>
        <w:jc w:val="both"/>
        <w:rPr>
          <w:rFonts w:ascii="Arial" w:hAnsi="Arial" w:cs="Arial"/>
          <w:color w:val="000000" w:themeColor="text1"/>
        </w:rPr>
      </w:pPr>
    </w:p>
    <w:p w14:paraId="76144624" w14:textId="5D327DBD" w:rsidR="00FE1773" w:rsidRPr="005913A5" w:rsidRDefault="00FE1773" w:rsidP="00FE1773">
      <w:pPr>
        <w:pStyle w:val="PlainText"/>
        <w:jc w:val="both"/>
        <w:outlineLvl w:val="0"/>
        <w:rPr>
          <w:rFonts w:ascii="Arial" w:hAnsi="Arial" w:cs="Arial"/>
          <w:color w:val="000000" w:themeColor="text1"/>
        </w:rPr>
      </w:pPr>
      <w:r w:rsidRPr="005913A5">
        <w:rPr>
          <w:rFonts w:ascii="Arial" w:hAnsi="Arial" w:cs="Arial"/>
          <w:color w:val="000000" w:themeColor="text1"/>
        </w:rPr>
        <w:t>9.</w:t>
      </w:r>
      <w:r w:rsidRPr="005913A5">
        <w:rPr>
          <w:rFonts w:ascii="Arial" w:hAnsi="Arial" w:cs="Arial"/>
          <w:color w:val="000000" w:themeColor="text1"/>
        </w:rPr>
        <w:tab/>
        <w:t xml:space="preserve">Emergency Maintenance - If an emergency arises after hours the Tenant must call the Emergency </w:t>
      </w:r>
      <w:r w:rsidRPr="005913A5">
        <w:rPr>
          <w:rFonts w:ascii="Arial" w:hAnsi="Arial" w:cs="Arial"/>
          <w:color w:val="000000" w:themeColor="text1"/>
        </w:rPr>
        <w:tab/>
        <w:t xml:space="preserve">Number provided by the </w:t>
      </w:r>
      <w:r w:rsidR="00847FA6">
        <w:rPr>
          <w:rFonts w:ascii="Arial" w:hAnsi="Arial" w:cs="Arial"/>
          <w:color w:val="000000" w:themeColor="text1"/>
        </w:rPr>
        <w:t>HACC</w:t>
      </w:r>
      <w:r w:rsidRPr="005913A5">
        <w:rPr>
          <w:rFonts w:ascii="Arial" w:hAnsi="Arial" w:cs="Arial"/>
          <w:color w:val="000000" w:themeColor="text1"/>
        </w:rPr>
        <w:t>. The call</w:t>
      </w:r>
    </w:p>
    <w:p w14:paraId="02D3CE6A" w14:textId="77777777" w:rsidR="00FE1773" w:rsidRPr="005913A5" w:rsidRDefault="00FE1773" w:rsidP="00FE1773">
      <w:pPr>
        <w:pStyle w:val="PlainText"/>
        <w:jc w:val="both"/>
        <w:outlineLvl w:val="0"/>
        <w:rPr>
          <w:rFonts w:ascii="Arial" w:hAnsi="Arial" w:cs="Arial"/>
          <w:color w:val="000000" w:themeColor="text1"/>
        </w:rPr>
      </w:pPr>
    </w:p>
    <w:p w14:paraId="12A26B63" w14:textId="77777777" w:rsidR="00FE1773" w:rsidRPr="005913A5" w:rsidRDefault="00FE1773" w:rsidP="00FE1773">
      <w:pPr>
        <w:pStyle w:val="PlainText"/>
        <w:ind w:left="360"/>
        <w:jc w:val="both"/>
        <w:rPr>
          <w:rFonts w:ascii="Arial" w:hAnsi="Arial" w:cs="Arial"/>
          <w:color w:val="000000" w:themeColor="text1"/>
        </w:rPr>
      </w:pPr>
      <w:r w:rsidRPr="005913A5">
        <w:rPr>
          <w:rFonts w:ascii="Arial" w:hAnsi="Arial" w:cs="Arial"/>
          <w:color w:val="000000" w:themeColor="text1"/>
        </w:rPr>
        <w:t>a)</w:t>
      </w:r>
      <w:r w:rsidRPr="005913A5">
        <w:rPr>
          <w:rFonts w:ascii="Arial" w:hAnsi="Arial" w:cs="Arial"/>
          <w:color w:val="000000" w:themeColor="text1"/>
        </w:rPr>
        <w:tab/>
        <w:t>will be answered and maintenance personnel will be dispatched</w:t>
      </w:r>
    </w:p>
    <w:p w14:paraId="7BFE7541" w14:textId="77777777" w:rsidR="00FE1773" w:rsidRPr="005913A5" w:rsidRDefault="00FE1773" w:rsidP="00FE1773">
      <w:pPr>
        <w:pStyle w:val="PlainText"/>
        <w:ind w:left="360"/>
        <w:jc w:val="both"/>
        <w:rPr>
          <w:rFonts w:ascii="Arial" w:hAnsi="Arial" w:cs="Arial"/>
          <w:color w:val="000000" w:themeColor="text1"/>
        </w:rPr>
      </w:pPr>
      <w:r w:rsidRPr="005913A5">
        <w:rPr>
          <w:rFonts w:ascii="Arial" w:hAnsi="Arial" w:cs="Arial"/>
          <w:color w:val="000000" w:themeColor="text1"/>
        </w:rPr>
        <w:t>b)</w:t>
      </w:r>
      <w:r w:rsidRPr="005913A5">
        <w:rPr>
          <w:rFonts w:ascii="Arial" w:hAnsi="Arial" w:cs="Arial"/>
          <w:color w:val="000000" w:themeColor="text1"/>
        </w:rPr>
        <w:tab/>
        <w:t>within a reasonable time depending on the nature of the emergency.</w:t>
      </w:r>
    </w:p>
    <w:p w14:paraId="6BE5299C" w14:textId="77777777" w:rsidR="00FE1773" w:rsidRPr="005913A5" w:rsidRDefault="00FE1773" w:rsidP="00FE1773">
      <w:pPr>
        <w:pStyle w:val="PlainText"/>
        <w:ind w:left="720"/>
        <w:jc w:val="both"/>
        <w:rPr>
          <w:rFonts w:ascii="Arial" w:hAnsi="Arial" w:cs="Arial"/>
          <w:color w:val="000000" w:themeColor="text1"/>
        </w:rPr>
      </w:pPr>
      <w:r w:rsidRPr="005913A5">
        <w:rPr>
          <w:rFonts w:ascii="Arial" w:hAnsi="Arial" w:cs="Arial"/>
          <w:color w:val="000000" w:themeColor="text1"/>
        </w:rPr>
        <w:t>Note that when the emergency condition was caused by Tenant damage or negligence, Tenant will be charged for the emergency maintenance provided, including overtime rates if applicable.</w:t>
      </w:r>
    </w:p>
    <w:p w14:paraId="517A2E32" w14:textId="77777777" w:rsidR="00FE1773" w:rsidRPr="005913A5" w:rsidRDefault="00FE1773" w:rsidP="00FE1773">
      <w:pPr>
        <w:pStyle w:val="PlainText"/>
        <w:jc w:val="both"/>
        <w:outlineLvl w:val="0"/>
        <w:rPr>
          <w:rFonts w:ascii="Arial" w:hAnsi="Arial" w:cs="Arial"/>
          <w:color w:val="000000" w:themeColor="text1"/>
        </w:rPr>
      </w:pPr>
    </w:p>
    <w:p w14:paraId="574B1CFD" w14:textId="77777777" w:rsidR="00FE1773" w:rsidRPr="005913A5" w:rsidRDefault="00FE1773" w:rsidP="00FE1773">
      <w:pPr>
        <w:pStyle w:val="PlainText"/>
        <w:jc w:val="both"/>
        <w:outlineLvl w:val="0"/>
        <w:rPr>
          <w:rFonts w:ascii="Arial" w:hAnsi="Arial" w:cs="Arial"/>
          <w:color w:val="000000" w:themeColor="text1"/>
        </w:rPr>
      </w:pPr>
      <w:r w:rsidRPr="005913A5">
        <w:rPr>
          <w:rFonts w:ascii="Arial" w:hAnsi="Arial" w:cs="Arial"/>
          <w:color w:val="000000" w:themeColor="text1"/>
        </w:rPr>
        <w:t>10.</w:t>
      </w:r>
      <w:r w:rsidRPr="005913A5">
        <w:rPr>
          <w:rFonts w:ascii="Arial" w:hAnsi="Arial" w:cs="Arial"/>
          <w:color w:val="000000" w:themeColor="text1"/>
        </w:rPr>
        <w:tab/>
        <w:t xml:space="preserve">Listed below are examples of items that </w:t>
      </w:r>
      <w:proofErr w:type="gramStart"/>
      <w:r w:rsidRPr="005913A5">
        <w:rPr>
          <w:rFonts w:ascii="Arial" w:hAnsi="Arial" w:cs="Arial"/>
          <w:color w:val="000000" w:themeColor="text1"/>
        </w:rPr>
        <w:t>are considered to be</w:t>
      </w:r>
      <w:proofErr w:type="gramEnd"/>
      <w:r w:rsidRPr="005913A5">
        <w:rPr>
          <w:rFonts w:ascii="Arial" w:hAnsi="Arial" w:cs="Arial"/>
          <w:color w:val="000000" w:themeColor="text1"/>
        </w:rPr>
        <w:t xml:space="preserve"> emergencies. </w:t>
      </w:r>
    </w:p>
    <w:p w14:paraId="77A3F42B" w14:textId="77777777" w:rsidR="00FE1773" w:rsidRPr="005913A5" w:rsidRDefault="00FE1773" w:rsidP="00FE1773">
      <w:pPr>
        <w:pStyle w:val="PlainText"/>
        <w:jc w:val="both"/>
        <w:outlineLvl w:val="0"/>
        <w:rPr>
          <w:rFonts w:ascii="Arial" w:hAnsi="Arial" w:cs="Arial"/>
          <w:color w:val="000000" w:themeColor="text1"/>
        </w:rPr>
      </w:pPr>
      <w:r w:rsidRPr="005913A5">
        <w:rPr>
          <w:rFonts w:ascii="Arial" w:hAnsi="Arial" w:cs="Arial"/>
          <w:color w:val="000000" w:themeColor="text1"/>
        </w:rPr>
        <w:t xml:space="preserve"> </w:t>
      </w:r>
    </w:p>
    <w:p w14:paraId="67DB02CA" w14:textId="77777777" w:rsidR="00FE1773" w:rsidRPr="005913A5" w:rsidRDefault="00FE1773" w:rsidP="00FE1773">
      <w:pPr>
        <w:pStyle w:val="PlainText"/>
        <w:tabs>
          <w:tab w:val="left" w:pos="720"/>
        </w:tabs>
        <w:ind w:left="360"/>
        <w:jc w:val="both"/>
        <w:rPr>
          <w:rFonts w:ascii="Arial" w:hAnsi="Arial" w:cs="Arial"/>
          <w:color w:val="000000" w:themeColor="text1"/>
        </w:rPr>
      </w:pPr>
      <w:r w:rsidRPr="005913A5">
        <w:rPr>
          <w:rFonts w:ascii="Arial" w:hAnsi="Arial" w:cs="Arial"/>
          <w:color w:val="000000" w:themeColor="text1"/>
        </w:rPr>
        <w:t>a)</w:t>
      </w:r>
      <w:r w:rsidRPr="005913A5">
        <w:rPr>
          <w:rFonts w:ascii="Arial" w:hAnsi="Arial" w:cs="Arial"/>
          <w:color w:val="000000" w:themeColor="text1"/>
        </w:rPr>
        <w:tab/>
        <w:t xml:space="preserve">Fire </w:t>
      </w:r>
      <w:proofErr w:type="gramStart"/>
      <w:r w:rsidRPr="005913A5">
        <w:rPr>
          <w:rFonts w:ascii="Arial" w:hAnsi="Arial" w:cs="Arial"/>
          <w:color w:val="000000" w:themeColor="text1"/>
        </w:rPr>
        <w:t>damage;</w:t>
      </w:r>
      <w:proofErr w:type="gramEnd"/>
      <w:r w:rsidRPr="005913A5">
        <w:rPr>
          <w:rFonts w:ascii="Arial" w:hAnsi="Arial" w:cs="Arial"/>
          <w:color w:val="000000" w:themeColor="text1"/>
        </w:rPr>
        <w:t xml:space="preserve"> </w:t>
      </w:r>
    </w:p>
    <w:p w14:paraId="5806F23F" w14:textId="77777777" w:rsidR="00FE1773" w:rsidRPr="005913A5" w:rsidRDefault="00FE1773" w:rsidP="00FE1773">
      <w:pPr>
        <w:pStyle w:val="PlainText"/>
        <w:tabs>
          <w:tab w:val="left" w:pos="720"/>
        </w:tabs>
        <w:ind w:left="360"/>
        <w:jc w:val="both"/>
        <w:rPr>
          <w:rFonts w:ascii="Arial" w:hAnsi="Arial" w:cs="Arial"/>
          <w:color w:val="000000" w:themeColor="text1"/>
        </w:rPr>
      </w:pPr>
      <w:r w:rsidRPr="005913A5">
        <w:rPr>
          <w:rFonts w:ascii="Arial" w:hAnsi="Arial" w:cs="Arial"/>
          <w:color w:val="000000" w:themeColor="text1"/>
        </w:rPr>
        <w:t>b)</w:t>
      </w:r>
      <w:r w:rsidRPr="005913A5">
        <w:rPr>
          <w:rFonts w:ascii="Arial" w:hAnsi="Arial" w:cs="Arial"/>
          <w:color w:val="000000" w:themeColor="text1"/>
        </w:rPr>
        <w:tab/>
        <w:t xml:space="preserve">apartment doors that will not lock or </w:t>
      </w:r>
      <w:proofErr w:type="gramStart"/>
      <w:r w:rsidRPr="005913A5">
        <w:rPr>
          <w:rFonts w:ascii="Arial" w:hAnsi="Arial" w:cs="Arial"/>
          <w:color w:val="000000" w:themeColor="text1"/>
        </w:rPr>
        <w:t>unlock;</w:t>
      </w:r>
      <w:proofErr w:type="gramEnd"/>
      <w:r w:rsidRPr="005913A5">
        <w:rPr>
          <w:rFonts w:ascii="Arial" w:hAnsi="Arial" w:cs="Arial"/>
          <w:color w:val="000000" w:themeColor="text1"/>
        </w:rPr>
        <w:t xml:space="preserve">  </w:t>
      </w:r>
    </w:p>
    <w:p w14:paraId="1D884630" w14:textId="77777777" w:rsidR="00FE1773" w:rsidRPr="005913A5" w:rsidRDefault="00FE1773" w:rsidP="00FE1773">
      <w:pPr>
        <w:pStyle w:val="PlainText"/>
        <w:tabs>
          <w:tab w:val="left" w:pos="720"/>
        </w:tabs>
        <w:ind w:left="360"/>
        <w:jc w:val="both"/>
        <w:rPr>
          <w:rFonts w:ascii="Arial" w:hAnsi="Arial" w:cs="Arial"/>
          <w:color w:val="000000" w:themeColor="text1"/>
        </w:rPr>
      </w:pPr>
      <w:r w:rsidRPr="005913A5">
        <w:rPr>
          <w:rFonts w:ascii="Arial" w:hAnsi="Arial" w:cs="Arial"/>
          <w:color w:val="000000" w:themeColor="text1"/>
        </w:rPr>
        <w:t>c)</w:t>
      </w:r>
      <w:r w:rsidRPr="005913A5">
        <w:rPr>
          <w:rFonts w:ascii="Arial" w:hAnsi="Arial" w:cs="Arial"/>
          <w:color w:val="000000" w:themeColor="text1"/>
        </w:rPr>
        <w:tab/>
        <w:t>flooding,</w:t>
      </w:r>
    </w:p>
    <w:p w14:paraId="0FF9571D" w14:textId="77777777" w:rsidR="00FE1773" w:rsidRPr="005913A5" w:rsidRDefault="00FE1773" w:rsidP="00FE1773">
      <w:pPr>
        <w:pStyle w:val="PlainText"/>
        <w:tabs>
          <w:tab w:val="left" w:pos="720"/>
        </w:tabs>
        <w:ind w:left="360"/>
        <w:jc w:val="both"/>
        <w:rPr>
          <w:rFonts w:ascii="Arial" w:hAnsi="Arial" w:cs="Arial"/>
          <w:color w:val="000000" w:themeColor="text1"/>
        </w:rPr>
      </w:pPr>
      <w:r w:rsidRPr="005913A5">
        <w:rPr>
          <w:rFonts w:ascii="Arial" w:hAnsi="Arial" w:cs="Arial"/>
          <w:color w:val="000000" w:themeColor="text1"/>
        </w:rPr>
        <w:t>d)</w:t>
      </w:r>
      <w:r w:rsidRPr="005913A5">
        <w:rPr>
          <w:rFonts w:ascii="Arial" w:hAnsi="Arial" w:cs="Arial"/>
          <w:color w:val="000000" w:themeColor="text1"/>
        </w:rPr>
        <w:tab/>
        <w:t xml:space="preserve">electrical </w:t>
      </w:r>
      <w:proofErr w:type="gramStart"/>
      <w:r w:rsidRPr="005913A5">
        <w:rPr>
          <w:rFonts w:ascii="Arial" w:hAnsi="Arial" w:cs="Arial"/>
          <w:color w:val="000000" w:themeColor="text1"/>
        </w:rPr>
        <w:t>problems;</w:t>
      </w:r>
      <w:proofErr w:type="gramEnd"/>
      <w:r w:rsidRPr="005913A5">
        <w:rPr>
          <w:rFonts w:ascii="Arial" w:hAnsi="Arial" w:cs="Arial"/>
          <w:color w:val="000000" w:themeColor="text1"/>
        </w:rPr>
        <w:t xml:space="preserve"> </w:t>
      </w:r>
    </w:p>
    <w:p w14:paraId="6B8FA56F" w14:textId="77777777" w:rsidR="00FE1773" w:rsidRPr="005913A5" w:rsidRDefault="00FE1773" w:rsidP="00FE1773">
      <w:pPr>
        <w:pStyle w:val="PlainText"/>
        <w:tabs>
          <w:tab w:val="left" w:pos="720"/>
        </w:tabs>
        <w:ind w:left="360"/>
        <w:jc w:val="both"/>
        <w:rPr>
          <w:rFonts w:ascii="Arial" w:hAnsi="Arial" w:cs="Arial"/>
          <w:color w:val="000000" w:themeColor="text1"/>
        </w:rPr>
      </w:pPr>
      <w:r w:rsidRPr="005913A5">
        <w:rPr>
          <w:rFonts w:ascii="Arial" w:hAnsi="Arial" w:cs="Arial"/>
          <w:color w:val="000000" w:themeColor="text1"/>
        </w:rPr>
        <w:t>e)</w:t>
      </w:r>
      <w:r w:rsidRPr="005913A5">
        <w:rPr>
          <w:rFonts w:ascii="Arial" w:hAnsi="Arial" w:cs="Arial"/>
          <w:color w:val="000000" w:themeColor="text1"/>
        </w:rPr>
        <w:tab/>
        <w:t xml:space="preserve">sewer </w:t>
      </w:r>
      <w:proofErr w:type="gramStart"/>
      <w:r w:rsidRPr="005913A5">
        <w:rPr>
          <w:rFonts w:ascii="Arial" w:hAnsi="Arial" w:cs="Arial"/>
          <w:color w:val="000000" w:themeColor="text1"/>
        </w:rPr>
        <w:t>back-up;</w:t>
      </w:r>
      <w:proofErr w:type="gramEnd"/>
      <w:r w:rsidRPr="005913A5">
        <w:rPr>
          <w:rFonts w:ascii="Arial" w:hAnsi="Arial" w:cs="Arial"/>
          <w:color w:val="000000" w:themeColor="text1"/>
        </w:rPr>
        <w:t xml:space="preserve"> </w:t>
      </w:r>
    </w:p>
    <w:p w14:paraId="00CA927B" w14:textId="77777777" w:rsidR="00FE1773" w:rsidRPr="005913A5" w:rsidRDefault="00FE1773" w:rsidP="00FE1773">
      <w:pPr>
        <w:pStyle w:val="PlainText"/>
        <w:tabs>
          <w:tab w:val="left" w:pos="720"/>
        </w:tabs>
        <w:ind w:left="360"/>
        <w:jc w:val="both"/>
        <w:rPr>
          <w:rFonts w:ascii="Arial" w:hAnsi="Arial" w:cs="Arial"/>
          <w:color w:val="000000" w:themeColor="text1"/>
        </w:rPr>
      </w:pPr>
      <w:r w:rsidRPr="005913A5">
        <w:rPr>
          <w:rFonts w:ascii="Arial" w:hAnsi="Arial" w:cs="Arial"/>
          <w:color w:val="000000" w:themeColor="text1"/>
        </w:rPr>
        <w:t>f)</w:t>
      </w:r>
      <w:r w:rsidRPr="005913A5">
        <w:rPr>
          <w:rFonts w:ascii="Arial" w:hAnsi="Arial" w:cs="Arial"/>
          <w:color w:val="000000" w:themeColor="text1"/>
        </w:rPr>
        <w:tab/>
        <w:t xml:space="preserve">broken </w:t>
      </w:r>
      <w:proofErr w:type="gramStart"/>
      <w:r w:rsidRPr="005913A5">
        <w:rPr>
          <w:rFonts w:ascii="Arial" w:hAnsi="Arial" w:cs="Arial"/>
          <w:color w:val="000000" w:themeColor="text1"/>
        </w:rPr>
        <w:t>windows;</w:t>
      </w:r>
      <w:proofErr w:type="gramEnd"/>
    </w:p>
    <w:p w14:paraId="76623599" w14:textId="77777777" w:rsidR="00FE1773" w:rsidRPr="005913A5" w:rsidRDefault="00FE1773" w:rsidP="00FE1773">
      <w:pPr>
        <w:pStyle w:val="PlainText"/>
        <w:tabs>
          <w:tab w:val="left" w:pos="720"/>
        </w:tabs>
        <w:ind w:left="360"/>
        <w:jc w:val="both"/>
        <w:rPr>
          <w:rFonts w:ascii="Arial" w:hAnsi="Arial" w:cs="Arial"/>
          <w:color w:val="000000" w:themeColor="text1"/>
        </w:rPr>
      </w:pPr>
      <w:r w:rsidRPr="005913A5">
        <w:rPr>
          <w:rFonts w:ascii="Arial" w:hAnsi="Arial" w:cs="Arial"/>
          <w:color w:val="000000" w:themeColor="text1"/>
        </w:rPr>
        <w:t>g)</w:t>
      </w:r>
      <w:r w:rsidRPr="005913A5">
        <w:rPr>
          <w:rFonts w:ascii="Arial" w:hAnsi="Arial" w:cs="Arial"/>
          <w:color w:val="000000" w:themeColor="text1"/>
        </w:rPr>
        <w:tab/>
        <w:t xml:space="preserve">Tenant </w:t>
      </w:r>
      <w:proofErr w:type="gramStart"/>
      <w:r w:rsidRPr="005913A5">
        <w:rPr>
          <w:rFonts w:ascii="Arial" w:hAnsi="Arial" w:cs="Arial"/>
          <w:color w:val="000000" w:themeColor="text1"/>
        </w:rPr>
        <w:t>lockout;</w:t>
      </w:r>
      <w:proofErr w:type="gramEnd"/>
      <w:r w:rsidRPr="005913A5">
        <w:rPr>
          <w:rFonts w:ascii="Arial" w:hAnsi="Arial" w:cs="Arial"/>
          <w:color w:val="000000" w:themeColor="text1"/>
        </w:rPr>
        <w:t xml:space="preserve"> </w:t>
      </w:r>
    </w:p>
    <w:p w14:paraId="30AF2246" w14:textId="77777777" w:rsidR="00FE1773" w:rsidRPr="005913A5" w:rsidRDefault="00FE1773" w:rsidP="00FE1773">
      <w:pPr>
        <w:pStyle w:val="PlainText"/>
        <w:tabs>
          <w:tab w:val="left" w:pos="720"/>
        </w:tabs>
        <w:ind w:left="360"/>
        <w:jc w:val="both"/>
        <w:rPr>
          <w:rFonts w:ascii="Arial" w:hAnsi="Arial" w:cs="Arial"/>
          <w:color w:val="000000" w:themeColor="text1"/>
        </w:rPr>
      </w:pPr>
      <w:r w:rsidRPr="005913A5">
        <w:rPr>
          <w:rFonts w:ascii="Arial" w:hAnsi="Arial" w:cs="Arial"/>
          <w:color w:val="000000" w:themeColor="text1"/>
        </w:rPr>
        <w:t>h)</w:t>
      </w:r>
      <w:r w:rsidRPr="005913A5">
        <w:rPr>
          <w:rFonts w:ascii="Arial" w:hAnsi="Arial" w:cs="Arial"/>
          <w:color w:val="000000" w:themeColor="text1"/>
        </w:rPr>
        <w:tab/>
        <w:t xml:space="preserve">as </w:t>
      </w:r>
      <w:proofErr w:type="gramStart"/>
      <w:r w:rsidRPr="005913A5">
        <w:rPr>
          <w:rFonts w:ascii="Arial" w:hAnsi="Arial" w:cs="Arial"/>
          <w:color w:val="000000" w:themeColor="text1"/>
        </w:rPr>
        <w:t>leaks;</w:t>
      </w:r>
      <w:proofErr w:type="gramEnd"/>
      <w:r w:rsidRPr="005913A5">
        <w:rPr>
          <w:rFonts w:ascii="Arial" w:hAnsi="Arial" w:cs="Arial"/>
          <w:color w:val="000000" w:themeColor="text1"/>
        </w:rPr>
        <w:t xml:space="preserve"> </w:t>
      </w:r>
    </w:p>
    <w:p w14:paraId="49C2A7D4" w14:textId="77777777" w:rsidR="00FE1773" w:rsidRPr="005913A5" w:rsidRDefault="00FE1773" w:rsidP="00FE1773">
      <w:pPr>
        <w:pStyle w:val="PlainText"/>
        <w:tabs>
          <w:tab w:val="left" w:pos="720"/>
        </w:tabs>
        <w:ind w:left="360"/>
        <w:jc w:val="both"/>
        <w:rPr>
          <w:rFonts w:ascii="Arial" w:hAnsi="Arial" w:cs="Arial"/>
          <w:color w:val="000000" w:themeColor="text1"/>
        </w:rPr>
      </w:pPr>
      <w:r w:rsidRPr="005913A5">
        <w:rPr>
          <w:rFonts w:ascii="Arial" w:hAnsi="Arial" w:cs="Arial"/>
          <w:color w:val="000000" w:themeColor="text1"/>
        </w:rPr>
        <w:t>i)</w:t>
      </w:r>
      <w:r w:rsidRPr="005913A5">
        <w:rPr>
          <w:rFonts w:ascii="Arial" w:hAnsi="Arial" w:cs="Arial"/>
          <w:color w:val="000000" w:themeColor="text1"/>
        </w:rPr>
        <w:tab/>
        <w:t>no heat when the inside temperature falls below 60 degrees Fahrenheit from November 16</w:t>
      </w:r>
      <w:r w:rsidRPr="005913A5">
        <w:rPr>
          <w:rFonts w:ascii="Arial" w:hAnsi="Arial" w:cs="Arial"/>
          <w:color w:val="000000" w:themeColor="text1"/>
          <w:vertAlign w:val="superscript"/>
        </w:rPr>
        <w:t>th</w:t>
      </w:r>
      <w:r w:rsidRPr="005913A5">
        <w:rPr>
          <w:rFonts w:ascii="Arial" w:hAnsi="Arial" w:cs="Arial"/>
          <w:color w:val="000000" w:themeColor="text1"/>
        </w:rPr>
        <w:t xml:space="preserve"> </w:t>
      </w:r>
      <w:r w:rsidRPr="005913A5">
        <w:rPr>
          <w:rFonts w:ascii="Arial" w:hAnsi="Arial" w:cs="Arial"/>
          <w:color w:val="000000" w:themeColor="text1"/>
        </w:rPr>
        <w:tab/>
        <w:t xml:space="preserve">through March </w:t>
      </w:r>
      <w:proofErr w:type="gramStart"/>
      <w:r w:rsidRPr="005913A5">
        <w:rPr>
          <w:rFonts w:ascii="Arial" w:hAnsi="Arial" w:cs="Arial"/>
          <w:color w:val="000000" w:themeColor="text1"/>
        </w:rPr>
        <w:t>15;</w:t>
      </w:r>
      <w:proofErr w:type="gramEnd"/>
      <w:r w:rsidRPr="005913A5">
        <w:rPr>
          <w:rFonts w:ascii="Arial" w:hAnsi="Arial" w:cs="Arial"/>
          <w:color w:val="000000" w:themeColor="text1"/>
        </w:rPr>
        <w:t xml:space="preserve"> </w:t>
      </w:r>
    </w:p>
    <w:p w14:paraId="4BAD4608" w14:textId="77777777" w:rsidR="00FE1773" w:rsidRPr="005913A5" w:rsidRDefault="00FE1773" w:rsidP="00FE1773">
      <w:pPr>
        <w:pStyle w:val="PlainText"/>
        <w:tabs>
          <w:tab w:val="left" w:pos="720"/>
        </w:tabs>
        <w:ind w:left="360"/>
        <w:jc w:val="both"/>
        <w:rPr>
          <w:rFonts w:ascii="Arial" w:hAnsi="Arial" w:cs="Arial"/>
          <w:color w:val="000000" w:themeColor="text1"/>
        </w:rPr>
      </w:pPr>
      <w:r w:rsidRPr="005913A5">
        <w:rPr>
          <w:rFonts w:ascii="Arial" w:hAnsi="Arial" w:cs="Arial"/>
          <w:color w:val="000000" w:themeColor="text1"/>
        </w:rPr>
        <w:t>j)</w:t>
      </w:r>
      <w:r w:rsidRPr="005913A5">
        <w:rPr>
          <w:rFonts w:ascii="Arial" w:hAnsi="Arial" w:cs="Arial"/>
          <w:color w:val="000000" w:themeColor="text1"/>
        </w:rPr>
        <w:tab/>
        <w:t xml:space="preserve">if door and window screens are not provided, no air conditioning or air </w:t>
      </w:r>
      <w:proofErr w:type="gramStart"/>
      <w:r w:rsidRPr="005913A5">
        <w:rPr>
          <w:rFonts w:ascii="Arial" w:hAnsi="Arial" w:cs="Arial"/>
          <w:color w:val="000000" w:themeColor="text1"/>
        </w:rPr>
        <w:t>conditioning  that</w:t>
      </w:r>
      <w:proofErr w:type="gramEnd"/>
      <w:r w:rsidRPr="005913A5">
        <w:rPr>
          <w:rFonts w:ascii="Arial" w:hAnsi="Arial" w:cs="Arial"/>
          <w:color w:val="000000" w:themeColor="text1"/>
        </w:rPr>
        <w:t xml:space="preserve"> is not </w:t>
      </w:r>
      <w:r w:rsidRPr="005913A5">
        <w:rPr>
          <w:rFonts w:ascii="Arial" w:hAnsi="Arial" w:cs="Arial"/>
          <w:color w:val="000000" w:themeColor="text1"/>
        </w:rPr>
        <w:tab/>
        <w:t xml:space="preserve">capable or maintaining a maximum inside temperature that is 20 degrees lower than the outside </w:t>
      </w:r>
      <w:r w:rsidRPr="005913A5">
        <w:rPr>
          <w:rFonts w:ascii="Arial" w:hAnsi="Arial" w:cs="Arial"/>
          <w:color w:val="000000" w:themeColor="text1"/>
        </w:rPr>
        <w:tab/>
        <w:t xml:space="preserve">temperature or 85 degrees Fahrenheit or whichever is warmer from April 1 through November 1; </w:t>
      </w:r>
    </w:p>
    <w:p w14:paraId="51648ED3" w14:textId="77777777" w:rsidR="00FE1773" w:rsidRPr="005913A5" w:rsidRDefault="00FE1773" w:rsidP="00FE1773">
      <w:pPr>
        <w:pStyle w:val="PlainText"/>
        <w:tabs>
          <w:tab w:val="left" w:pos="720"/>
        </w:tabs>
        <w:ind w:left="360"/>
        <w:jc w:val="both"/>
        <w:rPr>
          <w:rFonts w:ascii="Arial" w:hAnsi="Arial" w:cs="Arial"/>
          <w:color w:val="000000" w:themeColor="text1"/>
        </w:rPr>
      </w:pPr>
      <w:r w:rsidRPr="005913A5">
        <w:rPr>
          <w:rFonts w:ascii="Arial" w:hAnsi="Arial" w:cs="Arial"/>
          <w:color w:val="000000" w:themeColor="text1"/>
        </w:rPr>
        <w:t>k)</w:t>
      </w:r>
      <w:r w:rsidRPr="005913A5">
        <w:rPr>
          <w:rFonts w:ascii="Arial" w:hAnsi="Arial" w:cs="Arial"/>
          <w:color w:val="000000" w:themeColor="text1"/>
        </w:rPr>
        <w:tab/>
        <w:t>damage due to unlawful intrusion.</w:t>
      </w:r>
    </w:p>
    <w:p w14:paraId="19C82067" w14:textId="77777777" w:rsidR="00FE1773" w:rsidRPr="005913A5" w:rsidRDefault="00FE1773" w:rsidP="00FE1773">
      <w:pPr>
        <w:pStyle w:val="PlainText"/>
        <w:jc w:val="both"/>
        <w:outlineLvl w:val="0"/>
        <w:rPr>
          <w:rFonts w:ascii="Arial" w:hAnsi="Arial" w:cs="Arial"/>
          <w:color w:val="000000" w:themeColor="text1"/>
        </w:rPr>
      </w:pPr>
    </w:p>
    <w:p w14:paraId="2D8FCA8A" w14:textId="77777777" w:rsidR="00FE1773" w:rsidRPr="005913A5" w:rsidRDefault="00FE1773" w:rsidP="00FE1773">
      <w:pPr>
        <w:pStyle w:val="PlainText"/>
        <w:ind w:left="720" w:hanging="720"/>
        <w:jc w:val="both"/>
        <w:outlineLvl w:val="0"/>
        <w:rPr>
          <w:rFonts w:ascii="Arial" w:hAnsi="Arial" w:cs="Arial"/>
          <w:color w:val="000000" w:themeColor="text1"/>
        </w:rPr>
      </w:pPr>
      <w:r w:rsidRPr="005913A5">
        <w:rPr>
          <w:rFonts w:ascii="Arial" w:hAnsi="Arial" w:cs="Arial"/>
          <w:color w:val="000000" w:themeColor="text1"/>
        </w:rPr>
        <w:t>11.</w:t>
      </w:r>
      <w:r w:rsidRPr="005913A5">
        <w:rPr>
          <w:rFonts w:ascii="Arial" w:hAnsi="Arial" w:cs="Arial"/>
          <w:color w:val="000000" w:themeColor="text1"/>
        </w:rPr>
        <w:tab/>
        <w:t xml:space="preserve">Plumbing - Tenants are responsible for the repair costs of plumbing stoppage caused by disposal of </w:t>
      </w:r>
      <w:proofErr w:type="gramStart"/>
      <w:r w:rsidRPr="005913A5">
        <w:rPr>
          <w:rFonts w:ascii="Arial" w:hAnsi="Arial" w:cs="Arial"/>
          <w:color w:val="000000" w:themeColor="text1"/>
        </w:rPr>
        <w:t>any thing</w:t>
      </w:r>
      <w:proofErr w:type="gramEnd"/>
      <w:r w:rsidRPr="005913A5">
        <w:rPr>
          <w:rFonts w:ascii="Arial" w:hAnsi="Arial" w:cs="Arial"/>
          <w:color w:val="000000" w:themeColor="text1"/>
        </w:rPr>
        <w:t xml:space="preserve"> other than normal sewage, which is human waste.  The system is not designed to handle anything other than normal sewage.</w:t>
      </w:r>
    </w:p>
    <w:p w14:paraId="0059CFAD" w14:textId="77777777" w:rsidR="00FE1773" w:rsidRPr="005913A5" w:rsidRDefault="00FE1773" w:rsidP="00FE1773">
      <w:pPr>
        <w:pStyle w:val="PlainText"/>
        <w:jc w:val="both"/>
        <w:rPr>
          <w:rFonts w:ascii="Arial" w:hAnsi="Arial" w:cs="Arial"/>
          <w:color w:val="000000" w:themeColor="text1"/>
        </w:rPr>
      </w:pPr>
    </w:p>
    <w:p w14:paraId="1080D487" w14:textId="77777777" w:rsidR="00FE1773" w:rsidRPr="005913A5" w:rsidRDefault="00FE1773" w:rsidP="00FE1773">
      <w:pPr>
        <w:pStyle w:val="PlainText"/>
        <w:ind w:left="720" w:hanging="720"/>
        <w:jc w:val="both"/>
        <w:outlineLvl w:val="0"/>
        <w:rPr>
          <w:rFonts w:ascii="Arial" w:hAnsi="Arial" w:cs="Arial"/>
          <w:color w:val="000000" w:themeColor="text1"/>
        </w:rPr>
      </w:pPr>
      <w:r w:rsidRPr="005913A5">
        <w:rPr>
          <w:rFonts w:ascii="Arial" w:hAnsi="Arial" w:cs="Arial"/>
          <w:color w:val="000000" w:themeColor="text1"/>
        </w:rPr>
        <w:t>12.</w:t>
      </w:r>
      <w:r w:rsidRPr="005913A5">
        <w:rPr>
          <w:rFonts w:ascii="Arial" w:hAnsi="Arial" w:cs="Arial"/>
          <w:color w:val="000000" w:themeColor="text1"/>
        </w:rPr>
        <w:tab/>
        <w:t xml:space="preserve">Air Conditioning - The Tenant must not block the return air grill where the filter is located.  Maintenance personnel are required to replace filters on a regular basis.  The grill where the filter is located must </w:t>
      </w:r>
      <w:proofErr w:type="gramStart"/>
      <w:r w:rsidRPr="005913A5">
        <w:rPr>
          <w:rFonts w:ascii="Arial" w:hAnsi="Arial" w:cs="Arial"/>
          <w:color w:val="000000" w:themeColor="text1"/>
        </w:rPr>
        <w:t>be accessible at all times</w:t>
      </w:r>
      <w:proofErr w:type="gramEnd"/>
      <w:r w:rsidRPr="005913A5">
        <w:rPr>
          <w:rFonts w:ascii="Arial" w:hAnsi="Arial" w:cs="Arial"/>
          <w:color w:val="000000" w:themeColor="text1"/>
        </w:rPr>
        <w:t>.</w:t>
      </w:r>
    </w:p>
    <w:p w14:paraId="3965E6C2" w14:textId="77777777" w:rsidR="00FE1773" w:rsidRPr="005913A5" w:rsidRDefault="00FE1773" w:rsidP="00FE1773">
      <w:pPr>
        <w:pStyle w:val="PlainText"/>
        <w:jc w:val="both"/>
        <w:rPr>
          <w:rFonts w:ascii="Arial" w:hAnsi="Arial" w:cs="Arial"/>
          <w:color w:val="000000" w:themeColor="text1"/>
        </w:rPr>
      </w:pPr>
    </w:p>
    <w:p w14:paraId="15526CAA" w14:textId="77777777" w:rsidR="00FE1773" w:rsidRPr="005913A5" w:rsidRDefault="00FE1773" w:rsidP="00FE1773">
      <w:pPr>
        <w:pStyle w:val="PlainText"/>
        <w:jc w:val="both"/>
        <w:outlineLvl w:val="0"/>
        <w:rPr>
          <w:rFonts w:ascii="Arial" w:hAnsi="Arial" w:cs="Arial"/>
          <w:color w:val="000000" w:themeColor="text1"/>
        </w:rPr>
      </w:pPr>
      <w:r w:rsidRPr="005913A5">
        <w:rPr>
          <w:rFonts w:ascii="Arial" w:hAnsi="Arial" w:cs="Arial"/>
          <w:color w:val="000000" w:themeColor="text1"/>
        </w:rPr>
        <w:t>13.</w:t>
      </w:r>
      <w:r w:rsidRPr="005913A5">
        <w:rPr>
          <w:rFonts w:ascii="Arial" w:hAnsi="Arial" w:cs="Arial"/>
          <w:color w:val="000000" w:themeColor="text1"/>
        </w:rPr>
        <w:tab/>
        <w:t xml:space="preserve">Smoke Detectors - The Tenant must not disable the smoke detector by removing the batteries or </w:t>
      </w:r>
      <w:r w:rsidRPr="005913A5">
        <w:rPr>
          <w:rFonts w:ascii="Arial" w:hAnsi="Arial" w:cs="Arial"/>
          <w:color w:val="000000" w:themeColor="text1"/>
        </w:rPr>
        <w:tab/>
        <w:t xml:space="preserve">dismantling or damaging the smoke detector.  The smoke detector must </w:t>
      </w:r>
      <w:proofErr w:type="gramStart"/>
      <w:r w:rsidRPr="005913A5">
        <w:rPr>
          <w:rFonts w:ascii="Arial" w:hAnsi="Arial" w:cs="Arial"/>
          <w:color w:val="000000" w:themeColor="text1"/>
        </w:rPr>
        <w:t>be operational at all times</w:t>
      </w:r>
      <w:proofErr w:type="gramEnd"/>
      <w:r w:rsidRPr="005913A5">
        <w:rPr>
          <w:rFonts w:ascii="Arial" w:hAnsi="Arial" w:cs="Arial"/>
          <w:color w:val="000000" w:themeColor="text1"/>
        </w:rPr>
        <w:t xml:space="preserve">. </w:t>
      </w:r>
      <w:r w:rsidRPr="005913A5">
        <w:rPr>
          <w:rFonts w:ascii="Arial" w:hAnsi="Arial" w:cs="Arial"/>
          <w:color w:val="000000" w:themeColor="text1"/>
        </w:rPr>
        <w:tab/>
        <w:t>The Tenant will be charged a fee for replacing removed batteries for damaged smoke detectors.</w:t>
      </w:r>
    </w:p>
    <w:p w14:paraId="161F66B0" w14:textId="77777777" w:rsidR="00FE1773" w:rsidRPr="005913A5" w:rsidRDefault="00FE1773" w:rsidP="00FE1773">
      <w:pPr>
        <w:pStyle w:val="PlainText"/>
        <w:jc w:val="both"/>
        <w:outlineLvl w:val="0"/>
        <w:rPr>
          <w:rFonts w:ascii="Arial" w:hAnsi="Arial" w:cs="Arial"/>
          <w:color w:val="000000" w:themeColor="text1"/>
        </w:rPr>
      </w:pPr>
    </w:p>
    <w:p w14:paraId="4DB338DE" w14:textId="77777777" w:rsidR="00FE1773" w:rsidRPr="005913A5" w:rsidRDefault="00FE1773" w:rsidP="00FE1773">
      <w:pPr>
        <w:pStyle w:val="PlainText"/>
        <w:ind w:left="720" w:hanging="720"/>
        <w:jc w:val="both"/>
        <w:outlineLvl w:val="0"/>
        <w:rPr>
          <w:rFonts w:ascii="Arial" w:hAnsi="Arial" w:cs="Arial"/>
          <w:color w:val="000000" w:themeColor="text1"/>
        </w:rPr>
      </w:pPr>
      <w:r w:rsidRPr="005913A5">
        <w:rPr>
          <w:rFonts w:ascii="Arial" w:hAnsi="Arial" w:cs="Arial"/>
          <w:color w:val="000000" w:themeColor="text1"/>
        </w:rPr>
        <w:t>14.</w:t>
      </w:r>
      <w:r w:rsidRPr="005913A5">
        <w:rPr>
          <w:rFonts w:ascii="Arial" w:hAnsi="Arial" w:cs="Arial"/>
          <w:color w:val="000000" w:themeColor="text1"/>
        </w:rPr>
        <w:tab/>
        <w:t xml:space="preserve">Key and Locks - The Tenant will be issued two apartment keys and one mailbox key, at the time of occupancy.  Alterations/replacement of locks or installation of deadbolt locks, knockers, or other attachments on interior or exterior doors is prohibited. The </w:t>
      </w:r>
      <w:proofErr w:type="gramStart"/>
      <w:r w:rsidRPr="005913A5">
        <w:rPr>
          <w:rFonts w:ascii="Arial" w:hAnsi="Arial" w:cs="Arial"/>
          <w:color w:val="000000" w:themeColor="text1"/>
        </w:rPr>
        <w:t>Tenant  shall</w:t>
      </w:r>
      <w:proofErr w:type="gramEnd"/>
      <w:r w:rsidRPr="005913A5">
        <w:rPr>
          <w:rFonts w:ascii="Arial" w:hAnsi="Arial" w:cs="Arial"/>
          <w:color w:val="000000" w:themeColor="text1"/>
        </w:rPr>
        <w:t xml:space="preserve"> not install any locks themselves.  Keys are not loaned to Tenants.  If the Tenant loses his/her key, a duplicate key will be provided for a fee. If any Tenant is locked out, Management will allow access only to the Head-of-Household or his/her spouse, as identified on the lease for a fee.  All such persons will be required to provide picture identification to verify that the person seeking access is a member of the household.</w:t>
      </w:r>
    </w:p>
    <w:p w14:paraId="6F9968B3" w14:textId="77777777" w:rsidR="00FE1773" w:rsidRPr="005913A5" w:rsidRDefault="00FE1773" w:rsidP="00FE1773">
      <w:pPr>
        <w:pStyle w:val="PlainText"/>
        <w:jc w:val="both"/>
        <w:rPr>
          <w:rFonts w:ascii="Arial" w:hAnsi="Arial" w:cs="Arial"/>
          <w:color w:val="000000" w:themeColor="text1"/>
        </w:rPr>
      </w:pPr>
    </w:p>
    <w:p w14:paraId="6B5282E0" w14:textId="77777777" w:rsidR="00FE1773" w:rsidRPr="005913A5" w:rsidRDefault="00FE1773" w:rsidP="00FE1773">
      <w:pPr>
        <w:pStyle w:val="PlainText"/>
        <w:jc w:val="both"/>
        <w:outlineLvl w:val="0"/>
        <w:rPr>
          <w:rFonts w:ascii="Arial" w:hAnsi="Arial" w:cs="Arial"/>
          <w:color w:val="000000" w:themeColor="text1"/>
        </w:rPr>
      </w:pPr>
      <w:r w:rsidRPr="005913A5">
        <w:rPr>
          <w:rFonts w:ascii="Arial" w:hAnsi="Arial" w:cs="Arial"/>
          <w:color w:val="000000" w:themeColor="text1"/>
        </w:rPr>
        <w:t>15.</w:t>
      </w:r>
      <w:r w:rsidRPr="005913A5">
        <w:rPr>
          <w:rFonts w:ascii="Arial" w:hAnsi="Arial" w:cs="Arial"/>
          <w:color w:val="000000" w:themeColor="text1"/>
        </w:rPr>
        <w:tab/>
        <w:t xml:space="preserve">Alteration/Decorating - The </w:t>
      </w:r>
      <w:proofErr w:type="gramStart"/>
      <w:r w:rsidRPr="005913A5">
        <w:rPr>
          <w:rFonts w:ascii="Arial" w:hAnsi="Arial" w:cs="Arial"/>
          <w:color w:val="000000" w:themeColor="text1"/>
        </w:rPr>
        <w:t>Tenant  shall</w:t>
      </w:r>
      <w:proofErr w:type="gramEnd"/>
      <w:r w:rsidRPr="005913A5">
        <w:rPr>
          <w:rFonts w:ascii="Arial" w:hAnsi="Arial" w:cs="Arial"/>
          <w:color w:val="000000" w:themeColor="text1"/>
        </w:rPr>
        <w:t xml:space="preserve"> not make modifications to apartment walls, shelves, or </w:t>
      </w:r>
      <w:r w:rsidRPr="005913A5">
        <w:rPr>
          <w:rFonts w:ascii="Arial" w:hAnsi="Arial" w:cs="Arial"/>
          <w:color w:val="000000" w:themeColor="text1"/>
        </w:rPr>
        <w:tab/>
        <w:t xml:space="preserve">closets without prior approval of the Manager.  Windows with curtains or window treatments must </w:t>
      </w:r>
      <w:r w:rsidRPr="005913A5">
        <w:rPr>
          <w:rFonts w:ascii="Arial" w:hAnsi="Arial" w:cs="Arial"/>
          <w:color w:val="000000" w:themeColor="text1"/>
        </w:rPr>
        <w:tab/>
        <w:t xml:space="preserve">show white backing to the outside.  The following items are not allowed on windows: aluminum foil, </w:t>
      </w:r>
      <w:r w:rsidRPr="005913A5">
        <w:rPr>
          <w:rFonts w:ascii="Arial" w:hAnsi="Arial" w:cs="Arial"/>
          <w:color w:val="000000" w:themeColor="text1"/>
        </w:rPr>
        <w:tab/>
        <w:t>sheets, blankets, or window tinting.</w:t>
      </w:r>
    </w:p>
    <w:p w14:paraId="5773C249" w14:textId="77777777" w:rsidR="00FE1773" w:rsidRPr="005913A5" w:rsidRDefault="00FE1773" w:rsidP="00FE1773">
      <w:pPr>
        <w:pStyle w:val="PlainText"/>
        <w:jc w:val="both"/>
        <w:outlineLvl w:val="0"/>
        <w:rPr>
          <w:rFonts w:ascii="Arial" w:hAnsi="Arial" w:cs="Arial"/>
          <w:color w:val="000000" w:themeColor="text1"/>
        </w:rPr>
      </w:pPr>
    </w:p>
    <w:p w14:paraId="0EF14E8D" w14:textId="77777777" w:rsidR="00FE1773" w:rsidRPr="005913A5" w:rsidRDefault="00FE1773" w:rsidP="00FE1773">
      <w:pPr>
        <w:pStyle w:val="PlainText"/>
        <w:ind w:left="720" w:hanging="720"/>
        <w:jc w:val="both"/>
        <w:outlineLvl w:val="0"/>
        <w:rPr>
          <w:rFonts w:ascii="Arial" w:hAnsi="Arial" w:cs="Arial"/>
          <w:color w:val="000000" w:themeColor="text1"/>
        </w:rPr>
      </w:pPr>
      <w:r w:rsidRPr="005913A5">
        <w:rPr>
          <w:rFonts w:ascii="Arial" w:hAnsi="Arial" w:cs="Arial"/>
          <w:color w:val="000000" w:themeColor="text1"/>
        </w:rPr>
        <w:t>16.</w:t>
      </w:r>
      <w:r w:rsidRPr="005913A5">
        <w:rPr>
          <w:rFonts w:ascii="Arial" w:hAnsi="Arial" w:cs="Arial"/>
          <w:color w:val="000000" w:themeColor="text1"/>
        </w:rPr>
        <w:tab/>
        <w:t xml:space="preserve">Maintenance Inspections - Regularly scheduled Preventive Maintenance inspections are conducted on a quarterly basis.  The Tenant will be notified of the approximate scheduled date, a minimum of 48 </w:t>
      </w:r>
      <w:r w:rsidRPr="005913A5">
        <w:rPr>
          <w:rFonts w:ascii="Arial" w:hAnsi="Arial" w:cs="Arial"/>
          <w:color w:val="000000" w:themeColor="text1"/>
        </w:rPr>
        <w:tab/>
        <w:t>hours in advance.  Maintenance personnel must have access to the Tenant's unit to conduct the scheduled maintenance inspections.</w:t>
      </w:r>
    </w:p>
    <w:p w14:paraId="5A5F3D81" w14:textId="77777777" w:rsidR="00FE1773" w:rsidRPr="005913A5" w:rsidRDefault="00FE1773" w:rsidP="00FE1773">
      <w:pPr>
        <w:pStyle w:val="PlainText"/>
        <w:jc w:val="both"/>
        <w:outlineLvl w:val="0"/>
        <w:rPr>
          <w:rFonts w:ascii="Arial" w:hAnsi="Arial" w:cs="Arial"/>
          <w:color w:val="000000" w:themeColor="text1"/>
        </w:rPr>
      </w:pPr>
    </w:p>
    <w:p w14:paraId="12C7663E" w14:textId="4D840A69" w:rsidR="00FE1773" w:rsidRPr="005913A5" w:rsidRDefault="00FE1773" w:rsidP="00FE1773">
      <w:pPr>
        <w:pStyle w:val="PlainText"/>
        <w:jc w:val="both"/>
        <w:outlineLvl w:val="0"/>
        <w:rPr>
          <w:rFonts w:ascii="Arial" w:hAnsi="Arial" w:cs="Arial"/>
          <w:color w:val="000000" w:themeColor="text1"/>
        </w:rPr>
      </w:pPr>
      <w:r w:rsidRPr="005913A5">
        <w:rPr>
          <w:rFonts w:ascii="Arial" w:hAnsi="Arial" w:cs="Arial"/>
          <w:color w:val="000000" w:themeColor="text1"/>
        </w:rPr>
        <w:t>17.</w:t>
      </w:r>
      <w:r w:rsidRPr="005913A5">
        <w:rPr>
          <w:rFonts w:ascii="Arial" w:hAnsi="Arial" w:cs="Arial"/>
          <w:color w:val="000000" w:themeColor="text1"/>
        </w:rPr>
        <w:tab/>
        <w:t xml:space="preserve">Telephone Wiring - Tenants may use only the telephone outlets already installed in the apartment. </w:t>
      </w:r>
      <w:r w:rsidRPr="005913A5">
        <w:rPr>
          <w:rFonts w:ascii="Arial" w:hAnsi="Arial" w:cs="Arial"/>
          <w:color w:val="000000" w:themeColor="text1"/>
        </w:rPr>
        <w:tab/>
        <w:t xml:space="preserve">Any additional wiring must be approved by </w:t>
      </w:r>
      <w:r w:rsidR="00847FA6">
        <w:rPr>
          <w:rFonts w:ascii="Arial" w:hAnsi="Arial" w:cs="Arial"/>
          <w:color w:val="000000" w:themeColor="text1"/>
        </w:rPr>
        <w:t>HACC</w:t>
      </w:r>
      <w:r w:rsidRPr="005913A5">
        <w:rPr>
          <w:rFonts w:ascii="Arial" w:hAnsi="Arial" w:cs="Arial"/>
          <w:color w:val="000000" w:themeColor="text1"/>
        </w:rPr>
        <w:t xml:space="preserve"> prior to installation and all costs associated with </w:t>
      </w:r>
      <w:r w:rsidRPr="005913A5">
        <w:rPr>
          <w:rFonts w:ascii="Arial" w:hAnsi="Arial" w:cs="Arial"/>
          <w:color w:val="000000" w:themeColor="text1"/>
        </w:rPr>
        <w:tab/>
        <w:t>additional wiring are the responsibility of the Tenant.</w:t>
      </w:r>
    </w:p>
    <w:p w14:paraId="06AA0CFA" w14:textId="77777777" w:rsidR="00FE1773" w:rsidRPr="005913A5" w:rsidRDefault="00FE1773" w:rsidP="00FE1773">
      <w:pPr>
        <w:pStyle w:val="PlainText"/>
        <w:jc w:val="both"/>
        <w:outlineLvl w:val="0"/>
        <w:rPr>
          <w:rFonts w:ascii="Arial" w:hAnsi="Arial" w:cs="Arial"/>
          <w:color w:val="000000" w:themeColor="text1"/>
        </w:rPr>
      </w:pPr>
    </w:p>
    <w:p w14:paraId="44C08BFE" w14:textId="013F0A88" w:rsidR="00FE1773" w:rsidRPr="005913A5" w:rsidRDefault="00FE1773" w:rsidP="00FE1773">
      <w:pPr>
        <w:pStyle w:val="PlainText"/>
        <w:ind w:left="720" w:hanging="720"/>
        <w:jc w:val="both"/>
        <w:outlineLvl w:val="0"/>
        <w:rPr>
          <w:rFonts w:ascii="Arial" w:hAnsi="Arial" w:cs="Arial"/>
          <w:color w:val="000000" w:themeColor="text1"/>
        </w:rPr>
      </w:pPr>
      <w:r w:rsidRPr="005913A5">
        <w:rPr>
          <w:rFonts w:ascii="Arial" w:hAnsi="Arial" w:cs="Arial"/>
          <w:color w:val="000000" w:themeColor="text1"/>
        </w:rPr>
        <w:t>18.</w:t>
      </w:r>
      <w:r w:rsidRPr="005913A5">
        <w:rPr>
          <w:rFonts w:ascii="Arial" w:hAnsi="Arial" w:cs="Arial"/>
          <w:color w:val="000000" w:themeColor="text1"/>
        </w:rPr>
        <w:tab/>
        <w:t xml:space="preserve">Insurance - </w:t>
      </w:r>
      <w:r w:rsidR="00847FA6">
        <w:rPr>
          <w:rFonts w:ascii="Arial" w:hAnsi="Arial" w:cs="Arial"/>
          <w:color w:val="000000" w:themeColor="text1"/>
        </w:rPr>
        <w:t>HACC</w:t>
      </w:r>
      <w:r w:rsidRPr="005913A5">
        <w:rPr>
          <w:rFonts w:ascii="Arial" w:hAnsi="Arial" w:cs="Arial"/>
          <w:color w:val="000000" w:themeColor="text1"/>
        </w:rPr>
        <w:t xml:space="preserve"> Management strongly recommends that the Tenant obtain renter's insurance.  The Tenant is responsible for </w:t>
      </w:r>
      <w:proofErr w:type="gramStart"/>
      <w:r w:rsidRPr="005913A5">
        <w:rPr>
          <w:rFonts w:ascii="Arial" w:hAnsi="Arial" w:cs="Arial"/>
          <w:color w:val="000000" w:themeColor="text1"/>
        </w:rPr>
        <w:t>damages</w:t>
      </w:r>
      <w:proofErr w:type="gramEnd"/>
      <w:r w:rsidRPr="005913A5">
        <w:rPr>
          <w:rFonts w:ascii="Arial" w:hAnsi="Arial" w:cs="Arial"/>
          <w:color w:val="000000" w:themeColor="text1"/>
        </w:rPr>
        <w:t xml:space="preserve"> or loss of personal property from such events as theft, vandalism, fire and water damage.</w:t>
      </w:r>
    </w:p>
    <w:p w14:paraId="29C75974" w14:textId="77777777" w:rsidR="00FE1773" w:rsidRPr="005913A5" w:rsidRDefault="00FE1773" w:rsidP="00FE1773">
      <w:pPr>
        <w:pStyle w:val="PlainText"/>
        <w:jc w:val="both"/>
        <w:outlineLvl w:val="0"/>
        <w:rPr>
          <w:rFonts w:ascii="Arial" w:hAnsi="Arial" w:cs="Arial"/>
          <w:color w:val="000000" w:themeColor="text1"/>
        </w:rPr>
      </w:pPr>
    </w:p>
    <w:p w14:paraId="5FBF8A3C" w14:textId="77777777" w:rsidR="00FE1773" w:rsidRPr="005913A5" w:rsidRDefault="00FE1773" w:rsidP="00FE1773">
      <w:pPr>
        <w:pStyle w:val="PlainText"/>
        <w:jc w:val="both"/>
        <w:outlineLvl w:val="0"/>
        <w:rPr>
          <w:rFonts w:ascii="Arial" w:hAnsi="Arial" w:cs="Arial"/>
          <w:color w:val="000000" w:themeColor="text1"/>
        </w:rPr>
      </w:pPr>
      <w:r w:rsidRPr="005913A5">
        <w:rPr>
          <w:rFonts w:ascii="Arial" w:hAnsi="Arial" w:cs="Arial"/>
          <w:color w:val="000000" w:themeColor="text1"/>
        </w:rPr>
        <w:t>19.</w:t>
      </w:r>
      <w:r w:rsidRPr="005913A5">
        <w:rPr>
          <w:rFonts w:ascii="Arial" w:hAnsi="Arial" w:cs="Arial"/>
          <w:color w:val="000000" w:themeColor="text1"/>
        </w:rPr>
        <w:tab/>
        <w:t xml:space="preserve">Common Areas - The definition of a common area is an area located outside of the Tenant's </w:t>
      </w:r>
      <w:r w:rsidRPr="005913A5">
        <w:rPr>
          <w:rFonts w:ascii="Arial" w:hAnsi="Arial" w:cs="Arial"/>
          <w:color w:val="000000" w:themeColor="text1"/>
        </w:rPr>
        <w:tab/>
        <w:t xml:space="preserve">apartment, including but not limited to parking lots, stairwells, breezeways and courtyard areas. </w:t>
      </w:r>
      <w:r w:rsidRPr="005913A5">
        <w:rPr>
          <w:rFonts w:ascii="Arial" w:hAnsi="Arial" w:cs="Arial"/>
          <w:color w:val="000000" w:themeColor="text1"/>
        </w:rPr>
        <w:tab/>
        <w:t xml:space="preserve">These areas must be kept clear at all times of trash and other obstructions.  </w:t>
      </w:r>
    </w:p>
    <w:p w14:paraId="52270A7E" w14:textId="77777777" w:rsidR="00FE1773" w:rsidRPr="005913A5" w:rsidRDefault="00FE1773" w:rsidP="00FE1773">
      <w:pPr>
        <w:pStyle w:val="PlainText"/>
        <w:jc w:val="both"/>
        <w:outlineLvl w:val="0"/>
        <w:rPr>
          <w:rFonts w:ascii="Arial" w:hAnsi="Arial" w:cs="Arial"/>
          <w:color w:val="000000" w:themeColor="text1"/>
        </w:rPr>
      </w:pPr>
    </w:p>
    <w:p w14:paraId="3ECA76CA"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a)</w:t>
      </w:r>
      <w:r w:rsidRPr="005913A5">
        <w:rPr>
          <w:rFonts w:ascii="Arial" w:hAnsi="Arial" w:cs="Arial"/>
          <w:color w:val="000000" w:themeColor="text1"/>
        </w:rPr>
        <w:tab/>
        <w:t xml:space="preserve">All items left unattended in the common areas may be removed and disposed of by </w:t>
      </w:r>
      <w:r w:rsidRPr="005913A5">
        <w:rPr>
          <w:rFonts w:ascii="Arial" w:hAnsi="Arial" w:cs="Arial"/>
          <w:color w:val="000000" w:themeColor="text1"/>
        </w:rPr>
        <w:tab/>
        <w:t xml:space="preserve">________Housing Authority or designated personnel without notification to Tenant.  </w:t>
      </w:r>
    </w:p>
    <w:p w14:paraId="783BF640"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b)</w:t>
      </w:r>
      <w:r w:rsidRPr="005913A5">
        <w:rPr>
          <w:rFonts w:ascii="Arial" w:hAnsi="Arial" w:cs="Arial"/>
          <w:color w:val="000000" w:themeColor="text1"/>
        </w:rPr>
        <w:tab/>
        <w:t xml:space="preserve">Common areas are for the use and enjoyment of all Tenants.  Any Tenant, occupant and/or guest </w:t>
      </w:r>
      <w:r w:rsidRPr="005913A5">
        <w:rPr>
          <w:rFonts w:ascii="Arial" w:hAnsi="Arial" w:cs="Arial"/>
          <w:color w:val="000000" w:themeColor="text1"/>
        </w:rPr>
        <w:tab/>
        <w:t xml:space="preserve">conducting themselves in any unreasonable and/or offensive manner shall be subject to being </w:t>
      </w:r>
      <w:r w:rsidRPr="005913A5">
        <w:rPr>
          <w:rFonts w:ascii="Arial" w:hAnsi="Arial" w:cs="Arial"/>
          <w:color w:val="000000" w:themeColor="text1"/>
        </w:rPr>
        <w:tab/>
        <w:t xml:space="preserve">removed from the common areas.  </w:t>
      </w:r>
    </w:p>
    <w:p w14:paraId="2F62F168"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c)</w:t>
      </w:r>
      <w:r w:rsidRPr="005913A5">
        <w:rPr>
          <w:rFonts w:ascii="Arial" w:hAnsi="Arial" w:cs="Arial"/>
          <w:color w:val="000000" w:themeColor="text1"/>
        </w:rPr>
        <w:tab/>
        <w:t>Tenants will be liable if they or their guest(s) cause any damage to any part of the community.</w:t>
      </w:r>
    </w:p>
    <w:p w14:paraId="01D3FBE0"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d)</w:t>
      </w:r>
      <w:r w:rsidRPr="005913A5">
        <w:rPr>
          <w:rFonts w:ascii="Arial" w:hAnsi="Arial" w:cs="Arial"/>
          <w:color w:val="000000" w:themeColor="text1"/>
        </w:rPr>
        <w:tab/>
        <w:t xml:space="preserve">Moving vans, trucks, or vehicles of any kind are not permitted on the lawn or sidewalk at anytime.  </w:t>
      </w:r>
    </w:p>
    <w:p w14:paraId="3C7272BA"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e)</w:t>
      </w:r>
      <w:r w:rsidRPr="005913A5">
        <w:rPr>
          <w:rFonts w:ascii="Arial" w:hAnsi="Arial" w:cs="Arial"/>
          <w:color w:val="000000" w:themeColor="text1"/>
        </w:rPr>
        <w:tab/>
        <w:t xml:space="preserve">The consumption of alcoholic beverages in common areas of the property is strictly prohibited. </w:t>
      </w:r>
    </w:p>
    <w:p w14:paraId="0DA825D0"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f)</w:t>
      </w:r>
      <w:r w:rsidRPr="005913A5">
        <w:rPr>
          <w:rFonts w:ascii="Arial" w:hAnsi="Arial" w:cs="Arial"/>
          <w:color w:val="000000" w:themeColor="text1"/>
        </w:rPr>
        <w:tab/>
        <w:t xml:space="preserve">Open containers of alcoholic beverages are strictly prohibited in all common areas.  </w:t>
      </w:r>
    </w:p>
    <w:p w14:paraId="06BF57AF"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g)</w:t>
      </w:r>
      <w:r w:rsidRPr="005913A5">
        <w:rPr>
          <w:rFonts w:ascii="Arial" w:hAnsi="Arial" w:cs="Arial"/>
          <w:color w:val="000000" w:themeColor="text1"/>
        </w:rPr>
        <w:tab/>
        <w:t xml:space="preserve">Loud noise levels from automobile stereos and/or jam boxes will not be tolerated. </w:t>
      </w:r>
    </w:p>
    <w:p w14:paraId="7593941C"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h)</w:t>
      </w:r>
      <w:r w:rsidRPr="005913A5">
        <w:rPr>
          <w:rFonts w:ascii="Arial" w:hAnsi="Arial" w:cs="Arial"/>
          <w:color w:val="000000" w:themeColor="text1"/>
        </w:rPr>
        <w:tab/>
        <w:t xml:space="preserve">All activities in the common areas by any person 12 years of age or </w:t>
      </w:r>
      <w:proofErr w:type="gramStart"/>
      <w:r w:rsidRPr="005913A5">
        <w:rPr>
          <w:rFonts w:ascii="Arial" w:hAnsi="Arial" w:cs="Arial"/>
          <w:color w:val="000000" w:themeColor="text1"/>
        </w:rPr>
        <w:t>under,</w:t>
      </w:r>
      <w:proofErr w:type="gramEnd"/>
      <w:r w:rsidRPr="005913A5">
        <w:rPr>
          <w:rFonts w:ascii="Arial" w:hAnsi="Arial" w:cs="Arial"/>
          <w:color w:val="000000" w:themeColor="text1"/>
        </w:rPr>
        <w:t xml:space="preserve"> must be </w:t>
      </w:r>
      <w:proofErr w:type="gramStart"/>
      <w:r w:rsidRPr="005913A5">
        <w:rPr>
          <w:rFonts w:ascii="Arial" w:hAnsi="Arial" w:cs="Arial"/>
          <w:color w:val="000000" w:themeColor="text1"/>
        </w:rPr>
        <w:t xml:space="preserve">supervised  </w:t>
      </w:r>
      <w:r w:rsidRPr="005913A5">
        <w:rPr>
          <w:rFonts w:ascii="Arial" w:hAnsi="Arial" w:cs="Arial"/>
          <w:color w:val="000000" w:themeColor="text1"/>
        </w:rPr>
        <w:tab/>
      </w:r>
      <w:proofErr w:type="gramEnd"/>
      <w:r w:rsidRPr="005913A5">
        <w:rPr>
          <w:rFonts w:ascii="Arial" w:hAnsi="Arial" w:cs="Arial"/>
          <w:color w:val="000000" w:themeColor="text1"/>
        </w:rPr>
        <w:t>by a parent or legal guardian at all times.</w:t>
      </w:r>
    </w:p>
    <w:p w14:paraId="39A5F793" w14:textId="77777777" w:rsidR="00FE1773" w:rsidRPr="005913A5" w:rsidRDefault="00FE1773" w:rsidP="00FE1773">
      <w:pPr>
        <w:pStyle w:val="PlainText"/>
        <w:jc w:val="both"/>
        <w:rPr>
          <w:rFonts w:ascii="Arial" w:hAnsi="Arial" w:cs="Arial"/>
          <w:color w:val="000000" w:themeColor="text1"/>
        </w:rPr>
      </w:pPr>
    </w:p>
    <w:p w14:paraId="2F17908E" w14:textId="5B8CFC72" w:rsidR="00FE1773" w:rsidRPr="005913A5" w:rsidRDefault="00FE1773" w:rsidP="00FE1773">
      <w:pPr>
        <w:pStyle w:val="PlainText"/>
        <w:ind w:left="360" w:hanging="360"/>
        <w:jc w:val="both"/>
        <w:outlineLvl w:val="0"/>
        <w:rPr>
          <w:rFonts w:ascii="Arial" w:hAnsi="Arial" w:cs="Arial"/>
          <w:color w:val="000000" w:themeColor="text1"/>
        </w:rPr>
      </w:pPr>
      <w:r w:rsidRPr="005913A5">
        <w:rPr>
          <w:rFonts w:ascii="Arial" w:hAnsi="Arial" w:cs="Arial"/>
          <w:color w:val="000000" w:themeColor="text1"/>
        </w:rPr>
        <w:t>20.</w:t>
      </w:r>
      <w:r w:rsidRPr="005913A5">
        <w:rPr>
          <w:rFonts w:ascii="Arial" w:hAnsi="Arial" w:cs="Arial"/>
          <w:color w:val="000000" w:themeColor="text1"/>
        </w:rPr>
        <w:tab/>
        <w:t xml:space="preserve">Entrances and Hallway - In compliance with the fire code, all sidewalks, entrances, passages and stairways are to be </w:t>
      </w:r>
      <w:proofErr w:type="gramStart"/>
      <w:r w:rsidRPr="005913A5">
        <w:rPr>
          <w:rFonts w:ascii="Arial" w:hAnsi="Arial" w:cs="Arial"/>
          <w:color w:val="000000" w:themeColor="text1"/>
        </w:rPr>
        <w:t>kept free from obstruction at all times</w:t>
      </w:r>
      <w:proofErr w:type="gramEnd"/>
      <w:r w:rsidRPr="005913A5">
        <w:rPr>
          <w:rFonts w:ascii="Arial" w:hAnsi="Arial" w:cs="Arial"/>
          <w:color w:val="000000" w:themeColor="text1"/>
        </w:rPr>
        <w:t xml:space="preserve">.  Any items left unattended may be removed and disposed of by </w:t>
      </w:r>
      <w:r w:rsidR="00847FA6">
        <w:rPr>
          <w:rFonts w:ascii="Arial" w:hAnsi="Arial" w:cs="Arial"/>
          <w:color w:val="000000" w:themeColor="text1"/>
        </w:rPr>
        <w:t>HACC</w:t>
      </w:r>
      <w:r w:rsidRPr="005913A5">
        <w:rPr>
          <w:rFonts w:ascii="Arial" w:hAnsi="Arial" w:cs="Arial"/>
          <w:color w:val="000000" w:themeColor="text1"/>
        </w:rPr>
        <w:t xml:space="preserve"> Management or designated personnel without notice.</w:t>
      </w:r>
    </w:p>
    <w:p w14:paraId="36115C5F" w14:textId="77777777" w:rsidR="00FE1773" w:rsidRPr="005913A5" w:rsidRDefault="00FE1773" w:rsidP="00FE1773">
      <w:pPr>
        <w:pStyle w:val="PlainText"/>
        <w:jc w:val="both"/>
        <w:rPr>
          <w:rFonts w:ascii="Arial" w:hAnsi="Arial" w:cs="Arial"/>
          <w:color w:val="000000" w:themeColor="text1"/>
        </w:rPr>
      </w:pPr>
    </w:p>
    <w:p w14:paraId="5311789C" w14:textId="77777777" w:rsidR="00FE1773" w:rsidRPr="005913A5" w:rsidRDefault="00FE1773" w:rsidP="00FE1773">
      <w:pPr>
        <w:pStyle w:val="PlainText"/>
        <w:jc w:val="both"/>
        <w:outlineLvl w:val="0"/>
        <w:rPr>
          <w:rFonts w:ascii="Arial" w:hAnsi="Arial" w:cs="Arial"/>
          <w:color w:val="000000" w:themeColor="text1"/>
        </w:rPr>
      </w:pPr>
      <w:r w:rsidRPr="005913A5">
        <w:rPr>
          <w:rFonts w:ascii="Arial" w:hAnsi="Arial" w:cs="Arial"/>
          <w:color w:val="000000" w:themeColor="text1"/>
        </w:rPr>
        <w:t>21.</w:t>
      </w:r>
      <w:r w:rsidRPr="005913A5">
        <w:rPr>
          <w:rFonts w:ascii="Arial" w:hAnsi="Arial" w:cs="Arial"/>
          <w:color w:val="000000" w:themeColor="text1"/>
        </w:rPr>
        <w:tab/>
        <w:t>Patios and Balconies</w:t>
      </w:r>
    </w:p>
    <w:p w14:paraId="604CD92E" w14:textId="77777777" w:rsidR="00FE1773" w:rsidRPr="005913A5" w:rsidRDefault="00FE1773" w:rsidP="00FE1773">
      <w:pPr>
        <w:pStyle w:val="PlainText"/>
        <w:jc w:val="both"/>
        <w:outlineLvl w:val="0"/>
        <w:rPr>
          <w:rFonts w:ascii="Arial" w:hAnsi="Arial" w:cs="Arial"/>
          <w:color w:val="000000" w:themeColor="text1"/>
        </w:rPr>
      </w:pPr>
    </w:p>
    <w:p w14:paraId="7F3491C0"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a)</w:t>
      </w:r>
      <w:r w:rsidRPr="005913A5">
        <w:rPr>
          <w:rFonts w:ascii="Arial" w:hAnsi="Arial" w:cs="Arial"/>
          <w:color w:val="000000" w:themeColor="text1"/>
        </w:rPr>
        <w:tab/>
        <w:t xml:space="preserve">Keep your sliding door and windows closed and locked during your absence to protect against </w:t>
      </w:r>
      <w:r w:rsidRPr="005913A5">
        <w:rPr>
          <w:rFonts w:ascii="Arial" w:hAnsi="Arial" w:cs="Arial"/>
          <w:color w:val="000000" w:themeColor="text1"/>
        </w:rPr>
        <w:tab/>
        <w:t xml:space="preserve">damage from rain.  </w:t>
      </w:r>
    </w:p>
    <w:p w14:paraId="1EC85D00"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b)</w:t>
      </w:r>
      <w:r w:rsidRPr="005913A5">
        <w:rPr>
          <w:rFonts w:ascii="Arial" w:hAnsi="Arial" w:cs="Arial"/>
          <w:color w:val="000000" w:themeColor="text1"/>
        </w:rPr>
        <w:tab/>
        <w:t xml:space="preserve">Keep patios and balconies free of old furniture, clothing, and trash.  </w:t>
      </w:r>
    </w:p>
    <w:p w14:paraId="07A4925C" w14:textId="61902565"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c)</w:t>
      </w:r>
      <w:r w:rsidRPr="005913A5">
        <w:rPr>
          <w:rFonts w:ascii="Arial" w:hAnsi="Arial" w:cs="Arial"/>
          <w:color w:val="000000" w:themeColor="text1"/>
        </w:rPr>
        <w:tab/>
        <w:t xml:space="preserve">Clotheslines are not permitted unless installed by </w:t>
      </w:r>
      <w:r w:rsidR="00847FA6">
        <w:rPr>
          <w:rFonts w:ascii="Arial" w:hAnsi="Arial" w:cs="Arial"/>
          <w:color w:val="000000" w:themeColor="text1"/>
        </w:rPr>
        <w:t>HACC</w:t>
      </w:r>
      <w:r w:rsidRPr="005913A5">
        <w:rPr>
          <w:rFonts w:ascii="Arial" w:hAnsi="Arial" w:cs="Arial"/>
          <w:color w:val="000000" w:themeColor="text1"/>
        </w:rPr>
        <w:t>.</w:t>
      </w:r>
    </w:p>
    <w:p w14:paraId="4F8F803A"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d)</w:t>
      </w:r>
      <w:r w:rsidRPr="005913A5">
        <w:rPr>
          <w:rFonts w:ascii="Arial" w:hAnsi="Arial" w:cs="Arial"/>
          <w:color w:val="000000" w:themeColor="text1"/>
        </w:rPr>
        <w:tab/>
        <w:t>Do not leave trash at your door.</w:t>
      </w:r>
    </w:p>
    <w:p w14:paraId="4F3722BC" w14:textId="415930B8"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e)</w:t>
      </w:r>
      <w:r w:rsidRPr="005913A5">
        <w:rPr>
          <w:rFonts w:ascii="Arial" w:hAnsi="Arial" w:cs="Arial"/>
          <w:color w:val="000000" w:themeColor="text1"/>
        </w:rPr>
        <w:tab/>
        <w:t xml:space="preserve">No radio or television aerials or wires shall be erected on any part of the premises without prior </w:t>
      </w:r>
      <w:r w:rsidRPr="005913A5">
        <w:rPr>
          <w:rFonts w:ascii="Arial" w:hAnsi="Arial" w:cs="Arial"/>
          <w:color w:val="000000" w:themeColor="text1"/>
        </w:rPr>
        <w:tab/>
        <w:t xml:space="preserve">written permission from </w:t>
      </w:r>
      <w:r w:rsidR="00847FA6">
        <w:rPr>
          <w:rFonts w:ascii="Arial" w:hAnsi="Arial" w:cs="Arial"/>
          <w:color w:val="000000" w:themeColor="text1"/>
        </w:rPr>
        <w:t>HACC</w:t>
      </w:r>
      <w:r w:rsidRPr="005913A5">
        <w:rPr>
          <w:rFonts w:ascii="Arial" w:hAnsi="Arial" w:cs="Arial"/>
          <w:color w:val="000000" w:themeColor="text1"/>
        </w:rPr>
        <w:t xml:space="preserve">.  </w:t>
      </w:r>
    </w:p>
    <w:p w14:paraId="113C7532"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f)</w:t>
      </w:r>
      <w:r w:rsidRPr="005913A5">
        <w:rPr>
          <w:rFonts w:ascii="Arial" w:hAnsi="Arial" w:cs="Arial"/>
          <w:color w:val="000000" w:themeColor="text1"/>
        </w:rPr>
        <w:tab/>
        <w:t xml:space="preserve">Only outdoor furniture in good condition is permitted on patios and balconies.  </w:t>
      </w:r>
    </w:p>
    <w:p w14:paraId="5768AC0C"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g)</w:t>
      </w:r>
      <w:r w:rsidRPr="005913A5">
        <w:rPr>
          <w:rFonts w:ascii="Arial" w:hAnsi="Arial" w:cs="Arial"/>
          <w:color w:val="000000" w:themeColor="text1"/>
        </w:rPr>
        <w:tab/>
        <w:t xml:space="preserve">Bird feeders are not allowed on patios, balconies or terraces.  </w:t>
      </w:r>
    </w:p>
    <w:p w14:paraId="659D1AA1"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h)</w:t>
      </w:r>
      <w:r w:rsidRPr="005913A5">
        <w:rPr>
          <w:rFonts w:ascii="Arial" w:hAnsi="Arial" w:cs="Arial"/>
          <w:color w:val="000000" w:themeColor="text1"/>
        </w:rPr>
        <w:tab/>
        <w:t xml:space="preserve">Flower boxes must hang on the inside of balcony rails only.  </w:t>
      </w:r>
    </w:p>
    <w:p w14:paraId="57137D43"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i)</w:t>
      </w:r>
      <w:r w:rsidRPr="005913A5">
        <w:rPr>
          <w:rFonts w:ascii="Arial" w:hAnsi="Arial" w:cs="Arial"/>
          <w:color w:val="000000" w:themeColor="text1"/>
        </w:rPr>
        <w:tab/>
        <w:t xml:space="preserve">The use or storage of barbecue grills on the front porches or covered balconies is strictly </w:t>
      </w:r>
      <w:r w:rsidRPr="005913A5">
        <w:rPr>
          <w:rFonts w:ascii="Arial" w:hAnsi="Arial" w:cs="Arial"/>
          <w:color w:val="000000" w:themeColor="text1"/>
        </w:rPr>
        <w:tab/>
        <w:t>prohibited.</w:t>
      </w:r>
    </w:p>
    <w:p w14:paraId="21B946F6" w14:textId="77777777" w:rsidR="00FE1773" w:rsidRPr="005913A5" w:rsidRDefault="00FE1773" w:rsidP="00FE1773">
      <w:pPr>
        <w:pStyle w:val="PlainText"/>
        <w:jc w:val="both"/>
        <w:rPr>
          <w:rFonts w:ascii="Arial" w:hAnsi="Arial" w:cs="Arial"/>
          <w:color w:val="000000" w:themeColor="text1"/>
        </w:rPr>
      </w:pPr>
    </w:p>
    <w:p w14:paraId="5BE41A1E" w14:textId="77777777" w:rsidR="00FE1773" w:rsidRPr="005913A5" w:rsidRDefault="00FE1773" w:rsidP="00FE1773">
      <w:pPr>
        <w:pStyle w:val="PlainText"/>
        <w:ind w:left="360" w:hanging="360"/>
        <w:jc w:val="both"/>
        <w:outlineLvl w:val="0"/>
        <w:rPr>
          <w:rFonts w:ascii="Arial" w:hAnsi="Arial" w:cs="Arial"/>
          <w:color w:val="000000" w:themeColor="text1"/>
        </w:rPr>
      </w:pPr>
      <w:r w:rsidRPr="005913A5">
        <w:rPr>
          <w:rFonts w:ascii="Arial" w:hAnsi="Arial" w:cs="Arial"/>
          <w:color w:val="000000" w:themeColor="text1"/>
        </w:rPr>
        <w:t>22.</w:t>
      </w:r>
      <w:r w:rsidRPr="005913A5">
        <w:rPr>
          <w:rFonts w:ascii="Arial" w:hAnsi="Arial" w:cs="Arial"/>
          <w:color w:val="000000" w:themeColor="text1"/>
        </w:rPr>
        <w:tab/>
        <w:t xml:space="preserve">Trash - The Tenant </w:t>
      </w:r>
      <w:proofErr w:type="gramStart"/>
      <w:r w:rsidRPr="005913A5">
        <w:rPr>
          <w:rFonts w:ascii="Arial" w:hAnsi="Arial" w:cs="Arial"/>
          <w:color w:val="000000" w:themeColor="text1"/>
        </w:rPr>
        <w:t>is to keep</w:t>
      </w:r>
      <w:proofErr w:type="gramEnd"/>
      <w:r w:rsidRPr="005913A5">
        <w:rPr>
          <w:rFonts w:ascii="Arial" w:hAnsi="Arial" w:cs="Arial"/>
          <w:color w:val="000000" w:themeColor="text1"/>
        </w:rPr>
        <w:t xml:space="preserve"> the premises clean by not throwing trash on the property.  Trash receptacles are located on the property for your convenience.  All trash must be wrapped or put </w:t>
      </w:r>
      <w:proofErr w:type="gramStart"/>
      <w:r w:rsidRPr="005913A5">
        <w:rPr>
          <w:rFonts w:ascii="Arial" w:hAnsi="Arial" w:cs="Arial"/>
          <w:color w:val="000000" w:themeColor="text1"/>
        </w:rPr>
        <w:t>inbags</w:t>
      </w:r>
      <w:proofErr w:type="gramEnd"/>
      <w:r w:rsidRPr="005913A5">
        <w:rPr>
          <w:rFonts w:ascii="Arial" w:hAnsi="Arial" w:cs="Arial"/>
          <w:color w:val="000000" w:themeColor="text1"/>
        </w:rPr>
        <w:t xml:space="preserve"> and placed in the designated trash receptacle.  It is recommended that all garbage be discarded </w:t>
      </w:r>
      <w:proofErr w:type="gramStart"/>
      <w:r w:rsidRPr="005913A5">
        <w:rPr>
          <w:rFonts w:ascii="Arial" w:hAnsi="Arial" w:cs="Arial"/>
          <w:color w:val="000000" w:themeColor="text1"/>
        </w:rPr>
        <w:t>on a daily basis</w:t>
      </w:r>
      <w:proofErr w:type="gramEnd"/>
      <w:r w:rsidRPr="005913A5">
        <w:rPr>
          <w:rFonts w:ascii="Arial" w:hAnsi="Arial" w:cs="Arial"/>
          <w:color w:val="000000" w:themeColor="text1"/>
        </w:rPr>
        <w:t xml:space="preserve"> to help eliminate any insect problems.</w:t>
      </w:r>
    </w:p>
    <w:p w14:paraId="58CAC711" w14:textId="77777777" w:rsidR="00FE1773" w:rsidRPr="005913A5" w:rsidRDefault="00FE1773" w:rsidP="00FE1773">
      <w:pPr>
        <w:pStyle w:val="PlainText"/>
        <w:jc w:val="both"/>
        <w:rPr>
          <w:rFonts w:ascii="Arial" w:hAnsi="Arial" w:cs="Arial"/>
          <w:color w:val="000000" w:themeColor="text1"/>
        </w:rPr>
      </w:pPr>
    </w:p>
    <w:p w14:paraId="7643ACAA" w14:textId="77777777" w:rsidR="00FE1773" w:rsidRPr="005913A5" w:rsidRDefault="00FE1773" w:rsidP="00FE1773">
      <w:pPr>
        <w:pStyle w:val="PlainText"/>
        <w:jc w:val="both"/>
        <w:outlineLvl w:val="0"/>
        <w:rPr>
          <w:rFonts w:ascii="Arial" w:hAnsi="Arial" w:cs="Arial"/>
          <w:color w:val="000000" w:themeColor="text1"/>
        </w:rPr>
      </w:pPr>
      <w:r w:rsidRPr="005913A5">
        <w:rPr>
          <w:rFonts w:ascii="Arial" w:hAnsi="Arial" w:cs="Arial"/>
          <w:color w:val="000000" w:themeColor="text1"/>
        </w:rPr>
        <w:t>23.</w:t>
      </w:r>
      <w:r w:rsidRPr="005913A5">
        <w:rPr>
          <w:rFonts w:ascii="Arial" w:hAnsi="Arial" w:cs="Arial"/>
          <w:color w:val="000000" w:themeColor="text1"/>
        </w:rPr>
        <w:tab/>
        <w:t xml:space="preserve">Parking and Vehicles  </w:t>
      </w:r>
    </w:p>
    <w:p w14:paraId="1D43FFA1" w14:textId="77777777" w:rsidR="00FE1773" w:rsidRPr="005913A5" w:rsidRDefault="00FE1773" w:rsidP="00FE1773">
      <w:pPr>
        <w:pStyle w:val="PlainText"/>
        <w:jc w:val="both"/>
        <w:outlineLvl w:val="0"/>
        <w:rPr>
          <w:rFonts w:ascii="Arial" w:hAnsi="Arial" w:cs="Arial"/>
          <w:color w:val="000000" w:themeColor="text1"/>
        </w:rPr>
      </w:pPr>
    </w:p>
    <w:p w14:paraId="54B27F5B"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a)</w:t>
      </w:r>
      <w:r w:rsidRPr="005913A5">
        <w:rPr>
          <w:rFonts w:ascii="Arial" w:hAnsi="Arial" w:cs="Arial"/>
          <w:color w:val="000000" w:themeColor="text1"/>
        </w:rPr>
        <w:tab/>
        <w:t xml:space="preserve">All parking is unassigned.  </w:t>
      </w:r>
    </w:p>
    <w:p w14:paraId="5ECCA4EB"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b)</w:t>
      </w:r>
      <w:r w:rsidRPr="005913A5">
        <w:rPr>
          <w:rFonts w:ascii="Arial" w:hAnsi="Arial" w:cs="Arial"/>
          <w:color w:val="000000" w:themeColor="text1"/>
        </w:rPr>
        <w:tab/>
        <w:t xml:space="preserve">The Tenant is required to obtain parking stickers from the management office yearly.  </w:t>
      </w:r>
    </w:p>
    <w:p w14:paraId="6BDFA38F"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c)</w:t>
      </w:r>
      <w:r w:rsidRPr="005913A5">
        <w:rPr>
          <w:rFonts w:ascii="Arial" w:hAnsi="Arial" w:cs="Arial"/>
          <w:color w:val="000000" w:themeColor="text1"/>
        </w:rPr>
        <w:tab/>
        <w:t xml:space="preserve">Vehicles must be headed into the curb and parked within marked lines. </w:t>
      </w:r>
    </w:p>
    <w:p w14:paraId="7D929D21"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d)</w:t>
      </w:r>
      <w:r w:rsidRPr="005913A5">
        <w:rPr>
          <w:rFonts w:ascii="Arial" w:hAnsi="Arial" w:cs="Arial"/>
          <w:color w:val="000000" w:themeColor="text1"/>
        </w:rPr>
        <w:tab/>
        <w:t xml:space="preserve">Cars without current inspection stickers and/or license plates are subject to towing at owners’ </w:t>
      </w:r>
      <w:r w:rsidRPr="005913A5">
        <w:rPr>
          <w:rFonts w:ascii="Arial" w:hAnsi="Arial" w:cs="Arial"/>
          <w:color w:val="000000" w:themeColor="text1"/>
        </w:rPr>
        <w:tab/>
        <w:t xml:space="preserve">expense.  </w:t>
      </w:r>
    </w:p>
    <w:p w14:paraId="7CA308AD"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e)</w:t>
      </w:r>
      <w:r w:rsidRPr="005913A5">
        <w:rPr>
          <w:rFonts w:ascii="Arial" w:hAnsi="Arial" w:cs="Arial"/>
          <w:color w:val="000000" w:themeColor="text1"/>
        </w:rPr>
        <w:tab/>
        <w:t xml:space="preserve">The use of parking lots for any purpose other than parking of automobiles, motorcycles, vans or </w:t>
      </w:r>
      <w:r w:rsidRPr="005913A5">
        <w:rPr>
          <w:rFonts w:ascii="Arial" w:hAnsi="Arial" w:cs="Arial"/>
          <w:color w:val="000000" w:themeColor="text1"/>
        </w:rPr>
        <w:tab/>
        <w:t xml:space="preserve">pick-up trucks (such as storing, parking of boats, trailers, large trucks, commercial vehicle, buses, </w:t>
      </w:r>
      <w:r w:rsidRPr="005913A5">
        <w:rPr>
          <w:rFonts w:ascii="Arial" w:hAnsi="Arial" w:cs="Arial"/>
          <w:color w:val="000000" w:themeColor="text1"/>
        </w:rPr>
        <w:tab/>
        <w:t xml:space="preserve">motor homes or repairing and/or washing of motor vehicles) is expressly prohibited and the </w:t>
      </w:r>
      <w:r w:rsidRPr="005913A5">
        <w:rPr>
          <w:rFonts w:ascii="Arial" w:hAnsi="Arial" w:cs="Arial"/>
          <w:color w:val="000000" w:themeColor="text1"/>
        </w:rPr>
        <w:tab/>
        <w:t xml:space="preserve">vehicles are subject to towing at owners' expense.  </w:t>
      </w:r>
    </w:p>
    <w:p w14:paraId="1590C146" w14:textId="6E834C32"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f)</w:t>
      </w:r>
      <w:r w:rsidRPr="005913A5">
        <w:rPr>
          <w:rFonts w:ascii="Arial" w:hAnsi="Arial" w:cs="Arial"/>
          <w:color w:val="000000" w:themeColor="text1"/>
        </w:rPr>
        <w:tab/>
      </w:r>
      <w:proofErr w:type="gramStart"/>
      <w:r w:rsidRPr="005913A5">
        <w:rPr>
          <w:rFonts w:ascii="Arial" w:hAnsi="Arial" w:cs="Arial"/>
          <w:color w:val="000000" w:themeColor="text1"/>
        </w:rPr>
        <w:t>Mini bikes</w:t>
      </w:r>
      <w:proofErr w:type="gramEnd"/>
      <w:r w:rsidRPr="005913A5">
        <w:rPr>
          <w:rFonts w:ascii="Arial" w:hAnsi="Arial" w:cs="Arial"/>
          <w:color w:val="000000" w:themeColor="text1"/>
        </w:rPr>
        <w:t xml:space="preserve">, go-carts, or other non-licensed, self-propelled vehicles prohibited on </w:t>
      </w:r>
      <w:r w:rsidR="00847FA6">
        <w:rPr>
          <w:rFonts w:ascii="Arial" w:hAnsi="Arial" w:cs="Arial"/>
          <w:color w:val="000000" w:themeColor="text1"/>
        </w:rPr>
        <w:t>HACC</w:t>
      </w:r>
      <w:r w:rsidRPr="005913A5">
        <w:rPr>
          <w:rFonts w:ascii="Arial" w:hAnsi="Arial" w:cs="Arial"/>
          <w:color w:val="000000" w:themeColor="text1"/>
        </w:rPr>
        <w:t xml:space="preserve"> property.</w:t>
      </w:r>
    </w:p>
    <w:p w14:paraId="6D53479C"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g)</w:t>
      </w:r>
      <w:r w:rsidRPr="005913A5">
        <w:rPr>
          <w:rFonts w:ascii="Arial" w:hAnsi="Arial" w:cs="Arial"/>
          <w:color w:val="000000" w:themeColor="text1"/>
        </w:rPr>
        <w:tab/>
        <w:t xml:space="preserve">Fire codes prohibit the parking of motorcycles under breezeways, on sidewalks, patios or inside </w:t>
      </w:r>
      <w:r w:rsidRPr="005913A5">
        <w:rPr>
          <w:rFonts w:ascii="Arial" w:hAnsi="Arial" w:cs="Arial"/>
          <w:color w:val="000000" w:themeColor="text1"/>
        </w:rPr>
        <w:tab/>
        <w:t xml:space="preserve">of </w:t>
      </w:r>
      <w:proofErr w:type="gramStart"/>
      <w:r w:rsidRPr="005913A5">
        <w:rPr>
          <w:rFonts w:ascii="Arial" w:hAnsi="Arial" w:cs="Arial"/>
          <w:color w:val="000000" w:themeColor="text1"/>
        </w:rPr>
        <w:t>apartment</w:t>
      </w:r>
      <w:proofErr w:type="gramEnd"/>
      <w:r w:rsidRPr="005913A5">
        <w:rPr>
          <w:rFonts w:ascii="Arial" w:hAnsi="Arial" w:cs="Arial"/>
          <w:color w:val="000000" w:themeColor="text1"/>
        </w:rPr>
        <w:t xml:space="preserve">.  </w:t>
      </w:r>
    </w:p>
    <w:p w14:paraId="2EEF19D1"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lastRenderedPageBreak/>
        <w:t>h)</w:t>
      </w:r>
      <w:r w:rsidRPr="005913A5">
        <w:rPr>
          <w:rFonts w:ascii="Arial" w:hAnsi="Arial" w:cs="Arial"/>
          <w:color w:val="000000" w:themeColor="text1"/>
        </w:rPr>
        <w:tab/>
        <w:t>The Tenant must not park in designated fire lanes, or block trash receptacles.</w:t>
      </w:r>
    </w:p>
    <w:p w14:paraId="25BE415E" w14:textId="60F2823E"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i)</w:t>
      </w:r>
      <w:r w:rsidRPr="005913A5">
        <w:rPr>
          <w:rFonts w:ascii="Arial" w:hAnsi="Arial" w:cs="Arial"/>
          <w:color w:val="000000" w:themeColor="text1"/>
        </w:rPr>
        <w:tab/>
        <w:t xml:space="preserve">All abandoned and/or inoperable vehicles will be towed at owners' expense 24 hours after </w:t>
      </w:r>
      <w:r w:rsidR="00847FA6">
        <w:rPr>
          <w:rFonts w:ascii="Arial" w:hAnsi="Arial" w:cs="Arial"/>
          <w:color w:val="000000" w:themeColor="text1"/>
        </w:rPr>
        <w:t>HACC</w:t>
      </w:r>
      <w:r w:rsidRPr="005913A5">
        <w:rPr>
          <w:rFonts w:ascii="Arial" w:hAnsi="Arial" w:cs="Arial"/>
          <w:color w:val="000000" w:themeColor="text1"/>
        </w:rPr>
        <w:t xml:space="preserve"> </w:t>
      </w:r>
    </w:p>
    <w:p w14:paraId="0EDE6FD8"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ab/>
        <w:t>Management notes such offense.</w:t>
      </w:r>
    </w:p>
    <w:p w14:paraId="067569E5" w14:textId="65D0DA10"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j)</w:t>
      </w:r>
      <w:r w:rsidRPr="005913A5">
        <w:rPr>
          <w:rFonts w:ascii="Arial" w:hAnsi="Arial" w:cs="Arial"/>
          <w:color w:val="000000" w:themeColor="text1"/>
        </w:rPr>
        <w:tab/>
        <w:t xml:space="preserve">Car Washing and Repairs - Washing and repair of vehicles is prohibited on </w:t>
      </w:r>
      <w:r w:rsidR="00847FA6">
        <w:rPr>
          <w:rFonts w:ascii="Arial" w:hAnsi="Arial" w:cs="Arial"/>
          <w:color w:val="000000" w:themeColor="text1"/>
        </w:rPr>
        <w:t>HACC</w:t>
      </w:r>
      <w:r w:rsidRPr="005913A5">
        <w:rPr>
          <w:rFonts w:ascii="Arial" w:hAnsi="Arial" w:cs="Arial"/>
          <w:color w:val="000000" w:themeColor="text1"/>
        </w:rPr>
        <w:t xml:space="preserve"> property.  </w:t>
      </w:r>
    </w:p>
    <w:p w14:paraId="616C210C" w14:textId="77777777" w:rsidR="00FE1773" w:rsidRPr="005913A5" w:rsidRDefault="00FE1773" w:rsidP="00FE1773">
      <w:pPr>
        <w:pStyle w:val="PlainText"/>
        <w:tabs>
          <w:tab w:val="left" w:pos="720"/>
        </w:tabs>
        <w:ind w:left="360"/>
        <w:jc w:val="both"/>
        <w:outlineLvl w:val="0"/>
        <w:rPr>
          <w:rFonts w:ascii="Arial" w:hAnsi="Arial" w:cs="Arial"/>
          <w:color w:val="000000" w:themeColor="text1"/>
        </w:rPr>
      </w:pPr>
      <w:r w:rsidRPr="005913A5">
        <w:rPr>
          <w:rFonts w:ascii="Arial" w:hAnsi="Arial" w:cs="Arial"/>
          <w:color w:val="000000" w:themeColor="text1"/>
        </w:rPr>
        <w:t>k)</w:t>
      </w:r>
      <w:r w:rsidRPr="005913A5">
        <w:rPr>
          <w:rFonts w:ascii="Arial" w:hAnsi="Arial" w:cs="Arial"/>
          <w:color w:val="000000" w:themeColor="text1"/>
        </w:rPr>
        <w:tab/>
        <w:t xml:space="preserve">Tenants shall be charged a "Special Management Service Fee" for the cost of cleaning </w:t>
      </w:r>
      <w:r w:rsidRPr="005913A5">
        <w:rPr>
          <w:rFonts w:ascii="Arial" w:hAnsi="Arial" w:cs="Arial"/>
          <w:color w:val="000000" w:themeColor="text1"/>
        </w:rPr>
        <w:tab/>
        <w:t xml:space="preserve">chemicals, debris, or property damages resulting from washing, repair or maintenance of </w:t>
      </w:r>
      <w:r w:rsidRPr="005913A5">
        <w:rPr>
          <w:rFonts w:ascii="Arial" w:hAnsi="Arial" w:cs="Arial"/>
          <w:color w:val="000000" w:themeColor="text1"/>
        </w:rPr>
        <w:tab/>
        <w:t>vehicles.</w:t>
      </w:r>
    </w:p>
    <w:p w14:paraId="0C3CC5AB" w14:textId="77777777" w:rsidR="00FE1773" w:rsidRPr="005913A5" w:rsidRDefault="00FE1773" w:rsidP="00FE1773">
      <w:pPr>
        <w:pStyle w:val="PlainText"/>
        <w:jc w:val="both"/>
        <w:rPr>
          <w:rFonts w:ascii="Arial" w:hAnsi="Arial" w:cs="Arial"/>
          <w:color w:val="000000" w:themeColor="text1"/>
        </w:rPr>
      </w:pPr>
      <w:r w:rsidRPr="005913A5">
        <w:rPr>
          <w:rFonts w:ascii="Arial" w:hAnsi="Arial" w:cs="Arial"/>
          <w:color w:val="000000" w:themeColor="text1"/>
        </w:rPr>
        <w:t xml:space="preserve">   </w:t>
      </w:r>
    </w:p>
    <w:p w14:paraId="1277F1B6" w14:textId="77777777" w:rsidR="00FE1773" w:rsidRPr="005913A5" w:rsidRDefault="00FE1773" w:rsidP="00FE1773">
      <w:pPr>
        <w:pStyle w:val="PlainText"/>
        <w:ind w:left="360" w:hanging="360"/>
        <w:jc w:val="both"/>
        <w:outlineLvl w:val="0"/>
        <w:rPr>
          <w:rFonts w:ascii="Arial" w:hAnsi="Arial" w:cs="Arial"/>
          <w:color w:val="000000" w:themeColor="text1"/>
        </w:rPr>
      </w:pPr>
      <w:r w:rsidRPr="005913A5">
        <w:rPr>
          <w:rFonts w:ascii="Arial" w:hAnsi="Arial" w:cs="Arial"/>
          <w:color w:val="000000" w:themeColor="text1"/>
        </w:rPr>
        <w:t>24.</w:t>
      </w:r>
      <w:r w:rsidRPr="005913A5">
        <w:rPr>
          <w:rFonts w:ascii="Arial" w:hAnsi="Arial" w:cs="Arial"/>
          <w:color w:val="000000" w:themeColor="text1"/>
        </w:rPr>
        <w:tab/>
        <w:t>Noise - Loud playing of any musical instrument, radio, stereo, or television set is not permitted at any time, and strictly prohibited between the hours of 10:00 p.m. and 7:00 a.m.</w:t>
      </w:r>
    </w:p>
    <w:p w14:paraId="1E809CA0" w14:textId="77777777" w:rsidR="00FE1773" w:rsidRPr="005913A5" w:rsidRDefault="00FE1773" w:rsidP="00FE1773">
      <w:pPr>
        <w:pStyle w:val="PlainText"/>
        <w:jc w:val="both"/>
        <w:rPr>
          <w:rFonts w:ascii="Arial" w:hAnsi="Arial" w:cs="Arial"/>
          <w:color w:val="000000" w:themeColor="text1"/>
        </w:rPr>
      </w:pPr>
    </w:p>
    <w:p w14:paraId="470560DE" w14:textId="77777777" w:rsidR="00FE1773" w:rsidRPr="005913A5" w:rsidRDefault="00FE1773" w:rsidP="00FE1773">
      <w:pPr>
        <w:pStyle w:val="PlainText"/>
        <w:ind w:left="360" w:hanging="360"/>
        <w:jc w:val="both"/>
        <w:outlineLvl w:val="0"/>
        <w:rPr>
          <w:rFonts w:ascii="Arial" w:hAnsi="Arial" w:cs="Arial"/>
          <w:color w:val="000000" w:themeColor="text1"/>
        </w:rPr>
      </w:pPr>
      <w:r w:rsidRPr="005913A5">
        <w:rPr>
          <w:rFonts w:ascii="Arial" w:hAnsi="Arial" w:cs="Arial"/>
          <w:color w:val="000000" w:themeColor="text1"/>
        </w:rPr>
        <w:t>25.</w:t>
      </w:r>
      <w:r w:rsidRPr="005913A5">
        <w:rPr>
          <w:rFonts w:ascii="Arial" w:hAnsi="Arial" w:cs="Arial"/>
          <w:color w:val="000000" w:themeColor="text1"/>
        </w:rPr>
        <w:tab/>
        <w:t>Violation of these House Rules shall constitute material violations of the Lease and may be cause for termination of tenancy.</w:t>
      </w:r>
    </w:p>
    <w:p w14:paraId="34620E13" w14:textId="77777777" w:rsidR="00FE1773" w:rsidRPr="005913A5" w:rsidRDefault="00FE1773" w:rsidP="00FE1773">
      <w:pPr>
        <w:pStyle w:val="PlainText"/>
        <w:jc w:val="both"/>
        <w:rPr>
          <w:rFonts w:ascii="Arial" w:hAnsi="Arial" w:cs="Arial"/>
          <w:color w:val="000000" w:themeColor="text1"/>
        </w:rPr>
      </w:pPr>
    </w:p>
    <w:p w14:paraId="30C2B82F" w14:textId="77777777" w:rsidR="00FE1773" w:rsidRPr="005913A5" w:rsidRDefault="00FE1773" w:rsidP="00FE1773">
      <w:pPr>
        <w:pStyle w:val="PlainText"/>
        <w:jc w:val="both"/>
        <w:rPr>
          <w:rFonts w:ascii="Arial" w:hAnsi="Arial" w:cs="Arial"/>
          <w:b/>
          <w:color w:val="000000" w:themeColor="text1"/>
        </w:rPr>
      </w:pPr>
      <w:r w:rsidRPr="005913A5">
        <w:rPr>
          <w:rFonts w:ascii="Arial" w:hAnsi="Arial" w:cs="Arial"/>
          <w:b/>
          <w:color w:val="000000" w:themeColor="text1"/>
        </w:rPr>
        <w:t>Please stress the importance of these House Rules to all Members of the Household.</w:t>
      </w:r>
    </w:p>
    <w:p w14:paraId="3920AF47" w14:textId="77777777" w:rsidR="00FE1773" w:rsidRPr="005913A5" w:rsidRDefault="00FE1773" w:rsidP="00FE1773">
      <w:pPr>
        <w:jc w:val="both"/>
        <w:rPr>
          <w:color w:val="000000" w:themeColor="text1"/>
          <w:sz w:val="20"/>
        </w:rPr>
      </w:pPr>
    </w:p>
    <w:p w14:paraId="35F10638" w14:textId="77777777" w:rsidR="00FE1773" w:rsidRPr="005913A5" w:rsidRDefault="00FE1773" w:rsidP="00FE1773">
      <w:pPr>
        <w:jc w:val="right"/>
        <w:rPr>
          <w:color w:val="000000" w:themeColor="text1"/>
          <w:sz w:val="20"/>
        </w:rPr>
      </w:pPr>
    </w:p>
    <w:p w14:paraId="7A885A7F" w14:textId="77777777" w:rsidR="00FE1773" w:rsidRPr="005913A5" w:rsidRDefault="00FE1773" w:rsidP="00FE1773">
      <w:pPr>
        <w:pStyle w:val="p56"/>
        <w:spacing w:line="240" w:lineRule="auto"/>
        <w:jc w:val="center"/>
        <w:rPr>
          <w:color w:val="000000" w:themeColor="text1"/>
        </w:rPr>
      </w:pPr>
      <w:r w:rsidRPr="005913A5">
        <w:rPr>
          <w:rFonts w:ascii="Arial" w:hAnsi="Arial"/>
          <w:b/>
          <w:color w:val="000000" w:themeColor="text1"/>
          <w:sz w:val="20"/>
        </w:rPr>
        <w:t>**SIGNATURES REQUIRED ON PART 1 OF THE LEASE**</w:t>
      </w:r>
    </w:p>
    <w:p w14:paraId="5C04B744" w14:textId="77777777" w:rsidR="00FE1773" w:rsidRPr="005913A5" w:rsidRDefault="00FE1773" w:rsidP="00FE1773">
      <w:pPr>
        <w:rPr>
          <w:color w:val="000000" w:themeColor="text1"/>
        </w:rPr>
      </w:pPr>
    </w:p>
    <w:p w14:paraId="3BF792BB" w14:textId="77777777" w:rsidR="00FE1773" w:rsidRDefault="00FE1773" w:rsidP="00FE1773"/>
    <w:p w14:paraId="23C4E069" w14:textId="77777777" w:rsidR="00FE1773" w:rsidRDefault="00FE1773"/>
    <w:sectPr w:rsidR="00FE17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6307B" w14:textId="77777777" w:rsidR="00847FA6" w:rsidRDefault="00847FA6">
      <w:r>
        <w:separator/>
      </w:r>
    </w:p>
  </w:endnote>
  <w:endnote w:type="continuationSeparator" w:id="0">
    <w:p w14:paraId="38C13C0B" w14:textId="77777777" w:rsidR="00847FA6" w:rsidRDefault="0084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99D7C" w14:textId="77777777" w:rsidR="00847FA6" w:rsidRDefault="00C141A1" w:rsidP="00947D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AB8D77" w14:textId="77777777" w:rsidR="00847FA6" w:rsidRDefault="00847FA6" w:rsidP="006949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C659E" w14:textId="77777777" w:rsidR="00847FA6" w:rsidRDefault="00C141A1" w:rsidP="00947D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232581" w14:textId="77777777" w:rsidR="00847FA6" w:rsidRDefault="00847FA6" w:rsidP="00694932">
    <w:pPr>
      <w:pStyle w:val="Footer"/>
      <w:ind w:right="360"/>
      <w:jc w:val="right"/>
      <w:rPr>
        <w:rStyle w:val="PageNumber"/>
      </w:rPr>
    </w:pPr>
    <w:r>
      <w:rPr>
        <w:noProof/>
      </w:rPr>
      <w:pict w14:anchorId="3E42E7BF">
        <v:line id="Line 1" o:spid="_x0000_s1025"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68pt,.55pt" o:gfxdata="">
          <v:path arrowok="f"/>
          <o:lock v:ext="edit" aspectratio="t" verticies="t"/>
        </v:line>
      </w:pict>
    </w:r>
    <w:r w:rsidR="00C141A1">
      <w:rPr>
        <w:rStyle w:val="PageNumber"/>
      </w:rPr>
      <w:t xml:space="preserve"> </w:t>
    </w:r>
  </w:p>
  <w:p w14:paraId="2662AE2A" w14:textId="77777777" w:rsidR="00847FA6" w:rsidRDefault="00847FA6">
    <w:pPr>
      <w:pStyle w:val="Footer"/>
      <w:rPr>
        <w:rFonts w:cs="Arial"/>
        <w:sz w:val="6"/>
        <w:szCs w:val="6"/>
      </w:rPr>
    </w:pPr>
  </w:p>
  <w:p w14:paraId="32C0551B" w14:textId="77777777" w:rsidR="00847FA6" w:rsidRPr="001071C6" w:rsidRDefault="00847FA6">
    <w:pPr>
      <w:pStyle w:val="Footer"/>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3E73E" w14:textId="77777777" w:rsidR="00847FA6" w:rsidRDefault="00847FA6">
      <w:r>
        <w:separator/>
      </w:r>
    </w:p>
  </w:footnote>
  <w:footnote w:type="continuationSeparator" w:id="0">
    <w:p w14:paraId="622F2E38" w14:textId="77777777" w:rsidR="00847FA6" w:rsidRDefault="00847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33264"/>
    <w:multiLevelType w:val="hybridMultilevel"/>
    <w:tmpl w:val="7FF2E526"/>
    <w:lvl w:ilvl="0" w:tplc="CFAEE2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535387"/>
    <w:multiLevelType w:val="hybridMultilevel"/>
    <w:tmpl w:val="54908688"/>
    <w:lvl w:ilvl="0" w:tplc="9838100A">
      <w:start w:val="1"/>
      <w:numFmt w:val="lowerLetter"/>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3D0863"/>
    <w:multiLevelType w:val="hybridMultilevel"/>
    <w:tmpl w:val="C7489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6288108">
    <w:abstractNumId w:val="1"/>
  </w:num>
  <w:num w:numId="2" w16cid:durableId="1492524680">
    <w:abstractNumId w:val="2"/>
  </w:num>
  <w:num w:numId="3" w16cid:durableId="138748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73"/>
    <w:rsid w:val="0056385A"/>
    <w:rsid w:val="007C2406"/>
    <w:rsid w:val="00847FA6"/>
    <w:rsid w:val="00C141A1"/>
    <w:rsid w:val="00FE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541B1"/>
  <w15:chartTrackingRefBased/>
  <w15:docId w15:val="{0B62D305-EB7F-4445-9B27-A63E501C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73"/>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E1773"/>
    <w:rPr>
      <w:rFonts w:cs="Times New Roman"/>
      <w:b/>
      <w:sz w:val="20"/>
      <w:szCs w:val="20"/>
    </w:rPr>
  </w:style>
  <w:style w:type="paragraph" w:customStyle="1" w:styleId="p4">
    <w:name w:val="p4"/>
    <w:basedOn w:val="Normal"/>
    <w:rsid w:val="00FE1773"/>
    <w:pPr>
      <w:widowControl w:val="0"/>
      <w:spacing w:line="240" w:lineRule="atLeast"/>
      <w:ind w:left="400"/>
    </w:pPr>
    <w:rPr>
      <w:rFonts w:ascii="Times New Roman" w:hAnsi="Times New Roman" w:cs="Times New Roman"/>
      <w:snapToGrid w:val="0"/>
      <w:szCs w:val="20"/>
    </w:rPr>
  </w:style>
  <w:style w:type="paragraph" w:customStyle="1" w:styleId="p2">
    <w:name w:val="p2"/>
    <w:basedOn w:val="Normal"/>
    <w:rsid w:val="00FE1773"/>
    <w:pPr>
      <w:widowControl w:val="0"/>
      <w:tabs>
        <w:tab w:val="left" w:pos="1840"/>
      </w:tabs>
      <w:spacing w:line="240" w:lineRule="atLeast"/>
      <w:ind w:left="400"/>
    </w:pPr>
    <w:rPr>
      <w:rFonts w:ascii="Times New Roman" w:hAnsi="Times New Roman" w:cs="Times New Roman"/>
      <w:snapToGrid w:val="0"/>
      <w:szCs w:val="20"/>
    </w:rPr>
  </w:style>
  <w:style w:type="paragraph" w:customStyle="1" w:styleId="p5">
    <w:name w:val="p5"/>
    <w:basedOn w:val="Normal"/>
    <w:rsid w:val="00FE1773"/>
    <w:pPr>
      <w:widowControl w:val="0"/>
      <w:tabs>
        <w:tab w:val="left" w:pos="2800"/>
      </w:tabs>
      <w:spacing w:line="240" w:lineRule="atLeast"/>
      <w:ind w:left="1360"/>
    </w:pPr>
    <w:rPr>
      <w:rFonts w:ascii="Times New Roman" w:hAnsi="Times New Roman" w:cs="Times New Roman"/>
      <w:snapToGrid w:val="0"/>
      <w:szCs w:val="20"/>
    </w:rPr>
  </w:style>
  <w:style w:type="paragraph" w:customStyle="1" w:styleId="p56">
    <w:name w:val="p56"/>
    <w:basedOn w:val="Normal"/>
    <w:rsid w:val="00FE1773"/>
    <w:pPr>
      <w:widowControl w:val="0"/>
      <w:tabs>
        <w:tab w:val="left" w:pos="720"/>
      </w:tabs>
      <w:spacing w:line="240" w:lineRule="atLeast"/>
      <w:jc w:val="both"/>
    </w:pPr>
    <w:rPr>
      <w:rFonts w:ascii="Times New Roman" w:hAnsi="Times New Roman" w:cs="Times New Roman"/>
      <w:snapToGrid w:val="0"/>
      <w:szCs w:val="20"/>
    </w:rPr>
  </w:style>
  <w:style w:type="paragraph" w:customStyle="1" w:styleId="p14">
    <w:name w:val="p14"/>
    <w:basedOn w:val="Normal"/>
    <w:rsid w:val="00FE1773"/>
    <w:pPr>
      <w:widowControl w:val="0"/>
      <w:tabs>
        <w:tab w:val="left" w:pos="1840"/>
      </w:tabs>
      <w:spacing w:line="240" w:lineRule="atLeast"/>
      <w:ind w:left="400"/>
    </w:pPr>
    <w:rPr>
      <w:rFonts w:ascii="Times New Roman" w:hAnsi="Times New Roman" w:cs="Times New Roman"/>
      <w:snapToGrid w:val="0"/>
      <w:szCs w:val="20"/>
    </w:rPr>
  </w:style>
  <w:style w:type="paragraph" w:customStyle="1" w:styleId="p47">
    <w:name w:val="p47"/>
    <w:basedOn w:val="Normal"/>
    <w:rsid w:val="00FE1773"/>
    <w:pPr>
      <w:widowControl w:val="0"/>
      <w:tabs>
        <w:tab w:val="left" w:pos="1840"/>
        <w:tab w:val="left" w:pos="2580"/>
      </w:tabs>
      <w:spacing w:line="240" w:lineRule="atLeast"/>
      <w:ind w:left="1152" w:hanging="720"/>
    </w:pPr>
    <w:rPr>
      <w:rFonts w:ascii="Times New Roman" w:hAnsi="Times New Roman" w:cs="Times New Roman"/>
      <w:snapToGrid w:val="0"/>
      <w:szCs w:val="20"/>
    </w:rPr>
  </w:style>
  <w:style w:type="paragraph" w:customStyle="1" w:styleId="p36">
    <w:name w:val="p36"/>
    <w:basedOn w:val="Normal"/>
    <w:rsid w:val="00FE1773"/>
    <w:pPr>
      <w:widowControl w:val="0"/>
      <w:spacing w:line="240" w:lineRule="atLeast"/>
      <w:ind w:left="400"/>
    </w:pPr>
    <w:rPr>
      <w:rFonts w:ascii="Times New Roman" w:hAnsi="Times New Roman" w:cs="Times New Roman"/>
      <w:snapToGrid w:val="0"/>
      <w:szCs w:val="20"/>
    </w:rPr>
  </w:style>
  <w:style w:type="paragraph" w:customStyle="1" w:styleId="p66">
    <w:name w:val="p66"/>
    <w:basedOn w:val="Normal"/>
    <w:rsid w:val="00FE1773"/>
    <w:pPr>
      <w:widowControl w:val="0"/>
      <w:tabs>
        <w:tab w:val="left" w:pos="740"/>
      </w:tabs>
      <w:spacing w:line="240" w:lineRule="atLeast"/>
      <w:ind w:left="700"/>
    </w:pPr>
    <w:rPr>
      <w:rFonts w:ascii="Times New Roman" w:hAnsi="Times New Roman" w:cs="Times New Roman"/>
      <w:snapToGrid w:val="0"/>
      <w:szCs w:val="20"/>
    </w:rPr>
  </w:style>
  <w:style w:type="paragraph" w:customStyle="1" w:styleId="p41">
    <w:name w:val="p41"/>
    <w:basedOn w:val="Normal"/>
    <w:rsid w:val="00FE1773"/>
    <w:pPr>
      <w:widowControl w:val="0"/>
      <w:tabs>
        <w:tab w:val="left" w:pos="1840"/>
      </w:tabs>
      <w:spacing w:line="240" w:lineRule="atLeast"/>
      <w:ind w:left="400"/>
      <w:jc w:val="both"/>
    </w:pPr>
    <w:rPr>
      <w:rFonts w:ascii="Times New Roman" w:hAnsi="Times New Roman" w:cs="Times New Roman"/>
      <w:snapToGrid w:val="0"/>
      <w:szCs w:val="20"/>
    </w:rPr>
  </w:style>
  <w:style w:type="paragraph" w:customStyle="1" w:styleId="p42">
    <w:name w:val="p42"/>
    <w:basedOn w:val="Normal"/>
    <w:rsid w:val="00FE1773"/>
    <w:pPr>
      <w:widowControl w:val="0"/>
      <w:tabs>
        <w:tab w:val="left" w:pos="2580"/>
      </w:tabs>
      <w:spacing w:line="240" w:lineRule="atLeast"/>
      <w:ind w:left="1152" w:hanging="720"/>
      <w:jc w:val="both"/>
    </w:pPr>
    <w:rPr>
      <w:rFonts w:ascii="Times New Roman" w:hAnsi="Times New Roman" w:cs="Times New Roman"/>
      <w:snapToGrid w:val="0"/>
      <w:szCs w:val="20"/>
    </w:rPr>
  </w:style>
  <w:style w:type="paragraph" w:customStyle="1" w:styleId="p50">
    <w:name w:val="p50"/>
    <w:basedOn w:val="Normal"/>
    <w:rsid w:val="00FE1773"/>
    <w:pPr>
      <w:widowControl w:val="0"/>
      <w:tabs>
        <w:tab w:val="left" w:pos="2040"/>
        <w:tab w:val="left" w:pos="2340"/>
      </w:tabs>
      <w:spacing w:line="240" w:lineRule="atLeast"/>
      <w:ind w:left="864" w:hanging="288"/>
    </w:pPr>
    <w:rPr>
      <w:rFonts w:ascii="Times New Roman" w:hAnsi="Times New Roman" w:cs="Times New Roman"/>
      <w:snapToGrid w:val="0"/>
      <w:szCs w:val="20"/>
    </w:rPr>
  </w:style>
  <w:style w:type="paragraph" w:customStyle="1" w:styleId="p23">
    <w:name w:val="p23"/>
    <w:basedOn w:val="Normal"/>
    <w:rsid w:val="00FE1773"/>
    <w:pPr>
      <w:widowControl w:val="0"/>
      <w:tabs>
        <w:tab w:val="left" w:pos="760"/>
      </w:tabs>
      <w:spacing w:line="240" w:lineRule="atLeast"/>
      <w:ind w:left="720" w:hanging="720"/>
    </w:pPr>
    <w:rPr>
      <w:rFonts w:ascii="Times New Roman" w:hAnsi="Times New Roman" w:cs="Times New Roman"/>
      <w:snapToGrid w:val="0"/>
      <w:szCs w:val="20"/>
    </w:rPr>
  </w:style>
  <w:style w:type="paragraph" w:customStyle="1" w:styleId="p34">
    <w:name w:val="p34"/>
    <w:basedOn w:val="Normal"/>
    <w:rsid w:val="00FE1773"/>
    <w:pPr>
      <w:widowControl w:val="0"/>
      <w:tabs>
        <w:tab w:val="left" w:pos="1840"/>
      </w:tabs>
      <w:spacing w:line="240" w:lineRule="atLeast"/>
      <w:ind w:left="1152" w:hanging="720"/>
    </w:pPr>
    <w:rPr>
      <w:rFonts w:ascii="Times New Roman" w:hAnsi="Times New Roman" w:cs="Times New Roman"/>
      <w:snapToGrid w:val="0"/>
      <w:szCs w:val="20"/>
    </w:rPr>
  </w:style>
  <w:style w:type="paragraph" w:customStyle="1" w:styleId="p68">
    <w:name w:val="p68"/>
    <w:basedOn w:val="Normal"/>
    <w:rsid w:val="00FE1773"/>
    <w:pPr>
      <w:widowControl w:val="0"/>
      <w:tabs>
        <w:tab w:val="left" w:pos="2580"/>
      </w:tabs>
      <w:spacing w:line="240" w:lineRule="atLeast"/>
      <w:ind w:left="1140"/>
    </w:pPr>
    <w:rPr>
      <w:rFonts w:ascii="Times New Roman" w:hAnsi="Times New Roman" w:cs="Times New Roman"/>
      <w:snapToGrid w:val="0"/>
      <w:szCs w:val="20"/>
    </w:rPr>
  </w:style>
  <w:style w:type="paragraph" w:customStyle="1" w:styleId="p80">
    <w:name w:val="p80"/>
    <w:basedOn w:val="Normal"/>
    <w:rsid w:val="00FE1773"/>
    <w:pPr>
      <w:widowControl w:val="0"/>
      <w:tabs>
        <w:tab w:val="left" w:pos="440"/>
      </w:tabs>
      <w:spacing w:line="240" w:lineRule="atLeast"/>
      <w:ind w:left="1008" w:hanging="432"/>
    </w:pPr>
    <w:rPr>
      <w:rFonts w:ascii="Times New Roman" w:hAnsi="Times New Roman" w:cs="Times New Roman"/>
      <w:snapToGrid w:val="0"/>
      <w:szCs w:val="20"/>
    </w:rPr>
  </w:style>
  <w:style w:type="paragraph" w:styleId="BodyText3">
    <w:name w:val="Body Text 3"/>
    <w:basedOn w:val="Normal"/>
    <w:link w:val="BodyText3Char"/>
    <w:rsid w:val="00FE1773"/>
    <w:rPr>
      <w:rFonts w:cs="Times New Roman"/>
      <w:sz w:val="20"/>
      <w:szCs w:val="20"/>
    </w:rPr>
  </w:style>
  <w:style w:type="character" w:customStyle="1" w:styleId="BodyText3Char">
    <w:name w:val="Body Text 3 Char"/>
    <w:basedOn w:val="DefaultParagraphFont"/>
    <w:link w:val="BodyText3"/>
    <w:rsid w:val="00FE1773"/>
    <w:rPr>
      <w:rFonts w:ascii="Arial" w:eastAsia="Times New Roman" w:hAnsi="Arial" w:cs="Times New Roman"/>
      <w:sz w:val="20"/>
      <w:szCs w:val="20"/>
    </w:rPr>
  </w:style>
  <w:style w:type="character" w:styleId="PageNumber">
    <w:name w:val="page number"/>
    <w:basedOn w:val="DefaultParagraphFont"/>
    <w:rsid w:val="00FE1773"/>
  </w:style>
  <w:style w:type="paragraph" w:styleId="Footer">
    <w:name w:val="footer"/>
    <w:basedOn w:val="Normal"/>
    <w:link w:val="FooterChar"/>
    <w:rsid w:val="00FE1773"/>
    <w:pPr>
      <w:tabs>
        <w:tab w:val="center" w:pos="4320"/>
        <w:tab w:val="right" w:pos="8640"/>
      </w:tabs>
    </w:pPr>
    <w:rPr>
      <w:rFonts w:cs="Times New Roman"/>
      <w:szCs w:val="20"/>
    </w:rPr>
  </w:style>
  <w:style w:type="character" w:customStyle="1" w:styleId="FooterChar">
    <w:name w:val="Footer Char"/>
    <w:basedOn w:val="DefaultParagraphFont"/>
    <w:link w:val="Footer"/>
    <w:rsid w:val="00FE1773"/>
    <w:rPr>
      <w:rFonts w:ascii="Arial" w:eastAsia="Times New Roman" w:hAnsi="Arial" w:cs="Times New Roman"/>
      <w:szCs w:val="20"/>
    </w:rPr>
  </w:style>
  <w:style w:type="paragraph" w:styleId="PlainText">
    <w:name w:val="Plain Text"/>
    <w:basedOn w:val="Normal"/>
    <w:link w:val="PlainTextChar"/>
    <w:rsid w:val="00FE1773"/>
    <w:rPr>
      <w:rFonts w:ascii="Courier New" w:hAnsi="Courier New" w:cs="Courier New"/>
      <w:sz w:val="20"/>
      <w:szCs w:val="20"/>
    </w:rPr>
  </w:style>
  <w:style w:type="character" w:customStyle="1" w:styleId="PlainTextChar">
    <w:name w:val="Plain Text Char"/>
    <w:basedOn w:val="DefaultParagraphFont"/>
    <w:link w:val="PlainText"/>
    <w:rsid w:val="00FE1773"/>
    <w:rPr>
      <w:rFonts w:ascii="Courier New" w:eastAsia="Times New Roman" w:hAnsi="Courier New" w:cs="Courier New"/>
      <w:sz w:val="20"/>
      <w:szCs w:val="20"/>
    </w:rPr>
  </w:style>
  <w:style w:type="paragraph" w:customStyle="1" w:styleId="Style1">
    <w:name w:val="Style1"/>
    <w:basedOn w:val="Normal"/>
    <w:next w:val="Normal"/>
    <w:qFormat/>
    <w:rsid w:val="00FE1773"/>
    <w:pPr>
      <w:numPr>
        <w:numId w:val="1"/>
      </w:numPr>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14123</Words>
  <Characters>74150</Characters>
  <Application>Microsoft Office Word</Application>
  <DocSecurity>4</DocSecurity>
  <Lines>1300</Lines>
  <Paragraphs>617</Paragraphs>
  <ScaleCrop>false</ScaleCrop>
  <Company/>
  <LinksUpToDate>false</LinksUpToDate>
  <CharactersWithSpaces>87656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Russ</dc:creator>
  <cp:keywords/>
  <dc:description/>
  <cp:lastModifiedBy>Paul Diggs</cp:lastModifiedBy>
  <cp:revision>2</cp:revision>
  <dcterms:created xsi:type="dcterms:W3CDTF">2024-08-21T18:47:00Z</dcterms:created>
  <dcterms:modified xsi:type="dcterms:W3CDTF">2024-08-21T18:47:00Z</dcterms:modified>
</cp:coreProperties>
</file>